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89A0D" w14:textId="263CC44F" w:rsidR="00906CAF" w:rsidRPr="002F3F06" w:rsidRDefault="00416391" w:rsidP="00416391">
      <w:pPr>
        <w:jc w:val="center"/>
        <w:rPr>
          <w:rFonts w:ascii="Century Gothic" w:hAnsi="Century Gothic" w:cs="DokChampa"/>
          <w:b/>
          <w:iCs/>
          <w:sz w:val="72"/>
          <w:szCs w:val="72"/>
        </w:rPr>
      </w:pPr>
      <w:r w:rsidRPr="002F3F06">
        <w:rPr>
          <w:rFonts w:ascii="Century Gothic" w:hAnsi="Century Gothic" w:cs="DokChampa"/>
          <w:b/>
          <w:iCs/>
          <w:sz w:val="72"/>
          <w:szCs w:val="72"/>
        </w:rPr>
        <w:t>Labours of Love</w:t>
      </w:r>
    </w:p>
    <w:p w14:paraId="63289244" w14:textId="0443E118" w:rsidR="00416391" w:rsidRPr="002F3F06" w:rsidRDefault="00906CAF" w:rsidP="00416391">
      <w:pPr>
        <w:jc w:val="center"/>
        <w:rPr>
          <w:rFonts w:ascii="Century Gothic" w:hAnsi="Century Gothic" w:cs="DokChampa"/>
          <w:b/>
          <w:iCs/>
          <w:sz w:val="72"/>
          <w:szCs w:val="72"/>
        </w:rPr>
      </w:pPr>
      <w:r w:rsidRPr="002F3F06">
        <w:rPr>
          <w:noProof/>
        </w:rPr>
        <w:drawing>
          <wp:anchor distT="0" distB="0" distL="114300" distR="114300" simplePos="0" relativeHeight="251657728" behindDoc="0" locked="0" layoutInCell="1" allowOverlap="1" wp14:anchorId="10DC10CF" wp14:editId="5FC67EFC">
            <wp:simplePos x="0" y="0"/>
            <wp:positionH relativeFrom="column">
              <wp:posOffset>2423160</wp:posOffset>
            </wp:positionH>
            <wp:positionV relativeFrom="paragraph">
              <wp:posOffset>31750</wp:posOffset>
            </wp:positionV>
            <wp:extent cx="1302385" cy="10134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duotone>
                        <a:schemeClr val="accent5">
                          <a:shade val="45000"/>
                          <a:satMod val="135000"/>
                        </a:schemeClr>
                        <a:prstClr val="white"/>
                      </a:duotone>
                      <a:extLst>
                        <a:ext uri="{BEBA8EAE-BF5A-486C-A8C5-ECC9F3942E4B}">
                          <a14:imgProps xmlns:a14="http://schemas.microsoft.com/office/drawing/2010/main">
                            <a14:imgLayer r:embed="rId8">
                              <a14:imgEffect>
                                <a14:saturation sat="229000"/>
                              </a14:imgEffect>
                            </a14:imgLayer>
                          </a14:imgProps>
                        </a:ext>
                        <a:ext uri="{28A0092B-C50C-407E-A947-70E740481C1C}">
                          <a14:useLocalDpi xmlns:a14="http://schemas.microsoft.com/office/drawing/2010/main"/>
                        </a:ext>
                      </a:extLst>
                    </a:blip>
                    <a:srcRect b="26520"/>
                    <a:stretch/>
                  </pic:blipFill>
                  <pic:spPr bwMode="auto">
                    <a:xfrm>
                      <a:off x="0" y="0"/>
                      <a:ext cx="1302385" cy="101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391" w:rsidRPr="002F3F06">
        <w:rPr>
          <w:rFonts w:ascii="Century Gothic" w:hAnsi="Century Gothic" w:cs="DokChampa"/>
          <w:b/>
          <w:iCs/>
          <w:sz w:val="72"/>
          <w:szCs w:val="72"/>
        </w:rPr>
        <w:t xml:space="preserve"> </w:t>
      </w:r>
    </w:p>
    <w:p w14:paraId="7E98A02B" w14:textId="2060FE1E" w:rsidR="00416391" w:rsidRPr="002F3F06" w:rsidRDefault="00906CAF" w:rsidP="00906CAF">
      <w:pPr>
        <w:jc w:val="center"/>
        <w:rPr>
          <w:rFonts w:ascii="Century Gothic" w:hAnsi="Century Gothic" w:cs="DokChampa"/>
          <w:bCs/>
          <w:iCs/>
          <w:sz w:val="72"/>
          <w:szCs w:val="72"/>
        </w:rPr>
      </w:pPr>
      <w:r w:rsidRPr="002F3F06">
        <w:rPr>
          <w:rFonts w:ascii="Century Gothic" w:hAnsi="Century Gothic" w:cs="DokChampa"/>
          <w:b/>
          <w:iCs/>
          <w:sz w:val="72"/>
          <w:szCs w:val="72"/>
        </w:rPr>
        <w:br w:type="textWrapping" w:clear="all"/>
      </w:r>
      <w:r w:rsidR="00416391" w:rsidRPr="002F3F06">
        <w:rPr>
          <w:rFonts w:ascii="Century Gothic" w:hAnsi="Century Gothic" w:cs="DokChampa"/>
          <w:bCs/>
          <w:iCs/>
          <w:sz w:val="36"/>
          <w:szCs w:val="36"/>
        </w:rPr>
        <w:t>Practical Sessions</w:t>
      </w:r>
    </w:p>
    <w:p w14:paraId="16E7D669" w14:textId="57193F27" w:rsidR="00416391" w:rsidRPr="002F3F06" w:rsidRDefault="00416391" w:rsidP="00416391">
      <w:pPr>
        <w:spacing w:line="240" w:lineRule="auto"/>
        <w:jc w:val="center"/>
        <w:rPr>
          <w:rFonts w:ascii="Century Gothic" w:hAnsi="Century Gothic" w:cs="DokChampa"/>
          <w:bCs/>
          <w:iCs/>
          <w:sz w:val="36"/>
          <w:szCs w:val="36"/>
        </w:rPr>
      </w:pPr>
      <w:r w:rsidRPr="002F3F06">
        <w:rPr>
          <w:rFonts w:ascii="Century Gothic" w:hAnsi="Century Gothic" w:cs="DokChampa"/>
          <w:bCs/>
          <w:iCs/>
          <w:sz w:val="36"/>
          <w:szCs w:val="36"/>
        </w:rPr>
        <w:t>inspired by the Rule of Benedict</w:t>
      </w:r>
    </w:p>
    <w:p w14:paraId="5E8EB2B8" w14:textId="40477DE4" w:rsidR="00416391" w:rsidRPr="002F3F06" w:rsidRDefault="00416391" w:rsidP="00416391">
      <w:pPr>
        <w:spacing w:line="240" w:lineRule="auto"/>
        <w:jc w:val="center"/>
        <w:rPr>
          <w:rFonts w:ascii="Century Gothic" w:hAnsi="Century Gothic" w:cs="DokChampa"/>
          <w:bCs/>
          <w:iCs/>
          <w:sz w:val="36"/>
          <w:szCs w:val="36"/>
        </w:rPr>
      </w:pPr>
      <w:r w:rsidRPr="002F3F06">
        <w:rPr>
          <w:rFonts w:ascii="Century Gothic" w:hAnsi="Century Gothic" w:cs="DokChampa"/>
          <w:bCs/>
          <w:iCs/>
          <w:sz w:val="36"/>
          <w:szCs w:val="36"/>
        </w:rPr>
        <w:t xml:space="preserve">for Small Groups </w:t>
      </w:r>
    </w:p>
    <w:p w14:paraId="26803955" w14:textId="07F26C1C" w:rsidR="00416391" w:rsidRPr="002F3F06" w:rsidRDefault="00416391" w:rsidP="00416391">
      <w:pPr>
        <w:spacing w:line="240" w:lineRule="auto"/>
        <w:jc w:val="center"/>
        <w:rPr>
          <w:rFonts w:ascii="Century Gothic" w:hAnsi="Century Gothic" w:cs="DokChampa"/>
          <w:bCs/>
          <w:iCs/>
          <w:sz w:val="36"/>
          <w:szCs w:val="36"/>
        </w:rPr>
      </w:pPr>
      <w:r w:rsidRPr="002F3F06">
        <w:rPr>
          <w:rFonts w:ascii="Century Gothic" w:hAnsi="Century Gothic" w:cs="DokChampa"/>
          <w:bCs/>
          <w:iCs/>
          <w:sz w:val="36"/>
          <w:szCs w:val="36"/>
        </w:rPr>
        <w:t>who want to make a difference</w:t>
      </w:r>
      <w:r w:rsidR="00906CAF" w:rsidRPr="002F3F06">
        <w:rPr>
          <w:rFonts w:ascii="Century Gothic" w:hAnsi="Century Gothic" w:cs="DokChampa"/>
          <w:bCs/>
          <w:iCs/>
          <w:sz w:val="36"/>
          <w:szCs w:val="36"/>
        </w:rPr>
        <w:t xml:space="preserve"> in their community</w:t>
      </w:r>
    </w:p>
    <w:p w14:paraId="266094E4" w14:textId="623CC631" w:rsidR="00416391" w:rsidRPr="001523D9" w:rsidRDefault="00416391" w:rsidP="00416391">
      <w:pPr>
        <w:spacing w:line="240" w:lineRule="auto"/>
        <w:jc w:val="center"/>
        <w:rPr>
          <w:rFonts w:ascii="Century Gothic" w:hAnsi="Century Gothic" w:cs="DokChampa"/>
          <w:b/>
          <w:iCs/>
          <w:sz w:val="24"/>
          <w:szCs w:val="24"/>
        </w:rPr>
      </w:pPr>
    </w:p>
    <w:p w14:paraId="5FEC08CD" w14:textId="11B56282" w:rsidR="00906CAF" w:rsidRDefault="00416391" w:rsidP="00CC78B8">
      <w:pPr>
        <w:spacing w:after="0" w:line="240" w:lineRule="auto"/>
        <w:jc w:val="center"/>
        <w:rPr>
          <w:rFonts w:ascii="Century Gothic" w:hAnsi="Century Gothic" w:cs="DokChampa"/>
          <w:b/>
          <w:iCs/>
          <w:color w:val="0E7FBE"/>
          <w:sz w:val="48"/>
          <w:szCs w:val="48"/>
        </w:rPr>
      </w:pPr>
      <w:r w:rsidRPr="001523D9">
        <w:rPr>
          <w:rFonts w:ascii="Century Gothic" w:hAnsi="Century Gothic" w:cs="DokChampa"/>
          <w:b/>
          <w:iCs/>
          <w:color w:val="0E7FBE"/>
          <w:sz w:val="48"/>
          <w:szCs w:val="48"/>
        </w:rPr>
        <w:t>Lent 2021</w:t>
      </w:r>
    </w:p>
    <w:p w14:paraId="1FE29803" w14:textId="77777777" w:rsidR="007D4139" w:rsidRDefault="00F346E8" w:rsidP="007D4139">
      <w:pPr>
        <w:spacing w:line="240" w:lineRule="auto"/>
        <w:jc w:val="center"/>
        <w:rPr>
          <w:rFonts w:ascii="Century Gothic" w:hAnsi="Century Gothic" w:cs="DokChampa"/>
          <w:b/>
          <w:iCs/>
          <w:color w:val="0E7FBE"/>
          <w:sz w:val="24"/>
          <w:szCs w:val="24"/>
        </w:rPr>
      </w:pPr>
      <w:r w:rsidRPr="00F346E8">
        <w:rPr>
          <w:rFonts w:ascii="Century Gothic" w:hAnsi="Century Gothic" w:cs="DokChampa"/>
          <w:b/>
          <w:iCs/>
          <w:color w:val="0E7FBE"/>
          <w:sz w:val="24"/>
          <w:szCs w:val="24"/>
        </w:rPr>
        <w:t>Ideal for Zoom or similar platforms</w:t>
      </w:r>
    </w:p>
    <w:p w14:paraId="1F5DDEF3" w14:textId="77777777" w:rsidR="007D4139" w:rsidRDefault="007D4139" w:rsidP="007D4139">
      <w:pPr>
        <w:spacing w:line="240" w:lineRule="auto"/>
        <w:jc w:val="center"/>
        <w:rPr>
          <w:rFonts w:ascii="Century Gothic" w:hAnsi="Century Gothic" w:cs="DokChampa"/>
          <w:b/>
          <w:iCs/>
          <w:color w:val="0E7FBE"/>
          <w:sz w:val="24"/>
          <w:szCs w:val="24"/>
        </w:rPr>
      </w:pPr>
    </w:p>
    <w:p w14:paraId="76AC6A71" w14:textId="52EE69CE" w:rsidR="007D4139" w:rsidRDefault="007D4139" w:rsidP="007D4139">
      <w:pPr>
        <w:spacing w:line="240" w:lineRule="auto"/>
        <w:jc w:val="center"/>
        <w:rPr>
          <w:rFonts w:ascii="Century Gothic" w:hAnsi="Century Gothic" w:cs="DokChampa"/>
          <w:b/>
          <w:iCs/>
          <w:color w:val="2E2490"/>
          <w:sz w:val="36"/>
          <w:szCs w:val="36"/>
        </w:rPr>
      </w:pPr>
      <w:r>
        <w:rPr>
          <w:noProof/>
        </w:rPr>
        <w:drawing>
          <wp:inline distT="0" distB="0" distL="0" distR="0" wp14:anchorId="13FE1BFF" wp14:editId="1684B2BF">
            <wp:extent cx="3907790" cy="3215623"/>
            <wp:effectExtent l="0" t="0" r="0" b="4445"/>
            <wp:docPr id="9" name="Picture 9" descr="charlie mackesy on Twitter: &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ie mackesy on Twitter: &quot;… &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911758" cy="3218888"/>
                    </a:xfrm>
                    <a:prstGeom prst="rect">
                      <a:avLst/>
                    </a:prstGeom>
                    <a:noFill/>
                    <a:ln>
                      <a:noFill/>
                    </a:ln>
                    <a:extLst>
                      <a:ext uri="{53640926-AAD7-44D8-BBD7-CCE9431645EC}">
                        <a14:shadowObscured xmlns:a14="http://schemas.microsoft.com/office/drawing/2010/main"/>
                      </a:ext>
                    </a:extLst>
                  </pic:spPr>
                </pic:pic>
              </a:graphicData>
            </a:graphic>
          </wp:inline>
        </w:drawing>
      </w:r>
    </w:p>
    <w:p w14:paraId="4F7C603E" w14:textId="4F8145FC" w:rsidR="007D4139" w:rsidRPr="00CC78B8" w:rsidRDefault="007D4139" w:rsidP="007D4139">
      <w:pPr>
        <w:spacing w:after="0" w:line="240" w:lineRule="auto"/>
        <w:jc w:val="center"/>
        <w:rPr>
          <w:rFonts w:ascii="Century Gothic" w:hAnsi="Century Gothic" w:cs="David"/>
          <w:sz w:val="18"/>
          <w:szCs w:val="18"/>
        </w:rPr>
      </w:pPr>
      <w:r w:rsidRPr="00CC78B8">
        <w:rPr>
          <w:rFonts w:ascii="Century Gothic" w:hAnsi="Century Gothic" w:cs="David"/>
          <w:sz w:val="18"/>
          <w:szCs w:val="18"/>
        </w:rPr>
        <w:t xml:space="preserve">Small group notes for use in the Diocese of St Edmundsbury and Ipswich, written by Sally Gaze in collaboration with the Lightwave Community, Suffolk and St Edmundsbury Cathedral.  </w:t>
      </w:r>
      <w:r w:rsidR="00F03ADE">
        <w:rPr>
          <w:rFonts w:ascii="Century Gothic" w:hAnsi="Century Gothic" w:cs="David"/>
          <w:sz w:val="18"/>
          <w:szCs w:val="18"/>
        </w:rPr>
        <w:t>Version 3</w:t>
      </w:r>
      <w:r w:rsidR="00266F67">
        <w:rPr>
          <w:rFonts w:ascii="Century Gothic" w:hAnsi="Century Gothic" w:cs="David"/>
          <w:sz w:val="18"/>
          <w:szCs w:val="18"/>
        </w:rPr>
        <w:t>c</w:t>
      </w:r>
      <w:r w:rsidR="00F03ADE">
        <w:rPr>
          <w:rFonts w:ascii="Century Gothic" w:hAnsi="Century Gothic" w:cs="David"/>
          <w:sz w:val="18"/>
          <w:szCs w:val="18"/>
        </w:rPr>
        <w:t>.</w:t>
      </w:r>
    </w:p>
    <w:p w14:paraId="718519A4" w14:textId="77777777" w:rsidR="007D4139" w:rsidRPr="00CC78B8" w:rsidRDefault="007D4139" w:rsidP="007D4139">
      <w:pPr>
        <w:spacing w:line="240" w:lineRule="auto"/>
        <w:jc w:val="center"/>
        <w:rPr>
          <w:rFonts w:ascii="Century Gothic" w:hAnsi="Century Gothic" w:cs="David"/>
          <w:sz w:val="18"/>
          <w:szCs w:val="18"/>
        </w:rPr>
      </w:pPr>
      <w:r w:rsidRPr="00CC78B8">
        <w:rPr>
          <w:rFonts w:ascii="Century Gothic" w:hAnsi="Century Gothic" w:cs="David"/>
          <w:sz w:val="18"/>
          <w:szCs w:val="18"/>
        </w:rPr>
        <w:t>The translation of the Rule used in these notes is ‘The Rule of St Benedict as used at Burford Priory, now Mucknell Abbey,</w:t>
      </w:r>
      <w:r>
        <w:rPr>
          <w:rFonts w:ascii="Century Gothic" w:hAnsi="Century Gothic" w:cs="David"/>
          <w:sz w:val="18"/>
          <w:szCs w:val="18"/>
        </w:rPr>
        <w:t xml:space="preserve"> </w:t>
      </w:r>
      <w:r w:rsidRPr="00CC78B8">
        <w:rPr>
          <w:rFonts w:ascii="Century Gothic" w:hAnsi="Century Gothic" w:cs="David"/>
          <w:sz w:val="18"/>
          <w:szCs w:val="18"/>
        </w:rPr>
        <w:t xml:space="preserve">2002. </w:t>
      </w:r>
      <w:r>
        <w:rPr>
          <w:rFonts w:ascii="Century Gothic" w:hAnsi="Century Gothic" w:cs="David"/>
          <w:sz w:val="18"/>
          <w:szCs w:val="18"/>
        </w:rPr>
        <w:br/>
      </w:r>
      <w:r w:rsidRPr="00CC78B8">
        <w:rPr>
          <w:rFonts w:ascii="Century Gothic" w:hAnsi="Century Gothic" w:cs="David"/>
          <w:sz w:val="18"/>
          <w:szCs w:val="18"/>
        </w:rPr>
        <w:t xml:space="preserve">Illustrations are from </w:t>
      </w:r>
      <w:r w:rsidRPr="006C4EC4">
        <w:rPr>
          <w:rFonts w:ascii="Century Gothic" w:hAnsi="Century Gothic" w:cs="David"/>
          <w:i/>
          <w:iCs/>
          <w:sz w:val="18"/>
          <w:szCs w:val="18"/>
        </w:rPr>
        <w:t>The Horse the Boy, the Fox and the Mole</w:t>
      </w:r>
      <w:r w:rsidRPr="00CC78B8">
        <w:rPr>
          <w:rFonts w:ascii="Century Gothic" w:hAnsi="Century Gothic" w:cs="David"/>
          <w:sz w:val="18"/>
          <w:szCs w:val="18"/>
        </w:rPr>
        <w:t xml:space="preserve"> by Charlie Mackesy</w:t>
      </w:r>
      <w:r>
        <w:rPr>
          <w:rFonts w:ascii="Century Gothic" w:hAnsi="Century Gothic" w:cs="David"/>
          <w:sz w:val="18"/>
          <w:szCs w:val="18"/>
        </w:rPr>
        <w:t xml:space="preserve"> published by Ebury Press</w:t>
      </w:r>
    </w:p>
    <w:p w14:paraId="700556FB" w14:textId="1A3590BB" w:rsidR="00416391" w:rsidRPr="00CC78B8" w:rsidRDefault="00416391" w:rsidP="007D4139">
      <w:pPr>
        <w:spacing w:line="240" w:lineRule="auto"/>
        <w:jc w:val="center"/>
        <w:rPr>
          <w:rFonts w:ascii="Century Gothic" w:hAnsi="Century Gothic" w:cs="David"/>
          <w:sz w:val="18"/>
          <w:szCs w:val="18"/>
        </w:rPr>
      </w:pPr>
    </w:p>
    <w:p w14:paraId="106C810F" w14:textId="0F574136" w:rsidR="00B82DB0" w:rsidRDefault="0086778E" w:rsidP="00416391">
      <w:pPr>
        <w:rPr>
          <w:rFonts w:ascii="Century Gothic" w:hAnsi="Century Gothic" w:cs="DokChampa"/>
          <w:bCs/>
          <w:color w:val="000000" w:themeColor="text1"/>
          <w:sz w:val="44"/>
          <w:szCs w:val="44"/>
        </w:rPr>
      </w:pPr>
      <w:r w:rsidRPr="0086778E">
        <w:rPr>
          <w:rFonts w:ascii="Century Gothic" w:hAnsi="Century Gothic" w:cs="DokChampa"/>
          <w:bCs/>
          <w:color w:val="000000" w:themeColor="text1"/>
          <w:sz w:val="44"/>
          <w:szCs w:val="44"/>
        </w:rPr>
        <w:t>Contents</w:t>
      </w:r>
    </w:p>
    <w:p w14:paraId="216D7116" w14:textId="2B599726" w:rsidR="00B82DB0" w:rsidRDefault="00B82DB0" w:rsidP="00416391">
      <w:pPr>
        <w:rPr>
          <w:rFonts w:ascii="Century Gothic" w:hAnsi="Century Gothic" w:cs="DokChampa"/>
          <w:bCs/>
          <w:color w:val="000000" w:themeColor="text1"/>
          <w:sz w:val="24"/>
          <w:szCs w:val="24"/>
        </w:rPr>
      </w:pPr>
      <w:r w:rsidRPr="00B82DB0">
        <w:rPr>
          <w:rFonts w:ascii="Century Gothic" w:hAnsi="Century Gothic" w:cs="DokChampa"/>
          <w:bCs/>
          <w:color w:val="000000" w:themeColor="text1"/>
          <w:sz w:val="24"/>
          <w:szCs w:val="24"/>
        </w:rPr>
        <w:t>Page</w:t>
      </w:r>
    </w:p>
    <w:p w14:paraId="27085A0F" w14:textId="48B40D9B" w:rsidR="009131B8" w:rsidRPr="009131B8" w:rsidRDefault="009131B8" w:rsidP="00416391">
      <w:pPr>
        <w:rPr>
          <w:rFonts w:ascii="Century Gothic" w:hAnsi="Century Gothic" w:cs="DokChampa"/>
          <w:bCs/>
          <w:color w:val="000000" w:themeColor="text1"/>
          <w:sz w:val="24"/>
          <w:szCs w:val="24"/>
          <w:u w:val="single"/>
        </w:rPr>
      </w:pPr>
      <w:r>
        <w:rPr>
          <w:rFonts w:ascii="Century Gothic" w:hAnsi="Century Gothic" w:cs="DokChampa"/>
          <w:bCs/>
          <w:color w:val="000000" w:themeColor="text1"/>
          <w:sz w:val="24"/>
          <w:szCs w:val="24"/>
        </w:rPr>
        <w:tab/>
      </w:r>
      <w:r w:rsidRPr="009131B8">
        <w:rPr>
          <w:rFonts w:ascii="Century Gothic" w:hAnsi="Century Gothic" w:cs="DokChampa"/>
          <w:bCs/>
          <w:color w:val="000000" w:themeColor="text1"/>
          <w:sz w:val="24"/>
          <w:szCs w:val="24"/>
          <w:u w:val="single"/>
        </w:rPr>
        <w:t>Introduction</w:t>
      </w:r>
    </w:p>
    <w:p w14:paraId="6BA39FB4" w14:textId="47492077" w:rsidR="00835716" w:rsidRDefault="00835716" w:rsidP="00416391">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3</w:t>
      </w:r>
      <w:r w:rsidR="00B82DB0">
        <w:rPr>
          <w:rFonts w:ascii="Century Gothic" w:hAnsi="Century Gothic" w:cs="DokChampa"/>
          <w:bCs/>
          <w:color w:val="000000" w:themeColor="text1"/>
          <w:sz w:val="24"/>
          <w:szCs w:val="24"/>
        </w:rPr>
        <w:tab/>
      </w:r>
      <w:r w:rsidR="00392249">
        <w:rPr>
          <w:rFonts w:ascii="Century Gothic" w:hAnsi="Century Gothic" w:cs="DokChampa"/>
          <w:bCs/>
          <w:color w:val="000000" w:themeColor="text1"/>
          <w:sz w:val="24"/>
          <w:szCs w:val="24"/>
        </w:rPr>
        <w:t>40 days of Kindness – A practical initiative for Lent 2020</w:t>
      </w:r>
    </w:p>
    <w:p w14:paraId="1F9DADC7" w14:textId="4C03895A" w:rsidR="00B82DB0" w:rsidRDefault="00835716" w:rsidP="00416391">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4</w:t>
      </w:r>
      <w:r w:rsidR="00B82DB0">
        <w:rPr>
          <w:rFonts w:ascii="Century Gothic" w:hAnsi="Century Gothic" w:cs="DokChampa"/>
          <w:bCs/>
          <w:color w:val="000000" w:themeColor="text1"/>
          <w:sz w:val="24"/>
          <w:szCs w:val="24"/>
        </w:rPr>
        <w:tab/>
      </w:r>
      <w:r>
        <w:rPr>
          <w:rFonts w:ascii="Century Gothic" w:hAnsi="Century Gothic" w:cs="DokChampa"/>
          <w:bCs/>
          <w:color w:val="000000" w:themeColor="text1"/>
          <w:sz w:val="24"/>
          <w:szCs w:val="24"/>
        </w:rPr>
        <w:t>Introduction to Benedictine Spirituality</w:t>
      </w:r>
    </w:p>
    <w:p w14:paraId="1586CAEB" w14:textId="5581FEF2" w:rsidR="00835716" w:rsidRDefault="00835716" w:rsidP="00416391">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5</w:t>
      </w:r>
      <w:r>
        <w:rPr>
          <w:rFonts w:ascii="Century Gothic" w:hAnsi="Century Gothic" w:cs="DokChampa"/>
          <w:bCs/>
          <w:color w:val="000000" w:themeColor="text1"/>
          <w:sz w:val="24"/>
          <w:szCs w:val="24"/>
        </w:rPr>
        <w:tab/>
        <w:t>Getting started</w:t>
      </w:r>
    </w:p>
    <w:p w14:paraId="7FC8FB3C" w14:textId="53E61DA7" w:rsidR="009131B8" w:rsidRDefault="00AF2F99" w:rsidP="00416391">
      <w:pPr>
        <w:rPr>
          <w:rFonts w:ascii="Century Gothic" w:hAnsi="Century Gothic" w:cs="DokChampa"/>
          <w:bCs/>
          <w:color w:val="000000" w:themeColor="text1"/>
          <w:sz w:val="24"/>
          <w:szCs w:val="24"/>
        </w:rPr>
      </w:pPr>
      <w:r>
        <w:rPr>
          <w:rFonts w:ascii="Century Gothic" w:hAnsi="Century Gothic" w:cs="DokChampa"/>
          <w:bCs/>
          <w:noProof/>
        </w:rPr>
        <w:drawing>
          <wp:anchor distT="0" distB="0" distL="114300" distR="114300" simplePos="0" relativeHeight="251660800" behindDoc="1" locked="0" layoutInCell="1" allowOverlap="1" wp14:anchorId="4DAF212C" wp14:editId="56875E39">
            <wp:simplePos x="0" y="0"/>
            <wp:positionH relativeFrom="column">
              <wp:posOffset>3636900</wp:posOffset>
            </wp:positionH>
            <wp:positionV relativeFrom="paragraph">
              <wp:posOffset>212098</wp:posOffset>
            </wp:positionV>
            <wp:extent cx="2773680" cy="2759075"/>
            <wp:effectExtent l="0" t="0" r="7620" b="0"/>
            <wp:wrapTight wrapText="bothSides">
              <wp:wrapPolygon edited="0">
                <wp:start x="0" y="1044"/>
                <wp:lineTo x="0" y="20432"/>
                <wp:lineTo x="21511" y="20432"/>
                <wp:lineTo x="21511" y="1044"/>
                <wp:lineTo x="0" y="104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alphaModFix amt="85000"/>
                      <a:extLst>
                        <a:ext uri="{BEBA8EAE-BF5A-486C-A8C5-ECC9F3942E4B}">
                          <a14:imgProps xmlns:a14="http://schemas.microsoft.com/office/drawing/2010/main">
                            <a14:imgLayer r:embed="rId11">
                              <a14:imgEffect>
                                <a14:artisticCrisscrossEtching/>
                              </a14:imgEffect>
                              <a14:imgEffect>
                                <a14:saturation sat="200000"/>
                              </a14:imgEffect>
                            </a14:imgLayer>
                          </a14:imgProps>
                        </a:ext>
                        <a:ext uri="{28A0092B-C50C-407E-A947-70E740481C1C}">
                          <a14:useLocalDpi xmlns:a14="http://schemas.microsoft.com/office/drawing/2010/main"/>
                        </a:ext>
                      </a:extLst>
                    </a:blip>
                    <a:srcRect l="-688" t="-7194" r="-688" b="-7194"/>
                    <a:stretch/>
                  </pic:blipFill>
                  <pic:spPr bwMode="auto">
                    <a:xfrm>
                      <a:off x="0" y="0"/>
                      <a:ext cx="2773680" cy="2759075"/>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p>
    <w:p w14:paraId="3D941554" w14:textId="75C16E6D" w:rsidR="00B82DB0" w:rsidRPr="00B82DB0" w:rsidRDefault="00B82DB0" w:rsidP="00416391">
      <w:pPr>
        <w:rPr>
          <w:rFonts w:ascii="Century Gothic" w:hAnsi="Century Gothic" w:cs="DokChampa"/>
          <w:bCs/>
          <w:color w:val="000000" w:themeColor="text1"/>
          <w:sz w:val="24"/>
          <w:szCs w:val="24"/>
          <w:u w:val="single"/>
        </w:rPr>
      </w:pPr>
      <w:r>
        <w:rPr>
          <w:rFonts w:ascii="Century Gothic" w:hAnsi="Century Gothic" w:cs="DokChampa"/>
          <w:bCs/>
          <w:color w:val="000000" w:themeColor="text1"/>
          <w:sz w:val="24"/>
          <w:szCs w:val="24"/>
        </w:rPr>
        <w:tab/>
      </w:r>
      <w:r w:rsidRPr="00B82DB0">
        <w:rPr>
          <w:rFonts w:ascii="Century Gothic" w:hAnsi="Century Gothic" w:cs="DokChampa"/>
          <w:bCs/>
          <w:color w:val="000000" w:themeColor="text1"/>
          <w:sz w:val="24"/>
          <w:szCs w:val="24"/>
          <w:u w:val="single"/>
        </w:rPr>
        <w:t>Six Sessions for Small Groups</w:t>
      </w:r>
    </w:p>
    <w:p w14:paraId="14390C70" w14:textId="5F75F388" w:rsidR="009131B8" w:rsidRPr="008A6E17" w:rsidRDefault="00835716" w:rsidP="009131B8">
      <w:pPr>
        <w:rPr>
          <w:rFonts w:ascii="Century Gothic" w:hAnsi="Century Gothic" w:cs="DokChampa"/>
          <w:bCs/>
          <w:sz w:val="24"/>
          <w:szCs w:val="24"/>
        </w:rPr>
      </w:pPr>
      <w:r>
        <w:rPr>
          <w:rFonts w:ascii="Century Gothic" w:hAnsi="Century Gothic" w:cs="DokChampa"/>
          <w:bCs/>
          <w:sz w:val="24"/>
          <w:szCs w:val="24"/>
        </w:rPr>
        <w:t>6</w:t>
      </w:r>
      <w:r w:rsidR="009131B8">
        <w:rPr>
          <w:rFonts w:ascii="Century Gothic" w:hAnsi="Century Gothic" w:cs="DokChampa"/>
          <w:bCs/>
          <w:sz w:val="24"/>
          <w:szCs w:val="24"/>
        </w:rPr>
        <w:tab/>
      </w:r>
      <w:r w:rsidR="009131B8" w:rsidRPr="008A6E17">
        <w:rPr>
          <w:rFonts w:ascii="Century Gothic" w:hAnsi="Century Gothic" w:cs="DokChampa"/>
          <w:bCs/>
          <w:sz w:val="24"/>
          <w:szCs w:val="24"/>
        </w:rPr>
        <w:t>1  Listen</w:t>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p>
    <w:p w14:paraId="6B9EE1E7" w14:textId="3C4081CA" w:rsidR="009131B8" w:rsidRPr="008A6E17" w:rsidRDefault="00835716" w:rsidP="009131B8">
      <w:pPr>
        <w:rPr>
          <w:rFonts w:ascii="Century Gothic" w:hAnsi="Century Gothic" w:cs="DokChampa"/>
          <w:bCs/>
          <w:sz w:val="24"/>
          <w:szCs w:val="24"/>
        </w:rPr>
      </w:pPr>
      <w:r>
        <w:rPr>
          <w:rFonts w:ascii="Century Gothic" w:hAnsi="Century Gothic" w:cs="DokChampa"/>
          <w:bCs/>
          <w:sz w:val="24"/>
          <w:szCs w:val="24"/>
        </w:rPr>
        <w:t>8</w:t>
      </w:r>
      <w:r w:rsidR="009131B8">
        <w:rPr>
          <w:rFonts w:ascii="Century Gothic" w:hAnsi="Century Gothic" w:cs="DokChampa"/>
          <w:bCs/>
          <w:sz w:val="24"/>
          <w:szCs w:val="24"/>
        </w:rPr>
        <w:tab/>
      </w:r>
      <w:r w:rsidR="009131B8" w:rsidRPr="008A6E17">
        <w:rPr>
          <w:rFonts w:ascii="Century Gothic" w:hAnsi="Century Gothic" w:cs="DokChampa"/>
          <w:bCs/>
          <w:sz w:val="24"/>
          <w:szCs w:val="24"/>
        </w:rPr>
        <w:t>2  Pray</w:t>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p>
    <w:p w14:paraId="2CF8B536" w14:textId="19602284" w:rsidR="0015453F" w:rsidRDefault="00835716" w:rsidP="009131B8">
      <w:pPr>
        <w:rPr>
          <w:rFonts w:ascii="Century Gothic" w:hAnsi="Century Gothic" w:cs="DokChampa"/>
          <w:bCs/>
          <w:sz w:val="24"/>
          <w:szCs w:val="24"/>
        </w:rPr>
      </w:pPr>
      <w:r>
        <w:rPr>
          <w:rFonts w:ascii="Century Gothic" w:hAnsi="Century Gothic" w:cs="DokChampa"/>
          <w:bCs/>
          <w:sz w:val="24"/>
          <w:szCs w:val="24"/>
        </w:rPr>
        <w:t>10</w:t>
      </w:r>
      <w:r w:rsidR="009131B8">
        <w:rPr>
          <w:rFonts w:ascii="Century Gothic" w:hAnsi="Century Gothic" w:cs="DokChampa"/>
          <w:bCs/>
          <w:sz w:val="24"/>
          <w:szCs w:val="24"/>
        </w:rPr>
        <w:tab/>
      </w:r>
      <w:r w:rsidR="0015453F">
        <w:rPr>
          <w:rFonts w:ascii="Century Gothic" w:hAnsi="Century Gothic" w:cs="DokChampa"/>
          <w:bCs/>
          <w:sz w:val="24"/>
          <w:szCs w:val="24"/>
        </w:rPr>
        <w:t>3  Live</w:t>
      </w:r>
    </w:p>
    <w:p w14:paraId="7CE9F196" w14:textId="0E615060" w:rsidR="009131B8" w:rsidRDefault="00835716" w:rsidP="009131B8">
      <w:pPr>
        <w:rPr>
          <w:rFonts w:ascii="Century Gothic" w:hAnsi="Century Gothic" w:cs="DokChampa"/>
          <w:bCs/>
          <w:sz w:val="24"/>
          <w:szCs w:val="24"/>
        </w:rPr>
      </w:pPr>
      <w:r>
        <w:rPr>
          <w:rFonts w:ascii="Century Gothic" w:hAnsi="Century Gothic" w:cs="DokChampa"/>
          <w:bCs/>
          <w:sz w:val="24"/>
          <w:szCs w:val="24"/>
        </w:rPr>
        <w:t>12</w:t>
      </w:r>
      <w:r w:rsidR="0015453F">
        <w:rPr>
          <w:rFonts w:ascii="Century Gothic" w:hAnsi="Century Gothic" w:cs="DokChampa"/>
          <w:bCs/>
          <w:sz w:val="24"/>
          <w:szCs w:val="24"/>
        </w:rPr>
        <w:tab/>
        <w:t>4</w:t>
      </w:r>
      <w:r w:rsidR="009131B8" w:rsidRPr="008A6E17">
        <w:rPr>
          <w:rFonts w:ascii="Century Gothic" w:hAnsi="Century Gothic" w:cs="DokChampa"/>
          <w:bCs/>
          <w:sz w:val="24"/>
          <w:szCs w:val="24"/>
        </w:rPr>
        <w:t xml:space="preserve">  </w:t>
      </w:r>
      <w:r w:rsidR="0015453F" w:rsidRPr="008A6E17">
        <w:rPr>
          <w:rFonts w:ascii="Century Gothic" w:hAnsi="Century Gothic" w:cs="DokChampa"/>
          <w:bCs/>
          <w:sz w:val="24"/>
          <w:szCs w:val="24"/>
        </w:rPr>
        <w:t>Love</w:t>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p>
    <w:p w14:paraId="547A2CB8" w14:textId="0E3EABDA" w:rsidR="009131B8" w:rsidRDefault="00835716" w:rsidP="009131B8">
      <w:pPr>
        <w:rPr>
          <w:rFonts w:ascii="Century Gothic" w:hAnsi="Century Gothic" w:cs="DokChampa"/>
          <w:bCs/>
          <w:sz w:val="24"/>
          <w:szCs w:val="24"/>
        </w:rPr>
      </w:pPr>
      <w:r>
        <w:rPr>
          <w:rFonts w:ascii="Century Gothic" w:hAnsi="Century Gothic" w:cs="DokChampa"/>
          <w:bCs/>
          <w:sz w:val="24"/>
          <w:szCs w:val="24"/>
        </w:rPr>
        <w:t>14</w:t>
      </w:r>
      <w:r w:rsidR="009131B8" w:rsidRPr="008A6E17">
        <w:rPr>
          <w:rFonts w:ascii="Century Gothic" w:hAnsi="Century Gothic" w:cs="DokChampa"/>
          <w:bCs/>
          <w:sz w:val="24"/>
          <w:szCs w:val="24"/>
        </w:rPr>
        <w:tab/>
      </w:r>
      <w:r w:rsidR="0015453F">
        <w:rPr>
          <w:rFonts w:ascii="Century Gothic" w:hAnsi="Century Gothic" w:cs="DokChampa"/>
          <w:bCs/>
          <w:sz w:val="24"/>
          <w:szCs w:val="24"/>
        </w:rPr>
        <w:t>5</w:t>
      </w:r>
      <w:r w:rsidR="009131B8" w:rsidRPr="008A6E17">
        <w:rPr>
          <w:rFonts w:ascii="Century Gothic" w:hAnsi="Century Gothic" w:cs="DokChampa"/>
          <w:bCs/>
          <w:sz w:val="24"/>
          <w:szCs w:val="24"/>
        </w:rPr>
        <w:t xml:space="preserve">  </w:t>
      </w:r>
      <w:r w:rsidR="009976F8">
        <w:rPr>
          <w:rFonts w:ascii="Century Gothic" w:hAnsi="Century Gothic" w:cs="DokChampa"/>
          <w:bCs/>
          <w:sz w:val="24"/>
          <w:szCs w:val="24"/>
        </w:rPr>
        <w:t>C</w:t>
      </w:r>
      <w:r w:rsidR="00A57C25">
        <w:rPr>
          <w:rFonts w:ascii="Century Gothic" w:hAnsi="Century Gothic" w:cs="DokChampa"/>
          <w:bCs/>
          <w:sz w:val="24"/>
          <w:szCs w:val="24"/>
        </w:rPr>
        <w:t>ome</w:t>
      </w:r>
      <w:r w:rsidR="009131B8" w:rsidRPr="008A6E17">
        <w:rPr>
          <w:rFonts w:ascii="Century Gothic" w:hAnsi="Century Gothic" w:cs="DokChampa"/>
          <w:bCs/>
          <w:sz w:val="24"/>
          <w:szCs w:val="24"/>
        </w:rPr>
        <w:tab/>
      </w:r>
    </w:p>
    <w:p w14:paraId="32165C86" w14:textId="6F2AB16F" w:rsidR="009131B8" w:rsidRDefault="00835716" w:rsidP="009131B8">
      <w:pPr>
        <w:spacing w:line="257" w:lineRule="auto"/>
        <w:rPr>
          <w:rFonts w:ascii="Century Gothic" w:hAnsi="Century Gothic" w:cs="DokChampa"/>
          <w:bCs/>
          <w:sz w:val="24"/>
          <w:szCs w:val="24"/>
        </w:rPr>
      </w:pPr>
      <w:r>
        <w:rPr>
          <w:rFonts w:ascii="Century Gothic" w:hAnsi="Century Gothic" w:cs="DokChampa"/>
          <w:bCs/>
          <w:sz w:val="24"/>
          <w:szCs w:val="24"/>
        </w:rPr>
        <w:t>16</w:t>
      </w:r>
      <w:r w:rsidR="009131B8" w:rsidRPr="008A6E17">
        <w:rPr>
          <w:rFonts w:ascii="Century Gothic" w:hAnsi="Century Gothic" w:cs="DokChampa"/>
          <w:bCs/>
          <w:sz w:val="24"/>
          <w:szCs w:val="24"/>
        </w:rPr>
        <w:tab/>
      </w:r>
      <w:r w:rsidR="0015453F">
        <w:rPr>
          <w:rFonts w:ascii="Century Gothic" w:hAnsi="Century Gothic" w:cs="DokChampa"/>
          <w:bCs/>
          <w:sz w:val="24"/>
          <w:szCs w:val="24"/>
        </w:rPr>
        <w:t xml:space="preserve">6 </w:t>
      </w:r>
      <w:r w:rsidR="009131B8" w:rsidRPr="008A6E17">
        <w:rPr>
          <w:rFonts w:ascii="Century Gothic" w:hAnsi="Century Gothic" w:cs="DokChampa"/>
          <w:bCs/>
          <w:sz w:val="24"/>
          <w:szCs w:val="24"/>
        </w:rPr>
        <w:t xml:space="preserve"> </w:t>
      </w:r>
      <w:r w:rsidR="00A57C25">
        <w:rPr>
          <w:rFonts w:ascii="Century Gothic" w:hAnsi="Century Gothic" w:cs="DokChampa"/>
          <w:bCs/>
          <w:sz w:val="24"/>
          <w:szCs w:val="24"/>
        </w:rPr>
        <w:t>Humble</w:t>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r w:rsidR="009131B8" w:rsidRPr="008A6E17">
        <w:rPr>
          <w:rFonts w:ascii="Century Gothic" w:hAnsi="Century Gothic" w:cs="DokChampa"/>
          <w:bCs/>
          <w:sz w:val="24"/>
          <w:szCs w:val="24"/>
        </w:rPr>
        <w:tab/>
      </w:r>
    </w:p>
    <w:p w14:paraId="4DE90CF5" w14:textId="5C5B353D" w:rsidR="009131B8" w:rsidRPr="009131B8" w:rsidRDefault="009131B8" w:rsidP="009131B8">
      <w:pPr>
        <w:spacing w:line="257" w:lineRule="auto"/>
        <w:rPr>
          <w:rFonts w:ascii="Century Gothic" w:hAnsi="Century Gothic" w:cs="DokChampa"/>
          <w:bCs/>
          <w:sz w:val="24"/>
          <w:szCs w:val="24"/>
        </w:rPr>
      </w:pPr>
      <w:r w:rsidRPr="00213E31">
        <w:rPr>
          <w:rFonts w:ascii="Century Gothic" w:hAnsi="Century Gothic" w:cs="DokChampa"/>
          <w:bCs/>
          <w:sz w:val="32"/>
          <w:szCs w:val="32"/>
        </w:rPr>
        <w:tab/>
      </w:r>
      <w:r w:rsidRPr="00213E31">
        <w:rPr>
          <w:rFonts w:ascii="Century Gothic" w:hAnsi="Century Gothic" w:cs="DokChampa"/>
          <w:bCs/>
          <w:sz w:val="32"/>
          <w:szCs w:val="32"/>
        </w:rPr>
        <w:tab/>
      </w:r>
    </w:p>
    <w:p w14:paraId="0453D86E" w14:textId="637C51B3" w:rsidR="009131B8" w:rsidRPr="009131B8" w:rsidRDefault="009131B8" w:rsidP="009131B8">
      <w:pPr>
        <w:rPr>
          <w:rFonts w:ascii="Century Gothic" w:hAnsi="Century Gothic" w:cs="DokChampa"/>
          <w:bCs/>
          <w:sz w:val="24"/>
          <w:szCs w:val="24"/>
          <w:u w:val="single"/>
        </w:rPr>
      </w:pPr>
      <w:r>
        <w:rPr>
          <w:rFonts w:ascii="Century Gothic" w:hAnsi="Century Gothic" w:cs="DokChampa"/>
          <w:b/>
          <w:sz w:val="32"/>
          <w:szCs w:val="32"/>
        </w:rPr>
        <w:tab/>
      </w:r>
      <w:r w:rsidRPr="009131B8">
        <w:rPr>
          <w:rFonts w:ascii="Century Gothic" w:hAnsi="Century Gothic" w:cs="DokChampa"/>
          <w:bCs/>
          <w:sz w:val="24"/>
          <w:szCs w:val="24"/>
          <w:u w:val="single"/>
        </w:rPr>
        <w:t>Appendices</w:t>
      </w:r>
    </w:p>
    <w:p w14:paraId="1FA2AEDC" w14:textId="01AC7A44" w:rsidR="009131B8" w:rsidRPr="009131B8" w:rsidRDefault="00835716" w:rsidP="009131B8">
      <w:pPr>
        <w:spacing w:line="257" w:lineRule="auto"/>
        <w:rPr>
          <w:rFonts w:ascii="Century Gothic" w:hAnsi="Century Gothic" w:cs="DokChampa"/>
          <w:bCs/>
          <w:color w:val="000000" w:themeColor="text1"/>
          <w:sz w:val="24"/>
          <w:szCs w:val="24"/>
        </w:rPr>
      </w:pPr>
      <w:bookmarkStart w:id="0" w:name="_Hlk60297537"/>
      <w:r>
        <w:rPr>
          <w:rFonts w:ascii="Century Gothic" w:hAnsi="Century Gothic" w:cs="DokChampa"/>
          <w:bCs/>
          <w:color w:val="000000" w:themeColor="text1"/>
          <w:sz w:val="24"/>
          <w:szCs w:val="24"/>
        </w:rPr>
        <w:t>18</w:t>
      </w:r>
      <w:r w:rsidR="009131B8">
        <w:rPr>
          <w:rFonts w:ascii="Century Gothic" w:hAnsi="Century Gothic" w:cs="DokChampa"/>
          <w:bCs/>
          <w:color w:val="000000" w:themeColor="text1"/>
          <w:sz w:val="24"/>
          <w:szCs w:val="24"/>
        </w:rPr>
        <w:tab/>
      </w:r>
      <w:r w:rsidR="009131B8" w:rsidRPr="009131B8">
        <w:rPr>
          <w:rFonts w:ascii="Century Gothic" w:hAnsi="Century Gothic" w:cs="DokChampa"/>
          <w:bCs/>
          <w:color w:val="000000" w:themeColor="text1"/>
          <w:sz w:val="24"/>
          <w:szCs w:val="24"/>
        </w:rPr>
        <w:t>Sample Community Invitation</w:t>
      </w:r>
    </w:p>
    <w:bookmarkEnd w:id="0"/>
    <w:p w14:paraId="27509273" w14:textId="07C66C4F" w:rsidR="009131B8" w:rsidRPr="009131B8" w:rsidRDefault="00EC2CF2"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19</w:t>
      </w:r>
      <w:r w:rsidR="009131B8">
        <w:rPr>
          <w:rFonts w:ascii="Century Gothic" w:hAnsi="Century Gothic" w:cs="DokChampa"/>
          <w:bCs/>
          <w:color w:val="000000" w:themeColor="text1"/>
          <w:sz w:val="24"/>
          <w:szCs w:val="24"/>
        </w:rPr>
        <w:tab/>
      </w:r>
      <w:r w:rsidR="009131B8" w:rsidRPr="009131B8">
        <w:rPr>
          <w:rFonts w:ascii="Century Gothic" w:hAnsi="Century Gothic" w:cs="DokChampa"/>
          <w:bCs/>
          <w:color w:val="000000" w:themeColor="text1"/>
          <w:sz w:val="24"/>
          <w:szCs w:val="24"/>
        </w:rPr>
        <w:t>Extra/Alternative Activities for Each Session</w:t>
      </w:r>
      <w:r w:rsidR="009131B8" w:rsidRPr="009131B8">
        <w:rPr>
          <w:rFonts w:ascii="Century Gothic" w:hAnsi="Century Gothic" w:cs="DokChampa"/>
          <w:bCs/>
          <w:color w:val="000000" w:themeColor="text1"/>
          <w:sz w:val="24"/>
          <w:szCs w:val="24"/>
        </w:rPr>
        <w:tab/>
      </w:r>
    </w:p>
    <w:p w14:paraId="590F08FD" w14:textId="6E4D6120" w:rsidR="009131B8" w:rsidRPr="009131B8" w:rsidRDefault="00EC2CF2"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24</w:t>
      </w:r>
      <w:r w:rsidR="009131B8">
        <w:rPr>
          <w:rFonts w:ascii="Century Gothic" w:hAnsi="Century Gothic" w:cs="DokChampa"/>
          <w:bCs/>
          <w:color w:val="000000" w:themeColor="text1"/>
          <w:sz w:val="24"/>
          <w:szCs w:val="24"/>
        </w:rPr>
        <w:tab/>
      </w:r>
      <w:r w:rsidR="009131B8" w:rsidRPr="009131B8">
        <w:rPr>
          <w:rFonts w:ascii="Century Gothic" w:hAnsi="Century Gothic" w:cs="DokChampa"/>
          <w:bCs/>
          <w:color w:val="000000" w:themeColor="text1"/>
          <w:sz w:val="24"/>
          <w:szCs w:val="24"/>
        </w:rPr>
        <w:t>About the Lightwave Community</w:t>
      </w:r>
      <w:r w:rsidR="009131B8" w:rsidRPr="009131B8">
        <w:rPr>
          <w:rFonts w:ascii="Century Gothic" w:hAnsi="Century Gothic" w:cs="DokChampa"/>
          <w:bCs/>
          <w:color w:val="000000" w:themeColor="text1"/>
          <w:sz w:val="24"/>
          <w:szCs w:val="24"/>
        </w:rPr>
        <w:tab/>
      </w:r>
      <w:r w:rsidR="009131B8" w:rsidRPr="009131B8">
        <w:rPr>
          <w:rFonts w:ascii="Century Gothic" w:hAnsi="Century Gothic" w:cs="DokChampa"/>
          <w:bCs/>
          <w:color w:val="000000" w:themeColor="text1"/>
          <w:sz w:val="24"/>
          <w:szCs w:val="24"/>
        </w:rPr>
        <w:tab/>
      </w:r>
      <w:r w:rsidR="009131B8" w:rsidRPr="009131B8">
        <w:rPr>
          <w:rFonts w:ascii="Century Gothic" w:hAnsi="Century Gothic" w:cs="DokChampa"/>
          <w:bCs/>
          <w:color w:val="000000" w:themeColor="text1"/>
          <w:sz w:val="24"/>
          <w:szCs w:val="24"/>
        </w:rPr>
        <w:tab/>
      </w:r>
    </w:p>
    <w:p w14:paraId="30D8A921" w14:textId="7F4A9141" w:rsidR="009131B8" w:rsidRDefault="00EC2CF2"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25</w:t>
      </w:r>
      <w:r w:rsidR="009131B8">
        <w:rPr>
          <w:rFonts w:ascii="Century Gothic" w:hAnsi="Century Gothic" w:cs="DokChampa"/>
          <w:bCs/>
          <w:color w:val="000000" w:themeColor="text1"/>
          <w:sz w:val="24"/>
          <w:szCs w:val="24"/>
        </w:rPr>
        <w:tab/>
      </w:r>
      <w:r w:rsidR="009131B8" w:rsidRPr="009131B8">
        <w:rPr>
          <w:rFonts w:ascii="Century Gothic" w:hAnsi="Century Gothic" w:cs="DokChampa"/>
          <w:bCs/>
          <w:color w:val="000000" w:themeColor="text1"/>
          <w:sz w:val="24"/>
          <w:szCs w:val="24"/>
        </w:rPr>
        <w:t xml:space="preserve">Being a Small </w:t>
      </w:r>
      <w:r w:rsidR="008C4C11">
        <w:rPr>
          <w:rFonts w:ascii="Century Gothic" w:hAnsi="Century Gothic" w:cs="DokChampa"/>
          <w:bCs/>
          <w:color w:val="000000" w:themeColor="text1"/>
          <w:sz w:val="24"/>
          <w:szCs w:val="24"/>
        </w:rPr>
        <w:t>G</w:t>
      </w:r>
      <w:r w:rsidR="009131B8" w:rsidRPr="009131B8">
        <w:rPr>
          <w:rFonts w:ascii="Century Gothic" w:hAnsi="Century Gothic" w:cs="DokChampa"/>
          <w:bCs/>
          <w:color w:val="000000" w:themeColor="text1"/>
          <w:sz w:val="24"/>
          <w:szCs w:val="24"/>
        </w:rPr>
        <w:t xml:space="preserve">roup </w:t>
      </w:r>
      <w:r w:rsidR="008C4C11">
        <w:rPr>
          <w:rFonts w:ascii="Century Gothic" w:hAnsi="Century Gothic" w:cs="DokChampa"/>
          <w:bCs/>
          <w:color w:val="000000" w:themeColor="text1"/>
          <w:sz w:val="24"/>
          <w:szCs w:val="24"/>
        </w:rPr>
        <w:t>F</w:t>
      </w:r>
      <w:r w:rsidR="009131B8" w:rsidRPr="009131B8">
        <w:rPr>
          <w:rFonts w:ascii="Century Gothic" w:hAnsi="Century Gothic" w:cs="DokChampa"/>
          <w:bCs/>
          <w:color w:val="000000" w:themeColor="text1"/>
          <w:sz w:val="24"/>
          <w:szCs w:val="24"/>
        </w:rPr>
        <w:t>acilitator</w:t>
      </w:r>
    </w:p>
    <w:p w14:paraId="5ED7509A" w14:textId="29DCCF2B" w:rsidR="00AF2F99" w:rsidRDefault="00AF2F99"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26</w:t>
      </w:r>
      <w:r>
        <w:rPr>
          <w:rFonts w:ascii="Century Gothic" w:hAnsi="Century Gothic" w:cs="DokChampa"/>
          <w:bCs/>
          <w:color w:val="000000" w:themeColor="text1"/>
          <w:sz w:val="24"/>
          <w:szCs w:val="24"/>
        </w:rPr>
        <w:tab/>
      </w:r>
      <w:r w:rsidRPr="008C4C11">
        <w:rPr>
          <w:rFonts w:ascii="Century Gothic" w:hAnsi="Century Gothic" w:cs="DokChampa"/>
          <w:bCs/>
          <w:i/>
          <w:iCs/>
          <w:color w:val="000000" w:themeColor="text1"/>
          <w:sz w:val="24"/>
          <w:szCs w:val="24"/>
        </w:rPr>
        <w:t>Lectio Divina</w:t>
      </w:r>
      <w:r>
        <w:rPr>
          <w:rFonts w:ascii="Century Gothic" w:hAnsi="Century Gothic" w:cs="DokChampa"/>
          <w:bCs/>
          <w:color w:val="000000" w:themeColor="text1"/>
          <w:sz w:val="24"/>
          <w:szCs w:val="24"/>
        </w:rPr>
        <w:t xml:space="preserve"> and Dwelling in the Word</w:t>
      </w:r>
    </w:p>
    <w:p w14:paraId="170471B0" w14:textId="46B81354" w:rsidR="00AF2F99" w:rsidRDefault="00AF2F99"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28</w:t>
      </w:r>
      <w:r>
        <w:rPr>
          <w:rFonts w:ascii="Century Gothic" w:hAnsi="Century Gothic" w:cs="DokChampa"/>
          <w:bCs/>
          <w:color w:val="000000" w:themeColor="text1"/>
          <w:sz w:val="24"/>
          <w:szCs w:val="24"/>
        </w:rPr>
        <w:tab/>
        <w:t>The Prayer of Examen</w:t>
      </w:r>
    </w:p>
    <w:p w14:paraId="1ECA6093" w14:textId="1F806A9A" w:rsidR="00AF2F99" w:rsidRDefault="00AF2F99"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29</w:t>
      </w:r>
      <w:r>
        <w:rPr>
          <w:rFonts w:ascii="Century Gothic" w:hAnsi="Century Gothic" w:cs="DokChampa"/>
          <w:bCs/>
          <w:color w:val="000000" w:themeColor="text1"/>
          <w:sz w:val="24"/>
          <w:szCs w:val="24"/>
        </w:rPr>
        <w:tab/>
        <w:t>Meditation</w:t>
      </w:r>
    </w:p>
    <w:p w14:paraId="1C865E2E" w14:textId="44243DC7" w:rsidR="00AF2F99" w:rsidRPr="009131B8" w:rsidRDefault="00AF2F99" w:rsidP="009131B8">
      <w:pPr>
        <w:spacing w:line="257" w:lineRule="auto"/>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30</w:t>
      </w:r>
      <w:r>
        <w:rPr>
          <w:rFonts w:ascii="Century Gothic" w:hAnsi="Century Gothic" w:cs="DokChampa"/>
          <w:bCs/>
          <w:color w:val="000000" w:themeColor="text1"/>
          <w:sz w:val="24"/>
          <w:szCs w:val="24"/>
        </w:rPr>
        <w:tab/>
        <w:t xml:space="preserve">How to </w:t>
      </w:r>
      <w:r w:rsidR="008C4C11">
        <w:rPr>
          <w:rFonts w:ascii="Century Gothic" w:hAnsi="Century Gothic" w:cs="DokChampa"/>
          <w:bCs/>
          <w:color w:val="000000" w:themeColor="text1"/>
          <w:sz w:val="24"/>
          <w:szCs w:val="24"/>
        </w:rPr>
        <w:t>D</w:t>
      </w:r>
      <w:r>
        <w:rPr>
          <w:rFonts w:ascii="Century Gothic" w:hAnsi="Century Gothic" w:cs="DokChampa"/>
          <w:bCs/>
          <w:color w:val="000000" w:themeColor="text1"/>
          <w:sz w:val="24"/>
          <w:szCs w:val="24"/>
        </w:rPr>
        <w:t xml:space="preserve">evelop a </w:t>
      </w:r>
      <w:r w:rsidR="008C4C11">
        <w:rPr>
          <w:rFonts w:ascii="Century Gothic" w:hAnsi="Century Gothic" w:cs="DokChampa"/>
          <w:bCs/>
          <w:color w:val="000000" w:themeColor="text1"/>
          <w:sz w:val="24"/>
          <w:szCs w:val="24"/>
        </w:rPr>
        <w:t>P</w:t>
      </w:r>
      <w:r>
        <w:rPr>
          <w:rFonts w:ascii="Century Gothic" w:hAnsi="Century Gothic" w:cs="DokChampa"/>
          <w:bCs/>
          <w:color w:val="000000" w:themeColor="text1"/>
          <w:sz w:val="24"/>
          <w:szCs w:val="24"/>
        </w:rPr>
        <w:t>ersonal Rule of Life</w:t>
      </w:r>
    </w:p>
    <w:p w14:paraId="02DD1AF4" w14:textId="476618E6" w:rsidR="009131B8" w:rsidRPr="009131B8" w:rsidRDefault="00AF2F99" w:rsidP="009131B8">
      <w:pPr>
        <w:spacing w:line="257" w:lineRule="auto"/>
        <w:rPr>
          <w:rFonts w:ascii="Century Gothic" w:hAnsi="Century Gothic" w:cs="DokChampa"/>
          <w:bCs/>
          <w:sz w:val="24"/>
          <w:szCs w:val="24"/>
        </w:rPr>
      </w:pPr>
      <w:r>
        <w:rPr>
          <w:rFonts w:ascii="Century Gothic" w:hAnsi="Century Gothic" w:cs="DokChampa"/>
          <w:bCs/>
          <w:sz w:val="24"/>
          <w:szCs w:val="24"/>
        </w:rPr>
        <w:t>33</w:t>
      </w:r>
      <w:r w:rsidR="009131B8">
        <w:rPr>
          <w:rFonts w:ascii="Century Gothic" w:hAnsi="Century Gothic" w:cs="DokChampa"/>
          <w:bCs/>
          <w:sz w:val="24"/>
          <w:szCs w:val="24"/>
        </w:rPr>
        <w:tab/>
      </w:r>
      <w:r w:rsidR="009131B8" w:rsidRPr="009131B8">
        <w:rPr>
          <w:rFonts w:ascii="Century Gothic" w:hAnsi="Century Gothic" w:cs="DokChampa"/>
          <w:bCs/>
          <w:sz w:val="24"/>
          <w:szCs w:val="24"/>
        </w:rPr>
        <w:t>Further R</w:t>
      </w:r>
      <w:r>
        <w:rPr>
          <w:rFonts w:ascii="Century Gothic" w:hAnsi="Century Gothic" w:cs="DokChampa"/>
          <w:bCs/>
          <w:sz w:val="24"/>
          <w:szCs w:val="24"/>
        </w:rPr>
        <w:t>esources</w:t>
      </w:r>
    </w:p>
    <w:p w14:paraId="1FC09736" w14:textId="7B6A8297" w:rsidR="0086778E" w:rsidRDefault="0086778E" w:rsidP="00416391">
      <w:pPr>
        <w:rPr>
          <w:rFonts w:ascii="Century Gothic" w:hAnsi="Century Gothic" w:cs="DokChampa"/>
          <w:b/>
          <w:sz w:val="32"/>
          <w:szCs w:val="32"/>
        </w:rPr>
      </w:pPr>
    </w:p>
    <w:p w14:paraId="7A560DF6" w14:textId="77777777" w:rsidR="009131B8" w:rsidRDefault="009131B8" w:rsidP="00416391">
      <w:pPr>
        <w:rPr>
          <w:rFonts w:ascii="Century Gothic" w:hAnsi="Century Gothic" w:cs="DokChampa"/>
          <w:b/>
          <w:color w:val="0E7FBE"/>
          <w:sz w:val="32"/>
          <w:szCs w:val="32"/>
        </w:rPr>
      </w:pPr>
      <w:r>
        <w:rPr>
          <w:rFonts w:ascii="Century Gothic" w:hAnsi="Century Gothic" w:cs="DokChampa"/>
          <w:b/>
          <w:color w:val="0E7FBE"/>
          <w:sz w:val="32"/>
          <w:szCs w:val="32"/>
        </w:rPr>
        <w:br w:type="page"/>
      </w:r>
    </w:p>
    <w:p w14:paraId="11FAF4F4" w14:textId="79486E0D" w:rsidR="00CE3523" w:rsidRPr="00F01BEE" w:rsidRDefault="00F5694D" w:rsidP="00373B1C">
      <w:pPr>
        <w:rPr>
          <w:rFonts w:ascii="Century Gothic" w:hAnsi="Century Gothic" w:cs="DokChampa"/>
          <w:b/>
          <w:color w:val="0E7FBE"/>
          <w:sz w:val="48"/>
          <w:szCs w:val="48"/>
        </w:rPr>
      </w:pPr>
      <w:bookmarkStart w:id="1" w:name="_Hlk60402725"/>
      <w:r w:rsidRPr="00392249">
        <w:rPr>
          <w:rFonts w:ascii="Century Gothic" w:hAnsi="Century Gothic" w:cs="DokChampa"/>
          <w:bCs/>
          <w:noProof/>
          <w:color w:val="000000" w:themeColor="text1"/>
          <w:sz w:val="24"/>
          <w:szCs w:val="24"/>
        </w:rPr>
        <w:drawing>
          <wp:anchor distT="0" distB="0" distL="114300" distR="114300" simplePos="0" relativeHeight="251689472" behindDoc="0" locked="0" layoutInCell="1" allowOverlap="1" wp14:anchorId="63DFF50B" wp14:editId="046294A1">
            <wp:simplePos x="0" y="0"/>
            <wp:positionH relativeFrom="column">
              <wp:posOffset>3453765</wp:posOffset>
            </wp:positionH>
            <wp:positionV relativeFrom="paragraph">
              <wp:posOffset>501015</wp:posOffset>
            </wp:positionV>
            <wp:extent cx="2708275" cy="2735580"/>
            <wp:effectExtent l="0" t="0" r="0" b="7620"/>
            <wp:wrapThrough wrapText="bothSides">
              <wp:wrapPolygon edited="0">
                <wp:start x="0" y="0"/>
                <wp:lineTo x="0" y="21510"/>
                <wp:lineTo x="21423" y="21510"/>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0827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249">
        <w:rPr>
          <w:rFonts w:ascii="Century Gothic" w:hAnsi="Century Gothic" w:cs="DokChampa"/>
          <w:b/>
          <w:color w:val="0E7FBE"/>
          <w:sz w:val="48"/>
          <w:szCs w:val="48"/>
        </w:rPr>
        <w:t xml:space="preserve">40 days of Kindness:  Lent </w:t>
      </w:r>
      <w:r w:rsidR="00B95FE6" w:rsidRPr="00F01BEE">
        <w:rPr>
          <w:rFonts w:ascii="Century Gothic" w:hAnsi="Century Gothic" w:cs="DokChampa"/>
          <w:b/>
          <w:color w:val="0E7FBE"/>
          <w:sz w:val="48"/>
          <w:szCs w:val="48"/>
        </w:rPr>
        <w:t xml:space="preserve">2021 </w:t>
      </w:r>
    </w:p>
    <w:p w14:paraId="2EECD575" w14:textId="54EC91AB" w:rsidR="008E04DA" w:rsidRDefault="00B95FE6" w:rsidP="00373B1C">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We start Lent 2021</w:t>
      </w:r>
      <w:r w:rsidR="00373B1C">
        <w:rPr>
          <w:rFonts w:ascii="Century Gothic" w:hAnsi="Century Gothic" w:cs="DokChampa"/>
          <w:bCs/>
          <w:color w:val="000000" w:themeColor="text1"/>
          <w:sz w:val="24"/>
          <w:szCs w:val="24"/>
        </w:rPr>
        <w:t xml:space="preserve"> living with Covid Restrictions</w:t>
      </w:r>
      <w:r>
        <w:rPr>
          <w:rFonts w:ascii="Century Gothic" w:hAnsi="Century Gothic" w:cs="DokChampa"/>
          <w:bCs/>
          <w:color w:val="000000" w:themeColor="text1"/>
          <w:sz w:val="24"/>
          <w:szCs w:val="24"/>
        </w:rPr>
        <w:t>,</w:t>
      </w:r>
      <w:r w:rsidR="00373B1C">
        <w:rPr>
          <w:rFonts w:ascii="Century Gothic" w:hAnsi="Century Gothic" w:cs="DokChampa"/>
          <w:bCs/>
          <w:color w:val="000000" w:themeColor="text1"/>
          <w:sz w:val="24"/>
          <w:szCs w:val="24"/>
        </w:rPr>
        <w:t xml:space="preserve"> although at the time of writing we do not know </w:t>
      </w:r>
      <w:r>
        <w:rPr>
          <w:rFonts w:ascii="Century Gothic" w:hAnsi="Century Gothic" w:cs="DokChampa"/>
          <w:bCs/>
          <w:color w:val="000000" w:themeColor="text1"/>
          <w:sz w:val="24"/>
          <w:szCs w:val="24"/>
        </w:rPr>
        <w:t>whether they will ease to some extent during the month</w:t>
      </w:r>
      <w:r w:rsidR="00373B1C">
        <w:rPr>
          <w:rFonts w:ascii="Century Gothic" w:hAnsi="Century Gothic" w:cs="DokChampa"/>
          <w:bCs/>
          <w:color w:val="000000" w:themeColor="text1"/>
          <w:sz w:val="24"/>
          <w:szCs w:val="24"/>
        </w:rPr>
        <w:t xml:space="preserve">.  </w:t>
      </w:r>
      <w:r>
        <w:rPr>
          <w:rFonts w:ascii="Century Gothic" w:hAnsi="Century Gothic" w:cs="DokChampa"/>
          <w:bCs/>
          <w:color w:val="000000" w:themeColor="text1"/>
          <w:sz w:val="24"/>
          <w:szCs w:val="24"/>
        </w:rPr>
        <w:t xml:space="preserve">In any case we will be living with a world in which our options to be together are limited.  Even when </w:t>
      </w:r>
      <w:r w:rsidR="00373B1C">
        <w:rPr>
          <w:rFonts w:ascii="Century Gothic" w:hAnsi="Century Gothic" w:cs="DokChampa"/>
          <w:bCs/>
          <w:color w:val="000000" w:themeColor="text1"/>
          <w:sz w:val="24"/>
          <w:szCs w:val="24"/>
        </w:rPr>
        <w:t>restrictions ease, it may be that some people will be left behind in the rush to grasp a semblance of a “normal” life.  Loneliness will still be a big issue in our county.</w:t>
      </w:r>
    </w:p>
    <w:p w14:paraId="10F1D96D" w14:textId="34F779FE" w:rsidR="00373B1C" w:rsidRDefault="00373B1C" w:rsidP="00373B1C">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As Christians with churches and small groups in every community in Suffolk, we have a chance to live the message “Love isn’t cancelled</w:t>
      </w:r>
      <w:r w:rsidR="008C4C11">
        <w:rPr>
          <w:rFonts w:ascii="Century Gothic" w:hAnsi="Century Gothic" w:cs="DokChampa"/>
          <w:bCs/>
          <w:color w:val="000000" w:themeColor="text1"/>
          <w:sz w:val="24"/>
          <w:szCs w:val="24"/>
        </w:rPr>
        <w:t>.</w:t>
      </w:r>
      <w:r>
        <w:rPr>
          <w:rFonts w:ascii="Century Gothic" w:hAnsi="Century Gothic" w:cs="DokChampa"/>
          <w:bCs/>
          <w:color w:val="000000" w:themeColor="text1"/>
          <w:sz w:val="24"/>
          <w:szCs w:val="24"/>
        </w:rPr>
        <w:t>”</w:t>
      </w:r>
    </w:p>
    <w:p w14:paraId="292EDB87" w14:textId="024AAF6A" w:rsidR="00373B1C" w:rsidRDefault="00373B1C" w:rsidP="00373B1C">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 xml:space="preserve">There are still opportunities to </w:t>
      </w:r>
      <w:r w:rsidR="00B95FE6">
        <w:rPr>
          <w:rFonts w:ascii="Century Gothic" w:hAnsi="Century Gothic" w:cs="DokChampa"/>
          <w:bCs/>
          <w:color w:val="000000" w:themeColor="text1"/>
          <w:sz w:val="24"/>
          <w:szCs w:val="24"/>
        </w:rPr>
        <w:t xml:space="preserve">care for and with </w:t>
      </w:r>
      <w:r>
        <w:rPr>
          <w:rFonts w:ascii="Century Gothic" w:hAnsi="Century Gothic" w:cs="DokChampa"/>
          <w:bCs/>
          <w:color w:val="000000" w:themeColor="text1"/>
          <w:sz w:val="24"/>
          <w:szCs w:val="24"/>
        </w:rPr>
        <w:t xml:space="preserve">each other </w:t>
      </w:r>
      <w:r w:rsidR="00B95FE6">
        <w:rPr>
          <w:rFonts w:ascii="Century Gothic" w:hAnsi="Century Gothic" w:cs="DokChampa"/>
          <w:bCs/>
          <w:color w:val="000000" w:themeColor="text1"/>
          <w:sz w:val="24"/>
          <w:szCs w:val="24"/>
        </w:rPr>
        <w:t xml:space="preserve">even </w:t>
      </w:r>
      <w:r>
        <w:rPr>
          <w:rFonts w:ascii="Century Gothic" w:hAnsi="Century Gothic" w:cs="DokChampa"/>
          <w:bCs/>
          <w:color w:val="000000" w:themeColor="text1"/>
          <w:sz w:val="24"/>
          <w:szCs w:val="24"/>
        </w:rPr>
        <w:t xml:space="preserve">in the context of </w:t>
      </w:r>
      <w:r w:rsidR="00B95FE6">
        <w:rPr>
          <w:rFonts w:ascii="Century Gothic" w:hAnsi="Century Gothic" w:cs="DokChampa"/>
          <w:bCs/>
          <w:color w:val="000000" w:themeColor="text1"/>
          <w:sz w:val="24"/>
          <w:szCs w:val="24"/>
        </w:rPr>
        <w:t xml:space="preserve">lockdown or </w:t>
      </w:r>
      <w:r>
        <w:rPr>
          <w:rFonts w:ascii="Century Gothic" w:hAnsi="Century Gothic" w:cs="DokChampa"/>
          <w:bCs/>
          <w:color w:val="000000" w:themeColor="text1"/>
          <w:sz w:val="24"/>
          <w:szCs w:val="24"/>
        </w:rPr>
        <w:t>social distancing</w:t>
      </w:r>
      <w:r w:rsidR="00B95FE6">
        <w:rPr>
          <w:rFonts w:ascii="Century Gothic" w:hAnsi="Century Gothic" w:cs="DokChampa"/>
          <w:bCs/>
          <w:color w:val="000000" w:themeColor="text1"/>
          <w:sz w:val="24"/>
          <w:szCs w:val="24"/>
        </w:rPr>
        <w:t xml:space="preserve">.  </w:t>
      </w:r>
      <w:r w:rsidR="00392249" w:rsidRPr="008C4C11">
        <w:rPr>
          <w:rFonts w:ascii="Century Gothic" w:hAnsi="Century Gothic" w:cs="DokChampa"/>
          <w:b/>
          <w:color w:val="000000" w:themeColor="text1"/>
          <w:sz w:val="24"/>
          <w:szCs w:val="24"/>
        </w:rPr>
        <w:t xml:space="preserve">40 </w:t>
      </w:r>
      <w:r w:rsidR="008C4C11" w:rsidRPr="008C4C11">
        <w:rPr>
          <w:rFonts w:ascii="Century Gothic" w:hAnsi="Century Gothic" w:cs="DokChampa"/>
          <w:b/>
          <w:color w:val="000000" w:themeColor="text1"/>
          <w:sz w:val="24"/>
          <w:szCs w:val="24"/>
        </w:rPr>
        <w:t>D</w:t>
      </w:r>
      <w:r w:rsidR="00392249" w:rsidRPr="008C4C11">
        <w:rPr>
          <w:rFonts w:ascii="Century Gothic" w:hAnsi="Century Gothic" w:cs="DokChampa"/>
          <w:b/>
          <w:color w:val="000000" w:themeColor="text1"/>
          <w:sz w:val="24"/>
          <w:szCs w:val="24"/>
        </w:rPr>
        <w:t>ays of Kindness</w:t>
      </w:r>
      <w:r>
        <w:rPr>
          <w:rFonts w:ascii="Century Gothic" w:hAnsi="Century Gothic" w:cs="DokChampa"/>
          <w:bCs/>
          <w:color w:val="000000" w:themeColor="text1"/>
          <w:sz w:val="24"/>
          <w:szCs w:val="24"/>
        </w:rPr>
        <w:t xml:space="preserve"> is a Suffolk</w:t>
      </w:r>
      <w:r w:rsidR="008C4C11">
        <w:rPr>
          <w:rFonts w:ascii="Century Gothic" w:hAnsi="Century Gothic" w:cs="DokChampa"/>
          <w:bCs/>
          <w:color w:val="000000" w:themeColor="text1"/>
          <w:sz w:val="24"/>
          <w:szCs w:val="24"/>
        </w:rPr>
        <w:t>-</w:t>
      </w:r>
      <w:r>
        <w:rPr>
          <w:rFonts w:ascii="Century Gothic" w:hAnsi="Century Gothic" w:cs="DokChampa"/>
          <w:bCs/>
          <w:color w:val="000000" w:themeColor="text1"/>
          <w:sz w:val="24"/>
          <w:szCs w:val="24"/>
        </w:rPr>
        <w:t xml:space="preserve">wide initiative of the diocese of St Edmundsbury and Ipswich </w:t>
      </w:r>
      <w:r w:rsidR="00B95FE6">
        <w:rPr>
          <w:rFonts w:ascii="Century Gothic" w:hAnsi="Century Gothic" w:cs="DokChampa"/>
          <w:bCs/>
          <w:color w:val="000000" w:themeColor="text1"/>
          <w:sz w:val="24"/>
          <w:szCs w:val="24"/>
        </w:rPr>
        <w:t>to facilitate and publicise neighbours working together</w:t>
      </w:r>
      <w:r>
        <w:rPr>
          <w:rFonts w:ascii="Century Gothic" w:hAnsi="Century Gothic" w:cs="DokChampa"/>
          <w:bCs/>
          <w:color w:val="000000" w:themeColor="text1"/>
          <w:sz w:val="24"/>
          <w:szCs w:val="24"/>
        </w:rPr>
        <w:t xml:space="preserve"> </w:t>
      </w:r>
      <w:r w:rsidR="00B95FE6">
        <w:rPr>
          <w:rFonts w:ascii="Century Gothic" w:hAnsi="Century Gothic" w:cs="DokChampa"/>
          <w:bCs/>
          <w:color w:val="000000" w:themeColor="text1"/>
          <w:sz w:val="24"/>
          <w:szCs w:val="24"/>
        </w:rPr>
        <w:t>across our county within the restrictions</w:t>
      </w:r>
      <w:r w:rsidR="005D7B7D">
        <w:rPr>
          <w:rFonts w:ascii="Century Gothic" w:hAnsi="Century Gothic" w:cs="DokChampa"/>
          <w:bCs/>
          <w:color w:val="000000" w:themeColor="text1"/>
          <w:sz w:val="24"/>
          <w:szCs w:val="24"/>
        </w:rPr>
        <w:t>:</w:t>
      </w:r>
      <w:r w:rsidR="00B95FE6">
        <w:rPr>
          <w:rFonts w:ascii="Century Gothic" w:hAnsi="Century Gothic" w:cs="DokChampa"/>
          <w:bCs/>
          <w:color w:val="000000" w:themeColor="text1"/>
          <w:sz w:val="24"/>
          <w:szCs w:val="24"/>
        </w:rPr>
        <w:t xml:space="preserve"> </w:t>
      </w:r>
      <w:r w:rsidR="008C4C11">
        <w:rPr>
          <w:rFonts w:ascii="Century Gothic" w:hAnsi="Century Gothic" w:cs="DokChampa"/>
          <w:bCs/>
          <w:color w:val="000000" w:themeColor="text1"/>
          <w:sz w:val="24"/>
          <w:szCs w:val="24"/>
        </w:rPr>
        <w:t>u</w:t>
      </w:r>
      <w:r w:rsidR="00B95FE6">
        <w:rPr>
          <w:rFonts w:ascii="Century Gothic" w:hAnsi="Century Gothic" w:cs="DokChampa"/>
          <w:bCs/>
          <w:color w:val="000000" w:themeColor="text1"/>
          <w:sz w:val="24"/>
          <w:szCs w:val="24"/>
        </w:rPr>
        <w:t xml:space="preserve">sing phone, internet, relay-working and more we can show what the Love of the Gospel message looks like in action.   </w:t>
      </w:r>
      <w:r>
        <w:rPr>
          <w:rFonts w:ascii="Century Gothic" w:hAnsi="Century Gothic" w:cs="DokChampa"/>
          <w:bCs/>
          <w:color w:val="000000" w:themeColor="text1"/>
          <w:sz w:val="24"/>
          <w:szCs w:val="24"/>
        </w:rPr>
        <w:t>The Lightwave Community</w:t>
      </w:r>
      <w:r w:rsidR="004E3F0B">
        <w:rPr>
          <w:rFonts w:ascii="Century Gothic" w:hAnsi="Century Gothic" w:cs="DokChampa"/>
          <w:bCs/>
          <w:color w:val="000000" w:themeColor="text1"/>
          <w:sz w:val="24"/>
          <w:szCs w:val="24"/>
        </w:rPr>
        <w:t xml:space="preserve"> and the Cathedral </w:t>
      </w:r>
      <w:r>
        <w:rPr>
          <w:rFonts w:ascii="Century Gothic" w:hAnsi="Century Gothic" w:cs="DokChampa"/>
          <w:bCs/>
          <w:color w:val="000000" w:themeColor="text1"/>
          <w:sz w:val="24"/>
          <w:szCs w:val="24"/>
        </w:rPr>
        <w:t>will be facilitating partnership and help, especially when needs or requests seem bigger than a single community can handle.</w:t>
      </w:r>
    </w:p>
    <w:p w14:paraId="2FA0EBDF" w14:textId="32E83B76" w:rsidR="008E04DA" w:rsidRDefault="008E04DA" w:rsidP="00373B1C">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 xml:space="preserve">This Labours of Love course was written specifically to help Christians in a small group to support each other, pray, serve and gently share faith through this </w:t>
      </w:r>
      <w:r w:rsidR="00392249">
        <w:rPr>
          <w:rFonts w:ascii="Century Gothic" w:hAnsi="Century Gothic" w:cs="DokChampa"/>
          <w:bCs/>
          <w:color w:val="000000" w:themeColor="text1"/>
          <w:sz w:val="24"/>
          <w:szCs w:val="24"/>
        </w:rPr>
        <w:t xml:space="preserve">40 </w:t>
      </w:r>
      <w:r w:rsidR="008C4C11">
        <w:rPr>
          <w:rFonts w:ascii="Century Gothic" w:hAnsi="Century Gothic" w:cs="DokChampa"/>
          <w:bCs/>
          <w:color w:val="000000" w:themeColor="text1"/>
          <w:sz w:val="24"/>
          <w:szCs w:val="24"/>
        </w:rPr>
        <w:t>D</w:t>
      </w:r>
      <w:r w:rsidR="00392249">
        <w:rPr>
          <w:rFonts w:ascii="Century Gothic" w:hAnsi="Century Gothic" w:cs="DokChampa"/>
          <w:bCs/>
          <w:color w:val="000000" w:themeColor="text1"/>
          <w:sz w:val="24"/>
          <w:szCs w:val="24"/>
        </w:rPr>
        <w:t>ays of Kindness in Lent.</w:t>
      </w:r>
      <w:r>
        <w:rPr>
          <w:rFonts w:ascii="Century Gothic" w:hAnsi="Century Gothic" w:cs="DokChampa"/>
          <w:bCs/>
          <w:color w:val="000000" w:themeColor="text1"/>
          <w:sz w:val="24"/>
          <w:szCs w:val="24"/>
        </w:rPr>
        <w:t xml:space="preserve"> It is however possible to take part in the practical initiative without undertaking the course.</w:t>
      </w:r>
    </w:p>
    <w:p w14:paraId="159759DD" w14:textId="77777777" w:rsidR="008C4C11" w:rsidRDefault="00B95FE6" w:rsidP="008C4C11">
      <w:pPr>
        <w:rPr>
          <w:rFonts w:ascii="Century Gothic" w:hAnsi="Century Gothic" w:cs="DokChampa"/>
          <w:bCs/>
          <w:color w:val="000000" w:themeColor="text1"/>
          <w:sz w:val="24"/>
          <w:szCs w:val="24"/>
        </w:rPr>
      </w:pPr>
      <w:r>
        <w:rPr>
          <w:rFonts w:ascii="Century Gothic" w:hAnsi="Century Gothic" w:cs="DokChampa"/>
          <w:bCs/>
          <w:color w:val="000000" w:themeColor="text1"/>
          <w:sz w:val="24"/>
          <w:szCs w:val="24"/>
        </w:rPr>
        <w:t xml:space="preserve">We warmly commend </w:t>
      </w:r>
      <w:r w:rsidR="00392249">
        <w:rPr>
          <w:rFonts w:ascii="Century Gothic" w:hAnsi="Century Gothic" w:cs="DokChampa"/>
          <w:bCs/>
          <w:color w:val="000000" w:themeColor="text1"/>
          <w:sz w:val="24"/>
          <w:szCs w:val="24"/>
        </w:rPr>
        <w:t xml:space="preserve">40 </w:t>
      </w:r>
      <w:r w:rsidR="008C4C11">
        <w:rPr>
          <w:rFonts w:ascii="Century Gothic" w:hAnsi="Century Gothic" w:cs="DokChampa"/>
          <w:bCs/>
          <w:color w:val="000000" w:themeColor="text1"/>
          <w:sz w:val="24"/>
          <w:szCs w:val="24"/>
        </w:rPr>
        <w:t>D</w:t>
      </w:r>
      <w:r w:rsidR="00392249">
        <w:rPr>
          <w:rFonts w:ascii="Century Gothic" w:hAnsi="Century Gothic" w:cs="DokChampa"/>
          <w:bCs/>
          <w:color w:val="000000" w:themeColor="text1"/>
          <w:sz w:val="24"/>
          <w:szCs w:val="24"/>
        </w:rPr>
        <w:t xml:space="preserve">ays of Kindness </w:t>
      </w:r>
      <w:r>
        <w:rPr>
          <w:rFonts w:ascii="Century Gothic" w:hAnsi="Century Gothic" w:cs="DokChampa"/>
          <w:bCs/>
          <w:color w:val="000000" w:themeColor="text1"/>
          <w:sz w:val="24"/>
          <w:szCs w:val="24"/>
        </w:rPr>
        <w:t xml:space="preserve">to you.  It </w:t>
      </w:r>
      <w:r w:rsidR="005D7B7D">
        <w:rPr>
          <w:rFonts w:ascii="Century Gothic" w:hAnsi="Century Gothic" w:cs="DokChampa"/>
          <w:bCs/>
          <w:color w:val="000000" w:themeColor="text1"/>
          <w:sz w:val="24"/>
          <w:szCs w:val="24"/>
        </w:rPr>
        <w:t xml:space="preserve">is flexible to meet the circumstances of your area and our dream </w:t>
      </w:r>
      <w:r>
        <w:rPr>
          <w:rFonts w:ascii="Century Gothic" w:hAnsi="Century Gothic" w:cs="DokChampa"/>
          <w:bCs/>
          <w:color w:val="000000" w:themeColor="text1"/>
          <w:sz w:val="24"/>
          <w:szCs w:val="24"/>
        </w:rPr>
        <w:t xml:space="preserve">would be </w:t>
      </w:r>
      <w:r w:rsidR="005D7B7D">
        <w:rPr>
          <w:rFonts w:ascii="Century Gothic" w:hAnsi="Century Gothic" w:cs="DokChampa"/>
          <w:bCs/>
          <w:color w:val="000000" w:themeColor="text1"/>
          <w:sz w:val="24"/>
          <w:szCs w:val="24"/>
        </w:rPr>
        <w:t xml:space="preserve">for there to be loving neighbours making a difference in this simple way in every benefice of our diocese.  </w:t>
      </w:r>
      <w:bookmarkEnd w:id="1"/>
    </w:p>
    <w:p w14:paraId="27B8F305" w14:textId="747DB50B" w:rsidR="008C4C11" w:rsidRPr="008C4C11" w:rsidRDefault="008C4C11" w:rsidP="008C4C11">
      <w:pPr>
        <w:rPr>
          <w:rFonts w:ascii="Century Gothic" w:hAnsi="Century Gothic" w:cs="DokChampa"/>
          <w:bCs/>
          <w:color w:val="000000" w:themeColor="text1"/>
          <w:sz w:val="24"/>
          <w:szCs w:val="24"/>
        </w:rPr>
      </w:pPr>
      <w:r>
        <w:rPr>
          <w:rFonts w:ascii="Century Gothic" w:hAnsi="Century Gothic" w:cs="DokChampa"/>
          <w:b/>
          <w:color w:val="0099CC"/>
          <w:sz w:val="48"/>
          <w:szCs w:val="48"/>
        </w:rPr>
        <w:br w:type="page"/>
      </w:r>
    </w:p>
    <w:p w14:paraId="1372AF28" w14:textId="234BA300" w:rsidR="008E04DA" w:rsidRPr="00F01BEE" w:rsidRDefault="00835716" w:rsidP="008E04DA">
      <w:pPr>
        <w:rPr>
          <w:rFonts w:ascii="Century Gothic" w:hAnsi="Century Gothic" w:cs="DokChampa"/>
          <w:b/>
          <w:color w:val="0099CC"/>
          <w:sz w:val="48"/>
          <w:szCs w:val="48"/>
        </w:rPr>
      </w:pPr>
      <w:r>
        <w:rPr>
          <w:rFonts w:ascii="Century Gothic" w:hAnsi="Century Gothic" w:cs="DokChampa"/>
          <w:b/>
          <w:color w:val="0099CC"/>
          <w:sz w:val="48"/>
          <w:szCs w:val="48"/>
        </w:rPr>
        <w:t>In</w:t>
      </w:r>
      <w:r w:rsidR="00110436">
        <w:rPr>
          <w:rFonts w:ascii="Century Gothic" w:hAnsi="Century Gothic" w:cs="DokChampa"/>
          <w:b/>
          <w:color w:val="0099CC"/>
          <w:sz w:val="48"/>
          <w:szCs w:val="48"/>
        </w:rPr>
        <w:t>troduc</w:t>
      </w:r>
      <w:r>
        <w:rPr>
          <w:rFonts w:ascii="Century Gothic" w:hAnsi="Century Gothic" w:cs="DokChampa"/>
          <w:b/>
          <w:color w:val="0099CC"/>
          <w:sz w:val="48"/>
          <w:szCs w:val="48"/>
        </w:rPr>
        <w:t>ing</w:t>
      </w:r>
      <w:r w:rsidR="00110436">
        <w:rPr>
          <w:rFonts w:ascii="Century Gothic" w:hAnsi="Century Gothic" w:cs="DokChampa"/>
          <w:b/>
          <w:color w:val="0099CC"/>
          <w:sz w:val="48"/>
          <w:szCs w:val="48"/>
        </w:rPr>
        <w:t xml:space="preserve"> </w:t>
      </w:r>
      <w:r w:rsidR="008E04DA" w:rsidRPr="00F01BEE">
        <w:rPr>
          <w:rFonts w:ascii="Century Gothic" w:hAnsi="Century Gothic" w:cs="DokChampa"/>
          <w:b/>
          <w:color w:val="0099CC"/>
          <w:sz w:val="48"/>
          <w:szCs w:val="48"/>
        </w:rPr>
        <w:t>Benedictine Spirituality</w:t>
      </w:r>
    </w:p>
    <w:p w14:paraId="6FCBC212" w14:textId="06A03C28" w:rsidR="00F01BEE" w:rsidRDefault="008E04DA" w:rsidP="00110436">
      <w:pPr>
        <w:spacing w:line="257" w:lineRule="auto"/>
        <w:rPr>
          <w:rStyle w:val="fontstyle21"/>
          <w:rFonts w:ascii="Century Gothic" w:hAnsi="Century Gothic" w:cs="Tahoma"/>
        </w:rPr>
      </w:pPr>
      <w:r w:rsidRPr="00E40BF5">
        <w:rPr>
          <w:rStyle w:val="fontstyle21"/>
          <w:rFonts w:ascii="Century Gothic" w:hAnsi="Century Gothic" w:cs="Tahoma"/>
        </w:rPr>
        <w:t>Benedict of Nursia was born in 480 and was a student in Rome</w:t>
      </w:r>
      <w:r>
        <w:rPr>
          <w:rStyle w:val="fontstyle21"/>
          <w:rFonts w:ascii="Century Gothic" w:hAnsi="Century Gothic" w:cs="Tahoma"/>
        </w:rPr>
        <w:t xml:space="preserve">.  Tiring </w:t>
      </w:r>
      <w:r w:rsidRPr="00E40BF5">
        <w:rPr>
          <w:rStyle w:val="fontstyle21"/>
          <w:rFonts w:ascii="Century Gothic" w:hAnsi="Century Gothic" w:cs="Tahoma"/>
        </w:rPr>
        <w:t xml:space="preserve">of the decadent culture around him, he withdrew to live as a hermit in the countryside east of </w:t>
      </w:r>
      <w:r>
        <w:rPr>
          <w:rStyle w:val="fontstyle21"/>
          <w:rFonts w:ascii="Century Gothic" w:hAnsi="Century Gothic" w:cs="Tahoma"/>
        </w:rPr>
        <w:t>the city</w:t>
      </w:r>
      <w:r w:rsidRPr="00E40BF5">
        <w:rPr>
          <w:rStyle w:val="fontstyle21"/>
          <w:rFonts w:ascii="Century Gothic" w:hAnsi="Century Gothic" w:cs="Tahoma"/>
        </w:rPr>
        <w:t xml:space="preserve">.  Others, looking for a meaningful way of life, came to join him and he started a monastery.  </w:t>
      </w:r>
      <w:r>
        <w:rPr>
          <w:rStyle w:val="fontstyle21"/>
          <w:rFonts w:ascii="Century Gothic" w:hAnsi="Century Gothic" w:cs="Tahoma"/>
        </w:rPr>
        <w:t>He wro</w:t>
      </w:r>
      <w:r w:rsidR="00F01BEE">
        <w:rPr>
          <w:rStyle w:val="fontstyle21"/>
          <w:rFonts w:ascii="Century Gothic" w:hAnsi="Century Gothic" w:cs="Tahoma"/>
        </w:rPr>
        <w:t>te “the</w:t>
      </w:r>
      <w:r w:rsidRPr="00E40BF5">
        <w:rPr>
          <w:rStyle w:val="fontstyle21"/>
          <w:rFonts w:ascii="Century Gothic" w:hAnsi="Century Gothic" w:cs="Tahoma"/>
        </w:rPr>
        <w:t xml:space="preserve"> Rule</w:t>
      </w:r>
      <w:r w:rsidR="00F01BEE">
        <w:rPr>
          <w:rStyle w:val="fontstyle21"/>
          <w:rFonts w:ascii="Century Gothic" w:hAnsi="Century Gothic" w:cs="Tahoma"/>
        </w:rPr>
        <w:t xml:space="preserve">” </w:t>
      </w:r>
      <w:r w:rsidRPr="00E40BF5">
        <w:rPr>
          <w:rStyle w:val="fontstyle21"/>
          <w:rFonts w:ascii="Century Gothic" w:hAnsi="Century Gothic" w:cs="Tahoma"/>
        </w:rPr>
        <w:t>to order and guide life in the monastery</w:t>
      </w:r>
      <w:r w:rsidR="00F01BEE">
        <w:rPr>
          <w:rStyle w:val="fontstyle21"/>
          <w:rFonts w:ascii="Century Gothic" w:hAnsi="Century Gothic" w:cs="Tahoma"/>
        </w:rPr>
        <w:t xml:space="preserve"> but many</w:t>
      </w:r>
      <w:r w:rsidRPr="00E40BF5">
        <w:rPr>
          <w:rStyle w:val="fontstyle21"/>
          <w:rFonts w:ascii="Century Gothic" w:hAnsi="Century Gothic" w:cs="Tahoma"/>
        </w:rPr>
        <w:t xml:space="preserve"> </w:t>
      </w:r>
      <w:r w:rsidR="00F01BEE">
        <w:rPr>
          <w:rStyle w:val="fontstyle21"/>
          <w:rFonts w:ascii="Century Gothic" w:hAnsi="Century Gothic" w:cs="Tahoma"/>
        </w:rPr>
        <w:t xml:space="preserve">people </w:t>
      </w:r>
      <w:r w:rsidR="00F01BEE" w:rsidRPr="00E40BF5">
        <w:rPr>
          <w:rStyle w:val="fontstyle21"/>
          <w:rFonts w:ascii="Century Gothic" w:hAnsi="Century Gothic" w:cs="Tahoma"/>
        </w:rPr>
        <w:t xml:space="preserve">1500 years </w:t>
      </w:r>
      <w:r w:rsidR="008C4C11">
        <w:rPr>
          <w:rStyle w:val="fontstyle21"/>
          <w:rFonts w:ascii="Century Gothic" w:hAnsi="Century Gothic" w:cs="Tahoma"/>
        </w:rPr>
        <w:t xml:space="preserve">on </w:t>
      </w:r>
      <w:r w:rsidR="00F01BEE">
        <w:rPr>
          <w:rStyle w:val="fontstyle21"/>
          <w:rFonts w:ascii="Century Gothic" w:hAnsi="Century Gothic" w:cs="Tahoma"/>
        </w:rPr>
        <w:t>are still benefitting from its wisdom.</w:t>
      </w:r>
      <w:r w:rsidRPr="00E40BF5">
        <w:rPr>
          <w:rStyle w:val="fontstyle21"/>
          <w:rFonts w:ascii="Century Gothic" w:hAnsi="Century Gothic" w:cs="Tahoma"/>
        </w:rPr>
        <w:t xml:space="preserve"> </w:t>
      </w:r>
    </w:p>
    <w:p w14:paraId="6850DB3D" w14:textId="04CC8AC7" w:rsidR="008E04DA" w:rsidRPr="00110436" w:rsidRDefault="00F01BEE" w:rsidP="00110436">
      <w:pPr>
        <w:spacing w:line="257" w:lineRule="auto"/>
        <w:rPr>
          <w:rStyle w:val="fontstyle21"/>
          <w:rFonts w:ascii="Century Gothic" w:hAnsi="Century Gothic"/>
          <w:color w:val="auto"/>
        </w:rPr>
      </w:pPr>
      <w:r>
        <w:rPr>
          <w:rStyle w:val="fontstyle21"/>
          <w:rFonts w:ascii="Century Gothic" w:hAnsi="Century Gothic" w:cs="Tahoma"/>
        </w:rPr>
        <w:t xml:space="preserve">The Rule of Benedict </w:t>
      </w:r>
      <w:r>
        <w:rPr>
          <w:rFonts w:ascii="Century Gothic" w:hAnsi="Century Gothic" w:cs="Tahoma"/>
        </w:rPr>
        <w:t>was written</w:t>
      </w:r>
      <w:r w:rsidRPr="00E40BF5">
        <w:rPr>
          <w:rFonts w:ascii="Century Gothic" w:hAnsi="Century Gothic" w:cs="Tahoma"/>
        </w:rPr>
        <w:t xml:space="preserve"> at a time when the Roman Empire was in decline, with a deteriorating economy, great social injustice and the rich living on the backs of the poor. Therefore, </w:t>
      </w:r>
      <w:r>
        <w:rPr>
          <w:rFonts w:ascii="Century Gothic" w:hAnsi="Century Gothic" w:cs="Tahoma"/>
        </w:rPr>
        <w:t>it</w:t>
      </w:r>
      <w:r w:rsidRPr="00E40BF5">
        <w:rPr>
          <w:rFonts w:ascii="Century Gothic" w:hAnsi="Century Gothic" w:cs="Tahoma"/>
        </w:rPr>
        <w:t xml:space="preserve"> </w:t>
      </w:r>
      <w:r>
        <w:rPr>
          <w:rFonts w:ascii="Century Gothic" w:hAnsi="Century Gothic" w:cs="Tahoma"/>
        </w:rPr>
        <w:t xml:space="preserve">needed to establish norms for community living.  It goes into practical </w:t>
      </w:r>
      <w:r w:rsidRPr="00E40BF5">
        <w:rPr>
          <w:rFonts w:ascii="Century Gothic" w:hAnsi="Century Gothic" w:cs="Tahoma"/>
        </w:rPr>
        <w:t xml:space="preserve">detail about how members of his community are to conduct themselves, to enable mutual relationships and genuine respect for each other, irrespective of background, as well as emotional and spiritual growth. </w:t>
      </w:r>
      <w:r>
        <w:rPr>
          <w:rFonts w:ascii="Century Gothic" w:hAnsi="Century Gothic" w:cs="Tahoma"/>
        </w:rPr>
        <w:t>Benedict calls the monastic way of life “a school for the Lord’s service</w:t>
      </w:r>
      <w:r w:rsidR="008C4C11">
        <w:rPr>
          <w:rFonts w:ascii="Century Gothic" w:hAnsi="Century Gothic" w:cs="Tahoma"/>
        </w:rPr>
        <w:t>.</w:t>
      </w:r>
      <w:r>
        <w:rPr>
          <w:rFonts w:ascii="Century Gothic" w:hAnsi="Century Gothic" w:cs="Tahoma"/>
        </w:rPr>
        <w:t xml:space="preserve">”  </w:t>
      </w:r>
      <w:r w:rsidRPr="00E40BF5">
        <w:rPr>
          <w:rFonts w:ascii="Century Gothic" w:hAnsi="Century Gothic" w:cs="Tahoma"/>
        </w:rPr>
        <w:t xml:space="preserve">Although some of the language and concepts may seem old-fashioned and extreme to us, </w:t>
      </w:r>
      <w:r>
        <w:rPr>
          <w:rFonts w:ascii="Century Gothic" w:hAnsi="Century Gothic" w:cs="Tahoma"/>
        </w:rPr>
        <w:t>many fin</w:t>
      </w:r>
      <w:r w:rsidR="008C4C11">
        <w:rPr>
          <w:rFonts w:ascii="Century Gothic" w:hAnsi="Century Gothic" w:cs="Tahoma"/>
        </w:rPr>
        <w:t xml:space="preserve">d </w:t>
      </w:r>
      <w:r>
        <w:rPr>
          <w:rFonts w:ascii="Century Gothic" w:hAnsi="Century Gothic" w:cs="Tahoma"/>
        </w:rPr>
        <w:t xml:space="preserve">in the “school” wisdom for </w:t>
      </w:r>
      <w:r w:rsidRPr="00E40BF5">
        <w:rPr>
          <w:rFonts w:ascii="Century Gothic" w:hAnsi="Century Gothic" w:cs="Tahoma"/>
        </w:rPr>
        <w:t>living together in our world today</w:t>
      </w:r>
      <w:r>
        <w:rPr>
          <w:rFonts w:ascii="Century Gothic" w:hAnsi="Century Gothic" w:cs="Tahoma"/>
        </w:rPr>
        <w:t>, 1500 years later</w:t>
      </w:r>
      <w:r w:rsidR="00110436">
        <w:rPr>
          <w:rFonts w:ascii="Century Gothic" w:hAnsi="Century Gothic" w:cs="Tahoma"/>
        </w:rPr>
        <w:t>, outside monastery walls as well as within</w:t>
      </w:r>
      <w:r w:rsidRPr="00E40BF5">
        <w:rPr>
          <w:rFonts w:ascii="Century Gothic" w:hAnsi="Century Gothic" w:cs="Tahoma"/>
        </w:rPr>
        <w:t xml:space="preserve">.  </w:t>
      </w:r>
    </w:p>
    <w:p w14:paraId="31B644EF" w14:textId="6BBAC712" w:rsidR="008E04DA" w:rsidRPr="00110436" w:rsidRDefault="008E04DA" w:rsidP="008E04DA">
      <w:pPr>
        <w:jc w:val="center"/>
        <w:rPr>
          <w:rStyle w:val="fontstyle21"/>
          <w:rFonts w:ascii="Century Gothic" w:hAnsi="Century Gothic"/>
          <w:b/>
          <w:bCs/>
          <w:iCs/>
        </w:rPr>
      </w:pPr>
      <w:r w:rsidRPr="00110436">
        <w:rPr>
          <w:rStyle w:val="fontstyle21"/>
          <w:rFonts w:ascii="Century Gothic" w:hAnsi="Century Gothic" w:cs="DokChampa"/>
          <w:b/>
          <w:bCs/>
          <w:iCs/>
        </w:rPr>
        <w:t xml:space="preserve"> ‘Therefore</w:t>
      </w:r>
      <w:r w:rsidR="00F5694D">
        <w:rPr>
          <w:rStyle w:val="fontstyle21"/>
          <w:rFonts w:ascii="Century Gothic" w:hAnsi="Century Gothic" w:cs="DokChampa"/>
          <w:b/>
          <w:bCs/>
          <w:iCs/>
        </w:rPr>
        <w:t>,</w:t>
      </w:r>
      <w:r w:rsidRPr="00110436">
        <w:rPr>
          <w:rStyle w:val="fontstyle21"/>
          <w:rFonts w:ascii="Century Gothic" w:hAnsi="Century Gothic" w:cs="DokChampa"/>
          <w:b/>
          <w:bCs/>
          <w:iCs/>
        </w:rPr>
        <w:t xml:space="preserve"> we intend to establish a school for the Lord’s service. In drawing up its regulations, we hope to lay down nothing that is harsh or burdensome. The good of all concerned, however, may prompt us to a little strictness in order to amend faults and to safeguard love. Do not be daunted immediately by fear and run away from the road that leads to salvation. It is bound to be narrow at the outset. </w:t>
      </w:r>
    </w:p>
    <w:p w14:paraId="387F4F87" w14:textId="0E71E05D" w:rsidR="008E04DA" w:rsidRPr="00110436" w:rsidRDefault="008C4C11" w:rsidP="00110436">
      <w:pPr>
        <w:spacing w:after="0" w:line="257" w:lineRule="auto"/>
        <w:jc w:val="center"/>
        <w:rPr>
          <w:rStyle w:val="fontstyle21"/>
          <w:rFonts w:ascii="Century Gothic" w:hAnsi="Century Gothic" w:cs="DokChampa"/>
          <w:b/>
          <w:bCs/>
          <w:iCs/>
        </w:rPr>
      </w:pPr>
      <w:r>
        <w:rPr>
          <w:rStyle w:val="fontstyle21"/>
          <w:rFonts w:ascii="Century Gothic" w:hAnsi="Century Gothic" w:cs="DokChampa"/>
          <w:b/>
          <w:bCs/>
          <w:iCs/>
        </w:rPr>
        <w:t>‘</w:t>
      </w:r>
      <w:r w:rsidR="008E04DA" w:rsidRPr="00110436">
        <w:rPr>
          <w:rStyle w:val="fontstyle21"/>
          <w:rFonts w:ascii="Century Gothic" w:hAnsi="Century Gothic" w:cs="DokChampa"/>
          <w:b/>
          <w:bCs/>
          <w:iCs/>
        </w:rPr>
        <w:t>But as we progress in this way of life and in faith, we shall run</w:t>
      </w:r>
      <w:r w:rsidR="008E04DA" w:rsidRPr="00110436">
        <w:rPr>
          <w:rFonts w:ascii="Century Gothic" w:hAnsi="Century Gothic" w:cs="DokChampa"/>
          <w:b/>
          <w:bCs/>
          <w:iCs/>
          <w:color w:val="000000"/>
        </w:rPr>
        <w:t xml:space="preserve"> </w:t>
      </w:r>
      <w:r w:rsidR="008E04DA" w:rsidRPr="00110436">
        <w:rPr>
          <w:rStyle w:val="fontstyle21"/>
          <w:rFonts w:ascii="Century Gothic" w:hAnsi="Century Gothic" w:cs="DokChampa"/>
          <w:b/>
          <w:bCs/>
          <w:iCs/>
        </w:rPr>
        <w:t>on the paths of God’s commandments, our hearts overflowing with the inexpressible delight of</w:t>
      </w:r>
      <w:r w:rsidR="008E04DA" w:rsidRPr="00110436">
        <w:rPr>
          <w:rFonts w:ascii="Century Gothic" w:hAnsi="Century Gothic" w:cs="DokChampa"/>
          <w:b/>
          <w:bCs/>
          <w:iCs/>
          <w:color w:val="000000"/>
        </w:rPr>
        <w:t xml:space="preserve"> </w:t>
      </w:r>
      <w:r w:rsidR="008E04DA" w:rsidRPr="00110436">
        <w:rPr>
          <w:rStyle w:val="fontstyle21"/>
          <w:rFonts w:ascii="Century Gothic" w:hAnsi="Century Gothic" w:cs="DokChampa"/>
          <w:b/>
          <w:bCs/>
          <w:iCs/>
        </w:rPr>
        <w:t>love.’</w:t>
      </w:r>
    </w:p>
    <w:p w14:paraId="071ACB8F" w14:textId="28E1F7EA" w:rsidR="008E04DA" w:rsidRPr="00110436" w:rsidRDefault="00110436" w:rsidP="008E04DA">
      <w:pPr>
        <w:jc w:val="center"/>
        <w:rPr>
          <w:rStyle w:val="fontstyle21"/>
          <w:rFonts w:ascii="Century Gothic" w:hAnsi="Century Gothic" w:cs="DokChampa"/>
          <w:i/>
        </w:rPr>
      </w:pPr>
      <w:r>
        <w:rPr>
          <w:rStyle w:val="fontstyle21"/>
          <w:rFonts w:ascii="Century Gothic" w:hAnsi="Century Gothic" w:cs="DokChampa"/>
          <w:i/>
        </w:rPr>
        <w:t xml:space="preserve">From the </w:t>
      </w:r>
      <w:r w:rsidR="008E04DA" w:rsidRPr="00110436">
        <w:rPr>
          <w:rStyle w:val="fontstyle21"/>
          <w:rFonts w:ascii="Century Gothic" w:hAnsi="Century Gothic" w:cs="DokChampa"/>
          <w:i/>
        </w:rPr>
        <w:t>Prologue</w:t>
      </w:r>
      <w:r>
        <w:rPr>
          <w:rStyle w:val="fontstyle21"/>
          <w:rFonts w:ascii="Century Gothic" w:hAnsi="Century Gothic" w:cs="DokChampa"/>
          <w:i/>
        </w:rPr>
        <w:t xml:space="preserve"> of the </w:t>
      </w:r>
      <w:r w:rsidRPr="00110436">
        <w:rPr>
          <w:rStyle w:val="fontstyle21"/>
          <w:rFonts w:ascii="Century Gothic" w:hAnsi="Century Gothic" w:cs="DokChampa"/>
          <w:i/>
        </w:rPr>
        <w:t>Rule of Benedict</w:t>
      </w:r>
    </w:p>
    <w:p w14:paraId="1DD73241" w14:textId="6A176FAF" w:rsidR="00110436" w:rsidRPr="00835716" w:rsidRDefault="00110436" w:rsidP="00835716">
      <w:pPr>
        <w:spacing w:line="257" w:lineRule="auto"/>
        <w:rPr>
          <w:rFonts w:ascii="Century Gothic" w:hAnsi="Century Gothic" w:cs="Tahoma"/>
        </w:rPr>
      </w:pPr>
      <w:r w:rsidRPr="00835716">
        <w:rPr>
          <w:rFonts w:ascii="Century Gothic" w:hAnsi="Century Gothic" w:cs="Tahoma"/>
        </w:rPr>
        <w:t>The Bene</w:t>
      </w:r>
      <w:r w:rsidR="00D13685" w:rsidRPr="00835716">
        <w:rPr>
          <w:rFonts w:ascii="Century Gothic" w:hAnsi="Century Gothic" w:cs="Tahoma"/>
        </w:rPr>
        <w:t xml:space="preserve">dictine way is often said to be summed up in the </w:t>
      </w:r>
      <w:r w:rsidR="008C4C11">
        <w:rPr>
          <w:rFonts w:ascii="Century Gothic" w:hAnsi="Century Gothic" w:cs="Tahoma"/>
        </w:rPr>
        <w:t>Latin p</w:t>
      </w:r>
      <w:r w:rsidR="00D13685" w:rsidRPr="00835716">
        <w:rPr>
          <w:rFonts w:ascii="Century Gothic" w:hAnsi="Century Gothic" w:cs="Tahoma"/>
        </w:rPr>
        <w:t xml:space="preserve">hrase </w:t>
      </w:r>
      <w:r w:rsidR="00D13685" w:rsidRPr="008C4C11">
        <w:rPr>
          <w:rFonts w:ascii="Century Gothic" w:hAnsi="Century Gothic" w:cs="Tahoma"/>
          <w:i/>
          <w:iCs/>
        </w:rPr>
        <w:t>Ora et Labora</w:t>
      </w:r>
      <w:r w:rsidR="00D13685" w:rsidRPr="00835716">
        <w:rPr>
          <w:rFonts w:ascii="Century Gothic" w:hAnsi="Century Gothic" w:cs="Tahoma"/>
        </w:rPr>
        <w:t xml:space="preserve"> – “pray and work”.  It is about holding those two things in balance.  In its </w:t>
      </w:r>
      <w:r w:rsidR="008C4C11">
        <w:rPr>
          <w:rFonts w:ascii="Century Gothic" w:hAnsi="Century Gothic" w:cs="Tahoma"/>
        </w:rPr>
        <w:t>m</w:t>
      </w:r>
      <w:r w:rsidR="00D13685" w:rsidRPr="00835716">
        <w:rPr>
          <w:rFonts w:ascii="Century Gothic" w:hAnsi="Century Gothic" w:cs="Tahoma"/>
        </w:rPr>
        <w:t>illenium year, the cathedral has sponsored two courses both of which seek to hold prayer and work together</w:t>
      </w:r>
      <w:r w:rsidR="008C4C11">
        <w:rPr>
          <w:rFonts w:ascii="Century Gothic" w:hAnsi="Century Gothic" w:cs="Tahoma"/>
        </w:rPr>
        <w:t>.</w:t>
      </w:r>
    </w:p>
    <w:p w14:paraId="42B00A87" w14:textId="42051BDA" w:rsidR="00D13685" w:rsidRPr="00835716" w:rsidRDefault="00D13685" w:rsidP="00835716">
      <w:pPr>
        <w:spacing w:line="257" w:lineRule="auto"/>
        <w:rPr>
          <w:rFonts w:ascii="Century Gothic" w:hAnsi="Century Gothic" w:cs="Tahoma"/>
        </w:rPr>
      </w:pPr>
      <w:r w:rsidRPr="00835716">
        <w:rPr>
          <w:rFonts w:ascii="Century Gothic" w:hAnsi="Century Gothic" w:cs="Tahoma"/>
        </w:rPr>
        <w:t xml:space="preserve">The first “Run with Joy” especially emphasises the prayerful reading of Scripture through the Benedictine practice of </w:t>
      </w:r>
      <w:r w:rsidRPr="008C4C11">
        <w:rPr>
          <w:rFonts w:ascii="Century Gothic" w:hAnsi="Century Gothic" w:cs="Tahoma"/>
          <w:i/>
          <w:iCs/>
        </w:rPr>
        <w:t>lectio divina</w:t>
      </w:r>
      <w:r w:rsidRPr="00835716">
        <w:rPr>
          <w:rFonts w:ascii="Century Gothic" w:hAnsi="Century Gothic" w:cs="Tahoma"/>
        </w:rPr>
        <w:t xml:space="preserve">.  </w:t>
      </w:r>
      <w:r w:rsidR="00835716" w:rsidRPr="00835716">
        <w:rPr>
          <w:rFonts w:ascii="Century Gothic" w:hAnsi="Century Gothic" w:cs="Tahoma"/>
        </w:rPr>
        <w:t xml:space="preserve">It offers doorways for learning and further reading about the Benedictine tradition.  </w:t>
      </w:r>
      <w:r w:rsidRPr="00835716">
        <w:rPr>
          <w:rFonts w:ascii="Century Gothic" w:hAnsi="Century Gothic" w:cs="Tahoma"/>
        </w:rPr>
        <w:t>It seeks for prayer to flow into work.</w:t>
      </w:r>
    </w:p>
    <w:p w14:paraId="5D42ADDB" w14:textId="78F8BE09" w:rsidR="00D13685" w:rsidRPr="00835716" w:rsidRDefault="008E04DA" w:rsidP="00835716">
      <w:pPr>
        <w:spacing w:line="257" w:lineRule="auto"/>
        <w:rPr>
          <w:rFonts w:ascii="Century Gothic" w:hAnsi="Century Gothic" w:cs="DokChampa"/>
          <w:bCs/>
          <w:color w:val="000000" w:themeColor="text1"/>
        </w:rPr>
      </w:pPr>
      <w:r w:rsidRPr="00835716">
        <w:rPr>
          <w:rFonts w:ascii="Century Gothic" w:hAnsi="Century Gothic" w:cs="DokChampa"/>
          <w:bCs/>
          <w:color w:val="000000" w:themeColor="text1"/>
        </w:rPr>
        <w:t xml:space="preserve">This </w:t>
      </w:r>
      <w:r w:rsidR="00835716" w:rsidRPr="00835716">
        <w:rPr>
          <w:rFonts w:ascii="Century Gothic" w:hAnsi="Century Gothic" w:cs="DokChampa"/>
          <w:bCs/>
          <w:color w:val="000000" w:themeColor="text1"/>
        </w:rPr>
        <w:t xml:space="preserve">“Labours of Love” </w:t>
      </w:r>
      <w:r w:rsidRPr="00835716">
        <w:rPr>
          <w:rFonts w:ascii="Century Gothic" w:hAnsi="Century Gothic" w:cs="DokChampa"/>
          <w:bCs/>
          <w:color w:val="000000" w:themeColor="text1"/>
        </w:rPr>
        <w:t>course was written specifically to help Christians in a small group to support each other, pray, serve and gently share faith through th</w:t>
      </w:r>
      <w:r w:rsidR="00D13685" w:rsidRPr="00835716">
        <w:rPr>
          <w:rFonts w:ascii="Century Gothic" w:hAnsi="Century Gothic" w:cs="DokChampa"/>
          <w:bCs/>
          <w:color w:val="000000" w:themeColor="text1"/>
        </w:rPr>
        <w:t xml:space="preserve">e </w:t>
      </w:r>
      <w:r w:rsidR="00392249" w:rsidRPr="00392249">
        <w:rPr>
          <w:rFonts w:ascii="Century Gothic" w:hAnsi="Century Gothic" w:cs="DokChampa"/>
          <w:b/>
          <w:color w:val="000000" w:themeColor="text1"/>
        </w:rPr>
        <w:t>40 Days of Kindness</w:t>
      </w:r>
      <w:r w:rsidRPr="00835716">
        <w:rPr>
          <w:rFonts w:ascii="Century Gothic" w:hAnsi="Century Gothic" w:cs="DokChampa"/>
          <w:bCs/>
          <w:color w:val="000000" w:themeColor="text1"/>
        </w:rPr>
        <w:t xml:space="preserve"> initiative.  </w:t>
      </w:r>
      <w:r w:rsidR="00835716" w:rsidRPr="00835716">
        <w:rPr>
          <w:rFonts w:ascii="Century Gothic" w:hAnsi="Century Gothic" w:cs="DokChampa"/>
          <w:bCs/>
          <w:color w:val="000000" w:themeColor="text1"/>
        </w:rPr>
        <w:t xml:space="preserve">It is designed to be accessible to people with less experience of Christian faith.  </w:t>
      </w:r>
      <w:r w:rsidR="00D13685" w:rsidRPr="00835716">
        <w:rPr>
          <w:rFonts w:ascii="Century Gothic" w:hAnsi="Century Gothic" w:cs="DokChampa"/>
          <w:bCs/>
          <w:color w:val="000000" w:themeColor="text1"/>
        </w:rPr>
        <w:t>It seeks for work to flow into prayer</w:t>
      </w:r>
      <w:r w:rsidR="00835716" w:rsidRPr="00835716">
        <w:rPr>
          <w:rFonts w:ascii="Century Gothic" w:hAnsi="Century Gothic" w:cs="DokChampa"/>
          <w:bCs/>
          <w:color w:val="000000" w:themeColor="text1"/>
        </w:rPr>
        <w:t>.</w:t>
      </w:r>
      <w:r w:rsidR="00D13685" w:rsidRPr="00835716">
        <w:rPr>
          <w:rFonts w:ascii="Century Gothic" w:hAnsi="Century Gothic" w:cs="DokChampa"/>
          <w:bCs/>
          <w:color w:val="000000" w:themeColor="text1"/>
        </w:rPr>
        <w:t xml:space="preserve"> </w:t>
      </w:r>
    </w:p>
    <w:p w14:paraId="2DB152D0" w14:textId="77777777" w:rsidR="008C4C11" w:rsidRDefault="00D13685" w:rsidP="00835716">
      <w:pPr>
        <w:spacing w:line="257" w:lineRule="auto"/>
        <w:rPr>
          <w:rFonts w:ascii="Century Gothic" w:hAnsi="Century Gothic" w:cs="DokChampa"/>
          <w:bCs/>
          <w:color w:val="000000" w:themeColor="text1"/>
        </w:rPr>
      </w:pPr>
      <w:r w:rsidRPr="00835716">
        <w:rPr>
          <w:rFonts w:ascii="Century Gothic" w:hAnsi="Century Gothic" w:cs="DokChampa"/>
          <w:bCs/>
          <w:color w:val="000000" w:themeColor="text1"/>
        </w:rPr>
        <w:t>Both courses</w:t>
      </w:r>
      <w:r w:rsidR="008E04DA" w:rsidRPr="00835716">
        <w:rPr>
          <w:rFonts w:ascii="Century Gothic" w:hAnsi="Century Gothic" w:cs="DokChampa"/>
          <w:bCs/>
          <w:color w:val="000000" w:themeColor="text1"/>
        </w:rPr>
        <w:t xml:space="preserve"> can be adapted for Zoom or for in-person meeting</w:t>
      </w:r>
      <w:r w:rsidR="00F5694D">
        <w:rPr>
          <w:rFonts w:ascii="Century Gothic" w:hAnsi="Century Gothic" w:cs="DokChampa"/>
          <w:bCs/>
          <w:color w:val="000000" w:themeColor="text1"/>
        </w:rPr>
        <w:t>.  “Run with Joy” will take place on</w:t>
      </w:r>
      <w:r w:rsidR="002F6F69">
        <w:rPr>
          <w:rFonts w:ascii="Century Gothic" w:hAnsi="Century Gothic" w:cs="DokChampa"/>
          <w:bCs/>
          <w:color w:val="FF0000"/>
        </w:rPr>
        <w:t xml:space="preserve"> </w:t>
      </w:r>
      <w:r w:rsidR="002F6F69" w:rsidRPr="002F6F69">
        <w:rPr>
          <w:rFonts w:ascii="Century Gothic" w:hAnsi="Century Gothic" w:cs="DokChampa"/>
          <w:bCs/>
        </w:rPr>
        <w:t>Tuesday and Thursday evening and Wednesday afternoons in Lent</w:t>
      </w:r>
      <w:r w:rsidR="00F5694D">
        <w:rPr>
          <w:rFonts w:ascii="Century Gothic" w:hAnsi="Century Gothic" w:cs="DokChampa"/>
          <w:bCs/>
          <w:color w:val="000000" w:themeColor="text1"/>
        </w:rPr>
        <w:t xml:space="preserve">.  You can sign up to join at </w:t>
      </w:r>
      <w:hyperlink r:id="rId13" w:history="1">
        <w:r w:rsidR="002F6F69" w:rsidRPr="00FF23B0">
          <w:rPr>
            <w:rStyle w:val="Hyperlink"/>
            <w:rFonts w:ascii="Century Gothic" w:hAnsi="Century Gothic" w:cs="DokChampa"/>
            <w:bCs/>
          </w:rPr>
          <w:t>www.light-wave.org/lent</w:t>
        </w:r>
      </w:hyperlink>
      <w:r w:rsidR="002F6F69">
        <w:rPr>
          <w:rFonts w:ascii="Century Gothic" w:hAnsi="Century Gothic" w:cs="DokChampa"/>
          <w:bCs/>
          <w:color w:val="FF0000"/>
        </w:rPr>
        <w:t xml:space="preserve"> </w:t>
      </w:r>
      <w:r w:rsidR="008E04DA" w:rsidRPr="00835716">
        <w:rPr>
          <w:rFonts w:ascii="Century Gothic" w:hAnsi="Century Gothic" w:cs="DokChampa"/>
          <w:bCs/>
          <w:color w:val="000000" w:themeColor="text1"/>
        </w:rPr>
        <w:t xml:space="preserve"> and </w:t>
      </w:r>
      <w:r w:rsidR="00F5694D">
        <w:rPr>
          <w:rFonts w:ascii="Century Gothic" w:hAnsi="Century Gothic" w:cs="DokChampa"/>
          <w:bCs/>
          <w:color w:val="000000" w:themeColor="text1"/>
        </w:rPr>
        <w:t xml:space="preserve">download the </w:t>
      </w:r>
      <w:r w:rsidR="002F6F69">
        <w:rPr>
          <w:rFonts w:ascii="Century Gothic" w:hAnsi="Century Gothic" w:cs="DokChampa"/>
          <w:bCs/>
          <w:color w:val="000000" w:themeColor="text1"/>
        </w:rPr>
        <w:t xml:space="preserve">participants </w:t>
      </w:r>
      <w:r w:rsidR="00F5694D">
        <w:rPr>
          <w:rFonts w:ascii="Century Gothic" w:hAnsi="Century Gothic" w:cs="DokChampa"/>
          <w:bCs/>
          <w:color w:val="000000" w:themeColor="text1"/>
        </w:rPr>
        <w:t xml:space="preserve">notes as a pdf. </w:t>
      </w:r>
    </w:p>
    <w:p w14:paraId="688456E2" w14:textId="31DE06A2" w:rsidR="008E04DA" w:rsidRPr="00835716" w:rsidRDefault="005811FF" w:rsidP="00835716">
      <w:pPr>
        <w:spacing w:line="257" w:lineRule="auto"/>
        <w:rPr>
          <w:rFonts w:ascii="Century Gothic" w:hAnsi="Century Gothic" w:cs="Tahoma"/>
        </w:rPr>
      </w:pPr>
      <w:r>
        <w:rPr>
          <w:rFonts w:ascii="Century Gothic" w:hAnsi="Century Gothic" w:cs="DokChampa"/>
          <w:bCs/>
          <w:color w:val="000000" w:themeColor="text1"/>
        </w:rPr>
        <w:t>“Lent Labours of Love” is ideal for you to run locally and the notes are downloadable</w:t>
      </w:r>
      <w:r w:rsidR="008E04DA" w:rsidRPr="00835716">
        <w:rPr>
          <w:rFonts w:ascii="Century Gothic" w:hAnsi="Century Gothic" w:cs="DokChampa"/>
          <w:bCs/>
          <w:color w:val="000000" w:themeColor="text1"/>
        </w:rPr>
        <w:t xml:space="preserve"> in editable form so that you can more easily change them as you need for your situation and context. </w:t>
      </w:r>
      <w:r w:rsidR="00D13685" w:rsidRPr="00835716">
        <w:rPr>
          <w:rFonts w:ascii="Century Gothic" w:hAnsi="Century Gothic" w:cs="DokChampa"/>
          <w:bCs/>
          <w:color w:val="000000" w:themeColor="text1"/>
        </w:rPr>
        <w:t xml:space="preserve">You can download them from </w:t>
      </w:r>
      <w:hyperlink r:id="rId14" w:history="1">
        <w:r w:rsidR="00D13685" w:rsidRPr="00835716">
          <w:rPr>
            <w:rStyle w:val="Hyperlink"/>
            <w:rFonts w:ascii="Century Gothic" w:hAnsi="Century Gothic" w:cs="DokChampa"/>
            <w:bCs/>
          </w:rPr>
          <w:t>www.light-wave.org/lent</w:t>
        </w:r>
      </w:hyperlink>
      <w:r w:rsidR="00D13685" w:rsidRPr="00835716">
        <w:rPr>
          <w:rFonts w:ascii="Century Gothic" w:hAnsi="Century Gothic" w:cs="DokChampa"/>
          <w:bCs/>
          <w:color w:val="000000" w:themeColor="text1"/>
        </w:rPr>
        <w:t xml:space="preserve"> </w:t>
      </w:r>
    </w:p>
    <w:p w14:paraId="589EE5E0" w14:textId="06C2C6DD" w:rsidR="008E04DA" w:rsidRPr="00835716" w:rsidRDefault="00835716" w:rsidP="00835716">
      <w:pPr>
        <w:spacing w:line="257" w:lineRule="auto"/>
        <w:rPr>
          <w:rFonts w:ascii="Century Gothic" w:hAnsi="Century Gothic" w:cs="DokChampa"/>
          <w:bCs/>
          <w:color w:val="000000" w:themeColor="text1"/>
        </w:rPr>
      </w:pPr>
      <w:r w:rsidRPr="00835716">
        <w:rPr>
          <w:rFonts w:ascii="Century Gothic" w:hAnsi="Century Gothic" w:cs="DokChampa"/>
          <w:bCs/>
          <w:color w:val="000000" w:themeColor="text1"/>
        </w:rPr>
        <w:t>I hope you will join with us in this in this anniversary of the Benedictine foundation of our cathedral</w:t>
      </w:r>
      <w:r w:rsidR="008C4C11">
        <w:rPr>
          <w:rFonts w:ascii="Century Gothic" w:hAnsi="Century Gothic" w:cs="DokChampa"/>
          <w:bCs/>
          <w:color w:val="000000" w:themeColor="text1"/>
        </w:rPr>
        <w:t>.</w:t>
      </w:r>
    </w:p>
    <w:p w14:paraId="1FEB6188" w14:textId="77777777" w:rsidR="008E04DA" w:rsidRDefault="008E04DA" w:rsidP="00416391">
      <w:pPr>
        <w:rPr>
          <w:rFonts w:ascii="Century Gothic" w:hAnsi="Century Gothic" w:cs="DokChampa"/>
          <w:bCs/>
          <w:color w:val="000000" w:themeColor="text1"/>
          <w:sz w:val="24"/>
          <w:szCs w:val="24"/>
        </w:rPr>
      </w:pPr>
    </w:p>
    <w:p w14:paraId="3AC2369E" w14:textId="30485C1E" w:rsidR="002F3F06" w:rsidRPr="005811FF" w:rsidRDefault="002F3F06" w:rsidP="00416391">
      <w:pPr>
        <w:rPr>
          <w:rFonts w:ascii="Century Gothic" w:hAnsi="Century Gothic" w:cs="DokChampa"/>
          <w:b/>
          <w:color w:val="0E7FBE"/>
          <w:sz w:val="48"/>
          <w:szCs w:val="48"/>
        </w:rPr>
      </w:pPr>
      <w:r w:rsidRPr="005811FF">
        <w:rPr>
          <w:rFonts w:ascii="Century Gothic" w:hAnsi="Century Gothic" w:cs="DokChampa"/>
          <w:b/>
          <w:color w:val="0E7FBE"/>
          <w:sz w:val="48"/>
          <w:szCs w:val="48"/>
        </w:rPr>
        <w:t xml:space="preserve">Getting </w:t>
      </w:r>
      <w:r w:rsidR="00835716" w:rsidRPr="005811FF">
        <w:rPr>
          <w:rFonts w:ascii="Century Gothic" w:hAnsi="Century Gothic" w:cs="DokChampa"/>
          <w:b/>
          <w:color w:val="0E7FBE"/>
          <w:sz w:val="48"/>
          <w:szCs w:val="48"/>
        </w:rPr>
        <w:t>started</w:t>
      </w:r>
      <w:r w:rsidR="005811FF">
        <w:rPr>
          <w:rFonts w:ascii="Century Gothic" w:hAnsi="Century Gothic" w:cs="DokChampa"/>
          <w:b/>
          <w:color w:val="0E7FBE"/>
          <w:sz w:val="48"/>
          <w:szCs w:val="48"/>
        </w:rPr>
        <w:t xml:space="preserve"> with 40 Days of Kindness</w:t>
      </w:r>
    </w:p>
    <w:p w14:paraId="00AEA769" w14:textId="1DEB2C66" w:rsidR="005811FF" w:rsidRPr="003B4FDD" w:rsidRDefault="005811FF" w:rsidP="00416391">
      <w:pPr>
        <w:rPr>
          <w:rFonts w:ascii="Century Gothic" w:hAnsi="Century Gothic" w:cs="DokChampa"/>
          <w:bCs/>
        </w:rPr>
      </w:pPr>
      <w:r w:rsidRPr="003B4FDD">
        <w:rPr>
          <w:rFonts w:ascii="Century Gothic" w:hAnsi="Century Gothic" w:cs="DokChampa"/>
          <w:b/>
        </w:rPr>
        <w:t>1.  Listen and Pray</w:t>
      </w:r>
      <w:r w:rsidRPr="003B4FDD">
        <w:rPr>
          <w:rFonts w:ascii="Century Gothic" w:hAnsi="Century Gothic" w:cs="DokChampa"/>
          <w:bCs/>
        </w:rPr>
        <w:t xml:space="preserve"> – It is not too late if you </w:t>
      </w:r>
      <w:r w:rsidR="008C4C11" w:rsidRPr="003B4FDD">
        <w:rPr>
          <w:rFonts w:ascii="Century Gothic" w:hAnsi="Century Gothic" w:cs="DokChampa"/>
          <w:bCs/>
        </w:rPr>
        <w:t>haven’t</w:t>
      </w:r>
      <w:r w:rsidRPr="003B4FDD">
        <w:rPr>
          <w:rFonts w:ascii="Century Gothic" w:hAnsi="Century Gothic" w:cs="DokChampa"/>
          <w:bCs/>
        </w:rPr>
        <w:t xml:space="preserve"> already started to plan your acts of </w:t>
      </w:r>
      <w:r w:rsidR="008C4C11">
        <w:rPr>
          <w:rFonts w:ascii="Century Gothic" w:hAnsi="Century Gothic" w:cs="DokChampa"/>
          <w:bCs/>
        </w:rPr>
        <w:t>k</w:t>
      </w:r>
      <w:r w:rsidRPr="003B4FDD">
        <w:rPr>
          <w:rFonts w:ascii="Century Gothic" w:hAnsi="Century Gothic" w:cs="DokChampa"/>
          <w:bCs/>
        </w:rPr>
        <w:t xml:space="preserve">indness at the beginning of Lent.  Listening and prayer are in themselves a </w:t>
      </w:r>
      <w:r w:rsidR="008C4C11">
        <w:rPr>
          <w:rFonts w:ascii="Century Gothic" w:hAnsi="Century Gothic" w:cs="DokChampa"/>
          <w:bCs/>
        </w:rPr>
        <w:t>k</w:t>
      </w:r>
      <w:r w:rsidRPr="003B4FDD">
        <w:rPr>
          <w:rFonts w:ascii="Century Gothic" w:hAnsi="Century Gothic" w:cs="DokChampa"/>
          <w:bCs/>
        </w:rPr>
        <w:t xml:space="preserve">indness.  The first </w:t>
      </w:r>
      <w:r w:rsidR="008C4C11">
        <w:rPr>
          <w:rFonts w:ascii="Century Gothic" w:hAnsi="Century Gothic" w:cs="DokChampa"/>
          <w:bCs/>
        </w:rPr>
        <w:t>s</w:t>
      </w:r>
      <w:r w:rsidRPr="003B4FDD">
        <w:rPr>
          <w:rFonts w:ascii="Century Gothic" w:hAnsi="Century Gothic" w:cs="DokChampa"/>
          <w:bCs/>
        </w:rPr>
        <w:t xml:space="preserve">ession in the Labours of Love </w:t>
      </w:r>
      <w:r w:rsidR="008C4C11">
        <w:rPr>
          <w:rFonts w:ascii="Century Gothic" w:hAnsi="Century Gothic" w:cs="DokChampa"/>
          <w:bCs/>
        </w:rPr>
        <w:t xml:space="preserve">series </w:t>
      </w:r>
      <w:r w:rsidRPr="003B4FDD">
        <w:rPr>
          <w:rFonts w:ascii="Century Gothic" w:hAnsi="Century Gothic" w:cs="DokChampa"/>
          <w:bCs/>
        </w:rPr>
        <w:t>will help you to listen by helping you think who you could ring, how you could ask the questions or make your availability known in your local area.</w:t>
      </w:r>
    </w:p>
    <w:p w14:paraId="08157577" w14:textId="785903D4" w:rsidR="005811FF" w:rsidRPr="003B4FDD" w:rsidRDefault="005811FF" w:rsidP="005811FF">
      <w:pPr>
        <w:rPr>
          <w:rFonts w:ascii="Century Gothic" w:hAnsi="Century Gothic" w:cs="DokChampa"/>
          <w:bCs/>
        </w:rPr>
      </w:pPr>
      <w:r w:rsidRPr="003B4FDD">
        <w:rPr>
          <w:rFonts w:ascii="Century Gothic" w:hAnsi="Century Gothic" w:cs="DokChampa"/>
          <w:b/>
        </w:rPr>
        <w:t>2</w:t>
      </w:r>
      <w:r w:rsidRPr="003B4FDD">
        <w:rPr>
          <w:rFonts w:ascii="Century Gothic" w:hAnsi="Century Gothic" w:cs="DokChampa"/>
          <w:bCs/>
        </w:rPr>
        <w:t xml:space="preserve">.  </w:t>
      </w:r>
      <w:r w:rsidRPr="003B4FDD">
        <w:rPr>
          <w:rFonts w:ascii="Century Gothic" w:hAnsi="Century Gothic" w:cs="DokChampa"/>
          <w:b/>
        </w:rPr>
        <w:t>What you do</w:t>
      </w:r>
      <w:r w:rsidRPr="003B4FDD">
        <w:rPr>
          <w:rFonts w:ascii="Century Gothic" w:hAnsi="Century Gothic" w:cs="DokChampa"/>
          <w:bCs/>
        </w:rPr>
        <w:t xml:space="preserve"> will be locally determined as well as determined by the situation with the pandemic.</w:t>
      </w:r>
      <w:r w:rsidR="002F6F69" w:rsidRPr="003B4FDD">
        <w:rPr>
          <w:rFonts w:ascii="Century Gothic" w:hAnsi="Century Gothic" w:cs="DokChampa"/>
          <w:bCs/>
        </w:rPr>
        <w:t xml:space="preserve"> </w:t>
      </w:r>
      <w:r w:rsidR="003B4FDD">
        <w:rPr>
          <w:rFonts w:ascii="Century Gothic" w:hAnsi="Century Gothic" w:cs="DokChampa"/>
          <w:bCs/>
        </w:rPr>
        <w:t xml:space="preserve">There is a huge range of possibilities.  </w:t>
      </w:r>
      <w:r w:rsidRPr="003B4FDD">
        <w:rPr>
          <w:rFonts w:ascii="Century Gothic" w:hAnsi="Century Gothic" w:cs="DokChampa"/>
          <w:bCs/>
        </w:rPr>
        <w:t>Here are some</w:t>
      </w:r>
      <w:r w:rsidR="002F6F69" w:rsidRPr="003B4FDD">
        <w:rPr>
          <w:rFonts w:ascii="Century Gothic" w:hAnsi="Century Gothic" w:cs="DokChampa"/>
          <w:bCs/>
        </w:rPr>
        <w:t xml:space="preserve"> things which are happening </w:t>
      </w:r>
      <w:r w:rsidR="003B4FDD">
        <w:rPr>
          <w:rFonts w:ascii="Century Gothic" w:hAnsi="Century Gothic" w:cs="DokChampa"/>
          <w:bCs/>
        </w:rPr>
        <w:t>in various places</w:t>
      </w:r>
      <w:r w:rsidR="002F6F69" w:rsidRPr="003B4FDD">
        <w:rPr>
          <w:rFonts w:ascii="Century Gothic" w:hAnsi="Century Gothic" w:cs="DokChampa"/>
          <w:bCs/>
        </w:rPr>
        <w:t xml:space="preserve"> to get you thinking – but listen locally and be guided by your own situation:</w:t>
      </w:r>
    </w:p>
    <w:p w14:paraId="4C54BB5B" w14:textId="208EAF76" w:rsidR="002F6F69" w:rsidRDefault="002F6F69" w:rsidP="003B4FDD">
      <w:pPr>
        <w:pStyle w:val="ListParagraph"/>
        <w:numPr>
          <w:ilvl w:val="0"/>
          <w:numId w:val="41"/>
        </w:numPr>
        <w:rPr>
          <w:rFonts w:ascii="Century Gothic" w:hAnsi="Century Gothic" w:cs="DokChampa"/>
          <w:bCs/>
        </w:rPr>
      </w:pPr>
      <w:r w:rsidRPr="003B4FDD">
        <w:rPr>
          <w:rFonts w:ascii="Century Gothic" w:hAnsi="Century Gothic" w:cs="DokChampa"/>
          <w:bCs/>
        </w:rPr>
        <w:t>Welcome packs for new housing</w:t>
      </w:r>
    </w:p>
    <w:p w14:paraId="248D2640" w14:textId="6C1AA050" w:rsidR="003B4FDD" w:rsidRPr="003B4FDD" w:rsidRDefault="003B4FDD" w:rsidP="003B4FDD">
      <w:pPr>
        <w:pStyle w:val="ListParagraph"/>
        <w:numPr>
          <w:ilvl w:val="0"/>
          <w:numId w:val="41"/>
        </w:numPr>
        <w:rPr>
          <w:rFonts w:ascii="Century Gothic" w:hAnsi="Century Gothic" w:cs="DokChampa"/>
          <w:bCs/>
        </w:rPr>
      </w:pPr>
      <w:r>
        <w:rPr>
          <w:rFonts w:ascii="Century Gothic" w:hAnsi="Century Gothic" w:cs="DokChampa"/>
          <w:bCs/>
        </w:rPr>
        <w:t>Help a refugee family to find basic furniture</w:t>
      </w:r>
    </w:p>
    <w:p w14:paraId="7D69623A" w14:textId="75C8507F" w:rsidR="003B4FDD" w:rsidRPr="003B4FDD" w:rsidRDefault="003B4FDD" w:rsidP="003B4FDD">
      <w:pPr>
        <w:pStyle w:val="ListParagraph"/>
        <w:numPr>
          <w:ilvl w:val="0"/>
          <w:numId w:val="41"/>
        </w:numPr>
        <w:rPr>
          <w:rFonts w:ascii="Century Gothic" w:hAnsi="Century Gothic" w:cs="DokChampa"/>
          <w:bCs/>
        </w:rPr>
      </w:pPr>
      <w:r w:rsidRPr="003B4FDD">
        <w:rPr>
          <w:rFonts w:ascii="Century Gothic" w:hAnsi="Century Gothic" w:cs="DokChampa"/>
          <w:bCs/>
        </w:rPr>
        <w:t>Phone tree to build relationships in a village</w:t>
      </w:r>
    </w:p>
    <w:p w14:paraId="693F0D70" w14:textId="519BD5BF" w:rsidR="003B4FDD" w:rsidRPr="003B4FDD" w:rsidRDefault="003B4FDD" w:rsidP="003B4FDD">
      <w:pPr>
        <w:pStyle w:val="ListParagraph"/>
        <w:numPr>
          <w:ilvl w:val="0"/>
          <w:numId w:val="41"/>
        </w:numPr>
        <w:rPr>
          <w:rFonts w:ascii="Century Gothic" w:hAnsi="Century Gothic" w:cs="DokChampa"/>
          <w:bCs/>
        </w:rPr>
      </w:pPr>
      <w:r w:rsidRPr="003B4FDD">
        <w:rPr>
          <w:rFonts w:ascii="Century Gothic" w:hAnsi="Century Gothic" w:cs="DokChampa"/>
          <w:bCs/>
        </w:rPr>
        <w:t>Taking rubbish to the tip for a person with restricted capacity</w:t>
      </w:r>
    </w:p>
    <w:p w14:paraId="4177A8C3" w14:textId="01F52B98" w:rsidR="003B4FDD" w:rsidRPr="003B4FDD" w:rsidRDefault="003B4FDD" w:rsidP="003B4FDD">
      <w:pPr>
        <w:pStyle w:val="ListParagraph"/>
        <w:numPr>
          <w:ilvl w:val="0"/>
          <w:numId w:val="41"/>
        </w:numPr>
        <w:rPr>
          <w:rFonts w:ascii="Century Gothic" w:hAnsi="Century Gothic" w:cs="DokChampa"/>
          <w:bCs/>
        </w:rPr>
      </w:pPr>
      <w:r w:rsidRPr="003B4FDD">
        <w:rPr>
          <w:rFonts w:ascii="Century Gothic" w:hAnsi="Century Gothic" w:cs="DokChampa"/>
          <w:bCs/>
        </w:rPr>
        <w:t>Painting a fence, mowing a lawn or other outside work which can be done by one person or people socially distanced</w:t>
      </w:r>
    </w:p>
    <w:p w14:paraId="15B4CA2B" w14:textId="68E1595B" w:rsidR="002F6F69" w:rsidRPr="003B4FDD" w:rsidRDefault="002F6F69" w:rsidP="003B4FDD">
      <w:pPr>
        <w:pStyle w:val="ListParagraph"/>
        <w:numPr>
          <w:ilvl w:val="0"/>
          <w:numId w:val="41"/>
        </w:numPr>
        <w:rPr>
          <w:rFonts w:ascii="Century Gothic" w:hAnsi="Century Gothic" w:cs="DokChampa"/>
          <w:bCs/>
        </w:rPr>
      </w:pPr>
      <w:r w:rsidRPr="003B4FDD">
        <w:rPr>
          <w:rFonts w:ascii="Century Gothic" w:hAnsi="Century Gothic" w:cs="DokChampa"/>
          <w:bCs/>
        </w:rPr>
        <w:t>Packed lunches for children off school</w:t>
      </w:r>
    </w:p>
    <w:p w14:paraId="48B858FC" w14:textId="52680DBE" w:rsidR="002F6F69" w:rsidRPr="003B4FDD" w:rsidRDefault="002F6F69" w:rsidP="003B4FDD">
      <w:pPr>
        <w:pStyle w:val="ListParagraph"/>
        <w:numPr>
          <w:ilvl w:val="0"/>
          <w:numId w:val="41"/>
        </w:numPr>
        <w:rPr>
          <w:rFonts w:ascii="Century Gothic" w:hAnsi="Century Gothic" w:cs="DokChampa"/>
          <w:bCs/>
        </w:rPr>
      </w:pPr>
      <w:r w:rsidRPr="003B4FDD">
        <w:rPr>
          <w:rFonts w:ascii="Century Gothic" w:hAnsi="Century Gothic" w:cs="DokChampa"/>
          <w:bCs/>
        </w:rPr>
        <w:t>Thankyou hamper for the local school or doctors</w:t>
      </w:r>
      <w:r w:rsidR="003B4FDD" w:rsidRPr="003B4FDD">
        <w:rPr>
          <w:rFonts w:ascii="Century Gothic" w:hAnsi="Century Gothic" w:cs="DokChampa"/>
          <w:bCs/>
        </w:rPr>
        <w:t>’</w:t>
      </w:r>
      <w:r w:rsidRPr="003B4FDD">
        <w:rPr>
          <w:rFonts w:ascii="Century Gothic" w:hAnsi="Century Gothic" w:cs="DokChampa"/>
          <w:bCs/>
        </w:rPr>
        <w:t xml:space="preserve"> surgery</w:t>
      </w:r>
    </w:p>
    <w:p w14:paraId="443283AC" w14:textId="4AE17B6B" w:rsidR="002F6F69" w:rsidRPr="003B4FDD" w:rsidRDefault="002F6F69" w:rsidP="003B4FDD">
      <w:pPr>
        <w:pStyle w:val="ListParagraph"/>
        <w:numPr>
          <w:ilvl w:val="0"/>
          <w:numId w:val="41"/>
        </w:numPr>
        <w:rPr>
          <w:rFonts w:ascii="Century Gothic" w:hAnsi="Century Gothic" w:cs="DokChampa"/>
          <w:bCs/>
        </w:rPr>
      </w:pPr>
      <w:r w:rsidRPr="003B4FDD">
        <w:rPr>
          <w:rFonts w:ascii="Century Gothic" w:hAnsi="Century Gothic" w:cs="DokChampa"/>
          <w:bCs/>
        </w:rPr>
        <w:t xml:space="preserve">Voluntary delivery service to help </w:t>
      </w:r>
      <w:r w:rsidR="00256785">
        <w:rPr>
          <w:rFonts w:ascii="Century Gothic" w:hAnsi="Century Gothic" w:cs="DokChampa"/>
          <w:bCs/>
        </w:rPr>
        <w:t xml:space="preserve">a </w:t>
      </w:r>
      <w:r w:rsidRPr="003B4FDD">
        <w:rPr>
          <w:rFonts w:ascii="Century Gothic" w:hAnsi="Century Gothic" w:cs="DokChampa"/>
          <w:bCs/>
        </w:rPr>
        <w:t>local shop</w:t>
      </w:r>
    </w:p>
    <w:p w14:paraId="0F11859D" w14:textId="441C5B08" w:rsidR="002F6F69" w:rsidRPr="003B4FDD" w:rsidRDefault="002F6F69" w:rsidP="003B4FDD">
      <w:pPr>
        <w:pStyle w:val="ListParagraph"/>
        <w:numPr>
          <w:ilvl w:val="0"/>
          <w:numId w:val="41"/>
        </w:numPr>
        <w:rPr>
          <w:rFonts w:ascii="Century Gothic" w:hAnsi="Century Gothic" w:cs="DokChampa"/>
          <w:bCs/>
        </w:rPr>
      </w:pPr>
      <w:r w:rsidRPr="003B4FDD">
        <w:rPr>
          <w:rFonts w:ascii="Century Gothic" w:hAnsi="Century Gothic" w:cs="DokChampa"/>
          <w:bCs/>
        </w:rPr>
        <w:t>Pop</w:t>
      </w:r>
      <w:r w:rsidR="00256785">
        <w:rPr>
          <w:rFonts w:ascii="Century Gothic" w:hAnsi="Century Gothic" w:cs="DokChampa"/>
          <w:bCs/>
        </w:rPr>
        <w:t>-</w:t>
      </w:r>
      <w:r w:rsidRPr="003B4FDD">
        <w:rPr>
          <w:rFonts w:ascii="Century Gothic" w:hAnsi="Century Gothic" w:cs="DokChampa"/>
          <w:bCs/>
        </w:rPr>
        <w:t xml:space="preserve">up shop </w:t>
      </w:r>
    </w:p>
    <w:p w14:paraId="137655F8" w14:textId="0768F685" w:rsidR="002F6F69" w:rsidRPr="003B4FDD" w:rsidRDefault="002F6F69" w:rsidP="003B4FDD">
      <w:pPr>
        <w:pStyle w:val="ListParagraph"/>
        <w:numPr>
          <w:ilvl w:val="0"/>
          <w:numId w:val="41"/>
        </w:numPr>
        <w:rPr>
          <w:rFonts w:ascii="Century Gothic" w:hAnsi="Century Gothic" w:cs="DokChampa"/>
          <w:bCs/>
        </w:rPr>
      </w:pPr>
      <w:r w:rsidRPr="003B4FDD">
        <w:rPr>
          <w:rFonts w:ascii="Century Gothic" w:hAnsi="Century Gothic" w:cs="DokChampa"/>
          <w:bCs/>
        </w:rPr>
        <w:t>Church-porch pantry or food bank</w:t>
      </w:r>
    </w:p>
    <w:p w14:paraId="1A3F892C" w14:textId="0CB628C7" w:rsidR="002F6F69" w:rsidRPr="003B4FDD" w:rsidRDefault="005811FF" w:rsidP="005811FF">
      <w:pPr>
        <w:rPr>
          <w:rFonts w:ascii="Century Gothic" w:hAnsi="Century Gothic" w:cs="DokChampa"/>
          <w:b/>
        </w:rPr>
      </w:pPr>
      <w:r w:rsidRPr="003B4FDD">
        <w:rPr>
          <w:rFonts w:ascii="Century Gothic" w:hAnsi="Century Gothic" w:cs="DokChampa"/>
          <w:b/>
        </w:rPr>
        <w:t>3.  W</w:t>
      </w:r>
      <w:r w:rsidR="00213E31" w:rsidRPr="003B4FDD">
        <w:rPr>
          <w:rFonts w:ascii="Century Gothic" w:hAnsi="Century Gothic" w:cs="DokChampa"/>
          <w:b/>
        </w:rPr>
        <w:t>hat to do if you get a request</w:t>
      </w:r>
      <w:r w:rsidR="00256785">
        <w:rPr>
          <w:rFonts w:ascii="Century Gothic" w:hAnsi="Century Gothic" w:cs="DokChampa"/>
          <w:b/>
        </w:rPr>
        <w:t xml:space="preserve"> / </w:t>
      </w:r>
      <w:r w:rsidR="009E11AC" w:rsidRPr="003B4FDD">
        <w:rPr>
          <w:rFonts w:ascii="Century Gothic" w:hAnsi="Century Gothic" w:cs="DokChampa"/>
          <w:b/>
        </w:rPr>
        <w:t xml:space="preserve">encounter needs </w:t>
      </w:r>
      <w:r w:rsidR="00213E31" w:rsidRPr="003B4FDD">
        <w:rPr>
          <w:rFonts w:ascii="Century Gothic" w:hAnsi="Century Gothic" w:cs="DokChampa"/>
          <w:b/>
        </w:rPr>
        <w:t xml:space="preserve">which </w:t>
      </w:r>
      <w:r w:rsidR="009E11AC" w:rsidRPr="003B4FDD">
        <w:rPr>
          <w:rFonts w:ascii="Century Gothic" w:hAnsi="Century Gothic" w:cs="DokChampa"/>
          <w:b/>
        </w:rPr>
        <w:t>are</w:t>
      </w:r>
      <w:r w:rsidR="00213E31" w:rsidRPr="003B4FDD">
        <w:rPr>
          <w:rFonts w:ascii="Century Gothic" w:hAnsi="Century Gothic" w:cs="DokChampa"/>
          <w:b/>
        </w:rPr>
        <w:t xml:space="preserve"> beyond your </w:t>
      </w:r>
      <w:r w:rsidR="009E11AC" w:rsidRPr="003B4FDD">
        <w:rPr>
          <w:rFonts w:ascii="Century Gothic" w:hAnsi="Century Gothic" w:cs="DokChampa"/>
          <w:b/>
        </w:rPr>
        <w:t>capacity</w:t>
      </w:r>
      <w:r w:rsidR="00213E31" w:rsidRPr="003B4FDD">
        <w:rPr>
          <w:rFonts w:ascii="Century Gothic" w:hAnsi="Century Gothic" w:cs="DokChampa"/>
          <w:b/>
        </w:rPr>
        <w:t>.</w:t>
      </w:r>
      <w:r w:rsidR="003B4FDD">
        <w:rPr>
          <w:rFonts w:ascii="Century Gothic" w:hAnsi="Century Gothic" w:cs="DokChampa"/>
          <w:b/>
        </w:rPr>
        <w:t xml:space="preserve">         </w:t>
      </w:r>
      <w:r w:rsidR="002F6F69" w:rsidRPr="003B4FDD">
        <w:rPr>
          <w:rFonts w:ascii="Century Gothic" w:hAnsi="Century Gothic" w:cs="DokChampa"/>
          <w:bCs/>
        </w:rPr>
        <w:t>It is good to set up an expectation that you will help where you can but not to guarantee anything until you’ve had time to explore how you can help.  The Lightwave team or the cathedral community will support you</w:t>
      </w:r>
      <w:r w:rsidR="00256785">
        <w:rPr>
          <w:rFonts w:ascii="Century Gothic" w:hAnsi="Century Gothic" w:cs="DokChampa"/>
          <w:bCs/>
        </w:rPr>
        <w:t xml:space="preserve"> </w:t>
      </w:r>
      <w:r w:rsidR="002F6F69" w:rsidRPr="003B4FDD">
        <w:rPr>
          <w:rFonts w:ascii="Century Gothic" w:hAnsi="Century Gothic" w:cs="DokChampa"/>
          <w:bCs/>
        </w:rPr>
        <w:t>/</w:t>
      </w:r>
      <w:r w:rsidR="00256785">
        <w:rPr>
          <w:rFonts w:ascii="Century Gothic" w:hAnsi="Century Gothic" w:cs="DokChampa"/>
          <w:bCs/>
        </w:rPr>
        <w:t xml:space="preserve"> </w:t>
      </w:r>
      <w:r w:rsidR="002F6F69" w:rsidRPr="003B4FDD">
        <w:rPr>
          <w:rFonts w:ascii="Century Gothic" w:hAnsi="Century Gothic" w:cs="DokChampa"/>
          <w:bCs/>
        </w:rPr>
        <w:t>help you to find partners to work with you whenever we can</w:t>
      </w:r>
      <w:r w:rsidR="002F6F69" w:rsidRPr="003B4FDD">
        <w:rPr>
          <w:rFonts w:ascii="Century Gothic" w:hAnsi="Century Gothic" w:cs="DokChampa"/>
          <w:b/>
        </w:rPr>
        <w:t>.</w:t>
      </w:r>
    </w:p>
    <w:p w14:paraId="1703AEC5" w14:textId="39C9B25D" w:rsidR="002F6F69" w:rsidRDefault="002F6F69" w:rsidP="00256785">
      <w:pPr>
        <w:tabs>
          <w:tab w:val="left" w:pos="1276"/>
        </w:tabs>
        <w:rPr>
          <w:rFonts w:ascii="Century Gothic" w:hAnsi="Century Gothic" w:cs="DokChampa"/>
          <w:bCs/>
        </w:rPr>
      </w:pPr>
      <w:r w:rsidRPr="003B4FDD">
        <w:rPr>
          <w:rFonts w:ascii="Century Gothic" w:hAnsi="Century Gothic" w:cs="DokChampa"/>
          <w:b/>
        </w:rPr>
        <w:t>Contact</w:t>
      </w:r>
      <w:r w:rsidR="003B4FDD" w:rsidRPr="003B4FDD">
        <w:rPr>
          <w:rFonts w:ascii="Century Gothic" w:hAnsi="Century Gothic" w:cs="DokChampa"/>
          <w:b/>
        </w:rPr>
        <w:t>s</w:t>
      </w:r>
      <w:r w:rsidRPr="003B4FDD">
        <w:rPr>
          <w:rFonts w:ascii="Century Gothic" w:hAnsi="Century Gothic" w:cs="DokChampa"/>
          <w:b/>
        </w:rPr>
        <w:t>:</w:t>
      </w:r>
      <w:r w:rsidR="00256785">
        <w:rPr>
          <w:rFonts w:ascii="Century Gothic" w:hAnsi="Century Gothic" w:cs="DokChampa"/>
          <w:b/>
        </w:rPr>
        <w:tab/>
      </w:r>
      <w:r w:rsidRPr="003B4FDD">
        <w:rPr>
          <w:rFonts w:ascii="Century Gothic" w:hAnsi="Century Gothic" w:cs="DokChampa"/>
          <w:bCs/>
        </w:rPr>
        <w:t>Lightwave Staff Team</w:t>
      </w:r>
      <w:r w:rsidR="00256785">
        <w:rPr>
          <w:rFonts w:ascii="Century Gothic" w:hAnsi="Century Gothic" w:cs="DokChampa"/>
          <w:bCs/>
        </w:rPr>
        <w:t xml:space="preserve"> – </w:t>
      </w:r>
      <w:hyperlink r:id="rId15" w:history="1">
        <w:r w:rsidR="00256785" w:rsidRPr="005519EA">
          <w:rPr>
            <w:rStyle w:val="Hyperlink"/>
            <w:rFonts w:ascii="Century Gothic" w:hAnsi="Century Gothic" w:cs="DokChampa"/>
            <w:bCs/>
          </w:rPr>
          <w:t>lightwave.community@cofesuffolk.org</w:t>
        </w:r>
      </w:hyperlink>
    </w:p>
    <w:p w14:paraId="756929B3" w14:textId="09CC62D8" w:rsidR="002F6F69" w:rsidRPr="003B4FDD" w:rsidRDefault="002F6F69" w:rsidP="00256785">
      <w:pPr>
        <w:tabs>
          <w:tab w:val="left" w:pos="1276"/>
        </w:tabs>
        <w:rPr>
          <w:rFonts w:ascii="Century Gothic" w:hAnsi="Century Gothic" w:cs="DokChampa"/>
          <w:bCs/>
        </w:rPr>
      </w:pPr>
      <w:r w:rsidRPr="003B4FDD">
        <w:rPr>
          <w:rFonts w:ascii="Century Gothic" w:hAnsi="Century Gothic" w:cs="DokChampa"/>
          <w:bCs/>
        </w:rPr>
        <w:tab/>
        <w:t>Graham Miles (Lightwave Rural Chaplain)</w:t>
      </w:r>
      <w:r w:rsidR="00256785">
        <w:rPr>
          <w:rFonts w:ascii="Century Gothic" w:hAnsi="Century Gothic" w:cs="DokChampa"/>
          <w:bCs/>
        </w:rPr>
        <w:t xml:space="preserve"> – </w:t>
      </w:r>
      <w:r w:rsidR="003B4FDD">
        <w:rPr>
          <w:rFonts w:ascii="Century Gothic" w:hAnsi="Century Gothic" w:cs="DokChampa"/>
          <w:bCs/>
        </w:rPr>
        <w:t>tel. 07413 683368</w:t>
      </w:r>
    </w:p>
    <w:p w14:paraId="6AC0A8B7" w14:textId="357A10A8" w:rsidR="003B4FDD" w:rsidRDefault="003B4FDD" w:rsidP="00256785">
      <w:pPr>
        <w:tabs>
          <w:tab w:val="left" w:pos="1276"/>
        </w:tabs>
        <w:ind w:right="-738"/>
        <w:rPr>
          <w:rFonts w:ascii="Century Gothic" w:hAnsi="Century Gothic" w:cs="DokChampa"/>
          <w:bCs/>
        </w:rPr>
      </w:pPr>
      <w:r w:rsidRPr="003B4FDD">
        <w:rPr>
          <w:rFonts w:ascii="Century Gothic" w:hAnsi="Century Gothic" w:cs="DokChampa"/>
          <w:bCs/>
        </w:rPr>
        <w:tab/>
        <w:t>Matthew Vernon (Canon Pastor at the Cathedral)</w:t>
      </w:r>
      <w:r w:rsidR="00256785">
        <w:rPr>
          <w:rFonts w:ascii="Century Gothic" w:hAnsi="Century Gothic" w:cs="DokChampa"/>
          <w:bCs/>
        </w:rPr>
        <w:t xml:space="preserve"> – </w:t>
      </w:r>
      <w:hyperlink r:id="rId16" w:history="1">
        <w:r w:rsidR="00256785" w:rsidRPr="005519EA">
          <w:rPr>
            <w:rStyle w:val="Hyperlink"/>
            <w:rFonts w:ascii="Century Gothic" w:hAnsi="Century Gothic" w:cs="DokChampa"/>
            <w:bCs/>
          </w:rPr>
          <w:t>canon.pastor@stedscathedral.org</w:t>
        </w:r>
      </w:hyperlink>
    </w:p>
    <w:p w14:paraId="03C4B64E" w14:textId="53675437" w:rsidR="00566EAF" w:rsidRPr="00566EAF" w:rsidRDefault="00566EAF" w:rsidP="005811FF">
      <w:pPr>
        <w:rPr>
          <w:rFonts w:ascii="Century Gothic" w:hAnsi="Century Gothic" w:cs="DokChampa"/>
          <w:bCs/>
        </w:rPr>
      </w:pPr>
      <w:r w:rsidRPr="00392249">
        <w:rPr>
          <w:rFonts w:ascii="Century Gothic" w:hAnsi="Century Gothic" w:cs="DokChampa"/>
          <w:bCs/>
          <w:noProof/>
          <w:color w:val="000000" w:themeColor="text1"/>
          <w:sz w:val="24"/>
          <w:szCs w:val="24"/>
        </w:rPr>
        <w:drawing>
          <wp:anchor distT="0" distB="0" distL="114300" distR="114300" simplePos="0" relativeHeight="251691520" behindDoc="0" locked="0" layoutInCell="1" allowOverlap="1" wp14:anchorId="71ACDE77" wp14:editId="3E16A2DD">
            <wp:simplePos x="0" y="0"/>
            <wp:positionH relativeFrom="column">
              <wp:posOffset>4581525</wp:posOffset>
            </wp:positionH>
            <wp:positionV relativeFrom="paragraph">
              <wp:posOffset>113030</wp:posOffset>
            </wp:positionV>
            <wp:extent cx="1523365" cy="1539240"/>
            <wp:effectExtent l="0" t="0" r="635" b="3810"/>
            <wp:wrapThrough wrapText="bothSides">
              <wp:wrapPolygon edited="0">
                <wp:start x="0" y="0"/>
                <wp:lineTo x="0" y="21386"/>
                <wp:lineTo x="21339" y="21386"/>
                <wp:lineTo x="2133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52336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1FF" w:rsidRPr="003B4FDD">
        <w:rPr>
          <w:rFonts w:ascii="Century Gothic" w:hAnsi="Century Gothic" w:cs="DokChampa"/>
          <w:b/>
        </w:rPr>
        <w:t xml:space="preserve">4.  </w:t>
      </w:r>
      <w:r w:rsidR="008A6E17" w:rsidRPr="00256785">
        <w:rPr>
          <w:rFonts w:ascii="Century Gothic" w:hAnsi="Century Gothic" w:cs="DokChampa"/>
          <w:b/>
        </w:rPr>
        <w:t xml:space="preserve">The value forming a small group </w:t>
      </w:r>
      <w:r w:rsidR="003B4FDD" w:rsidRPr="00256785">
        <w:rPr>
          <w:rFonts w:ascii="Century Gothic" w:hAnsi="Century Gothic" w:cs="DokChampa"/>
          <w:b/>
        </w:rPr>
        <w:t xml:space="preserve">to engage in 40 </w:t>
      </w:r>
      <w:r w:rsidR="00256785" w:rsidRPr="00256785">
        <w:rPr>
          <w:rFonts w:ascii="Century Gothic" w:hAnsi="Century Gothic" w:cs="DokChampa"/>
          <w:b/>
        </w:rPr>
        <w:t>D</w:t>
      </w:r>
      <w:r w:rsidR="003B4FDD" w:rsidRPr="00256785">
        <w:rPr>
          <w:rFonts w:ascii="Century Gothic" w:hAnsi="Century Gothic" w:cs="DokChampa"/>
          <w:b/>
        </w:rPr>
        <w:t xml:space="preserve">ays of </w:t>
      </w:r>
      <w:r w:rsidR="00256785" w:rsidRPr="00256785">
        <w:rPr>
          <w:rFonts w:ascii="Century Gothic" w:hAnsi="Century Gothic" w:cs="DokChampa"/>
          <w:b/>
        </w:rPr>
        <w:t>K</w:t>
      </w:r>
      <w:r w:rsidR="003B4FDD" w:rsidRPr="00256785">
        <w:rPr>
          <w:rFonts w:ascii="Century Gothic" w:hAnsi="Century Gothic" w:cs="DokChampa"/>
          <w:b/>
        </w:rPr>
        <w:t>indness together.</w:t>
      </w:r>
      <w:r w:rsidR="003B4FDD" w:rsidRPr="00566EAF">
        <w:rPr>
          <w:rFonts w:ascii="Century Gothic" w:hAnsi="Century Gothic" w:cs="DokChampa"/>
          <w:bCs/>
        </w:rPr>
        <w:t xml:space="preserve">  Forming a small group will enable you to share insights and possibilities as well as problems and solutions.  It also makes it easier to pray together, learn together and see how </w:t>
      </w:r>
      <w:r w:rsidRPr="00566EAF">
        <w:rPr>
          <w:rFonts w:ascii="Century Gothic" w:hAnsi="Century Gothic" w:cs="DokChampa"/>
          <w:bCs/>
        </w:rPr>
        <w:t>serving in a community connects to the life of faith.  The</w:t>
      </w:r>
      <w:r>
        <w:rPr>
          <w:rFonts w:ascii="Century Gothic" w:hAnsi="Century Gothic" w:cs="DokChampa"/>
          <w:bCs/>
        </w:rPr>
        <w:t xml:space="preserve"> “Labours of Love” </w:t>
      </w:r>
      <w:r w:rsidRPr="00566EAF">
        <w:rPr>
          <w:rFonts w:ascii="Century Gothic" w:hAnsi="Century Gothic" w:cs="DokChampa"/>
          <w:bCs/>
        </w:rPr>
        <w:t>notes are designed to help small groups to do all of this.</w:t>
      </w:r>
    </w:p>
    <w:p w14:paraId="748B7C39" w14:textId="0572CCCF" w:rsidR="008A6E17" w:rsidRPr="00566EAF" w:rsidRDefault="00566EAF" w:rsidP="005811FF">
      <w:pPr>
        <w:rPr>
          <w:rFonts w:ascii="Century Gothic" w:hAnsi="Century Gothic" w:cs="DokChampa"/>
          <w:bCs/>
        </w:rPr>
      </w:pPr>
      <w:r w:rsidRPr="00566EAF">
        <w:rPr>
          <w:rFonts w:ascii="Century Gothic" w:hAnsi="Century Gothic" w:cs="DokChampa"/>
          <w:bCs/>
        </w:rPr>
        <w:t xml:space="preserve"> All in all</w:t>
      </w:r>
      <w:r w:rsidR="00256785">
        <w:rPr>
          <w:rFonts w:ascii="Century Gothic" w:hAnsi="Century Gothic" w:cs="DokChampa"/>
          <w:bCs/>
        </w:rPr>
        <w:t>,</w:t>
      </w:r>
      <w:r w:rsidRPr="00566EAF">
        <w:rPr>
          <w:rFonts w:ascii="Century Gothic" w:hAnsi="Century Gothic" w:cs="DokChampa"/>
          <w:bCs/>
        </w:rPr>
        <w:t xml:space="preserve"> you will be able to make more difference in the world and grow more in your own faith if you work together with others.  </w:t>
      </w:r>
      <w:r>
        <w:rPr>
          <w:rFonts w:ascii="Century Gothic" w:hAnsi="Century Gothic" w:cs="DokChampa"/>
          <w:bCs/>
        </w:rPr>
        <w:t>And it will be fun!</w:t>
      </w:r>
      <w:r w:rsidRPr="00566EAF">
        <w:rPr>
          <w:rFonts w:ascii="Century Gothic" w:hAnsi="Century Gothic" w:cs="DokChampa"/>
          <w:bCs/>
          <w:noProof/>
          <w:color w:val="000000" w:themeColor="text1"/>
          <w:sz w:val="24"/>
          <w:szCs w:val="24"/>
        </w:rPr>
        <w:t xml:space="preserve"> </w:t>
      </w:r>
    </w:p>
    <w:p w14:paraId="414ADF19" w14:textId="76DF8255" w:rsidR="008A6E17" w:rsidRDefault="008A6E17" w:rsidP="00416391">
      <w:pPr>
        <w:rPr>
          <w:rFonts w:ascii="Century Gothic" w:hAnsi="Century Gothic" w:cs="DokChampa"/>
          <w:b/>
          <w:sz w:val="32"/>
          <w:szCs w:val="32"/>
        </w:rPr>
      </w:pPr>
    </w:p>
    <w:p w14:paraId="0176F162" w14:textId="0BF2A6CB" w:rsidR="009E11AC" w:rsidRPr="009B58BD" w:rsidRDefault="00BE2F9E" w:rsidP="009B58BD">
      <w:pPr>
        <w:spacing w:line="259" w:lineRule="auto"/>
        <w:rPr>
          <w:rFonts w:ascii="Century Gothic" w:hAnsi="Century Gothic" w:cs="DokChampa"/>
          <w:bCs/>
          <w:color w:val="FF0000"/>
          <w:sz w:val="24"/>
          <w:szCs w:val="24"/>
        </w:rPr>
      </w:pPr>
      <w:r>
        <w:rPr>
          <w:rFonts w:ascii="Century Gothic" w:hAnsi="Century Gothic" w:cs="DokChampa"/>
          <w:bCs/>
          <w:color w:val="FF0000"/>
          <w:sz w:val="24"/>
          <w:szCs w:val="24"/>
        </w:rPr>
        <w:br w:type="page"/>
      </w:r>
      <w:bookmarkStart w:id="2" w:name="_Hlk61754538"/>
      <w:r w:rsidR="008157CD">
        <w:rPr>
          <w:rFonts w:ascii="Century Gothic" w:hAnsi="Century Gothic" w:cs="DokChampa"/>
          <w:b/>
          <w:bCs/>
          <w:iCs/>
          <w:color w:val="0E7FBE"/>
          <w:sz w:val="48"/>
          <w:szCs w:val="48"/>
        </w:rPr>
        <w:t>1</w:t>
      </w:r>
      <w:r w:rsidR="009E11AC" w:rsidRPr="00531150">
        <w:rPr>
          <w:rFonts w:ascii="Century Gothic" w:hAnsi="Century Gothic" w:cs="DokChampa"/>
          <w:b/>
          <w:bCs/>
          <w:iCs/>
          <w:color w:val="0E7FBE"/>
          <w:sz w:val="48"/>
          <w:szCs w:val="48"/>
        </w:rPr>
        <w:t xml:space="preserve"> Listen</w:t>
      </w:r>
      <w:bookmarkEnd w:id="2"/>
    </w:p>
    <w:p w14:paraId="18073F50" w14:textId="69A547CD" w:rsidR="00531150" w:rsidRDefault="009E11AC" w:rsidP="009E11AC">
      <w:pPr>
        <w:spacing w:after="0" w:line="257" w:lineRule="auto"/>
        <w:jc w:val="center"/>
        <w:rPr>
          <w:rFonts w:ascii="Century Gothic" w:hAnsi="Century Gothic" w:cs="DokChampa"/>
          <w:b/>
          <w:bCs/>
          <w:iCs/>
          <w:sz w:val="24"/>
          <w:szCs w:val="24"/>
        </w:rPr>
      </w:pPr>
      <w:r>
        <w:rPr>
          <w:rFonts w:ascii="Century Gothic" w:hAnsi="Century Gothic" w:cs="DokChampa"/>
          <w:b/>
          <w:bCs/>
          <w:iCs/>
          <w:sz w:val="24"/>
          <w:szCs w:val="24"/>
        </w:rPr>
        <w:t>“</w:t>
      </w:r>
      <w:r w:rsidR="001523D9" w:rsidRPr="001523D9">
        <w:rPr>
          <w:rFonts w:ascii="Century Gothic" w:hAnsi="Century Gothic" w:cs="DokChampa"/>
          <w:b/>
          <w:bCs/>
          <w:iCs/>
          <w:sz w:val="24"/>
          <w:szCs w:val="24"/>
        </w:rPr>
        <w:t>“This is my dearly loved Son, who brings me great joy. Listen to him.”</w:t>
      </w:r>
    </w:p>
    <w:p w14:paraId="1231B406" w14:textId="60E993BF" w:rsidR="009E11AC" w:rsidRPr="00A66067" w:rsidRDefault="00531150" w:rsidP="009E11AC">
      <w:pPr>
        <w:spacing w:after="0" w:line="257" w:lineRule="auto"/>
        <w:jc w:val="center"/>
        <w:rPr>
          <w:rFonts w:ascii="Century Gothic" w:hAnsi="Century Gothic" w:cs="DokChampa"/>
          <w:b/>
          <w:bCs/>
          <w:i/>
        </w:rPr>
      </w:pPr>
      <w:r w:rsidRPr="00A66067">
        <w:rPr>
          <w:rFonts w:ascii="Century Gothic" w:hAnsi="Century Gothic" w:cs="DokChampa"/>
          <w:i/>
        </w:rPr>
        <w:t xml:space="preserve">Word from </w:t>
      </w:r>
      <w:r w:rsidR="00A66067" w:rsidRPr="00A66067">
        <w:rPr>
          <w:rFonts w:ascii="Century Gothic" w:hAnsi="Century Gothic" w:cs="DokChampa"/>
          <w:i/>
        </w:rPr>
        <w:t>the bright cloud</w:t>
      </w:r>
      <w:r w:rsidRPr="00A66067">
        <w:rPr>
          <w:rFonts w:ascii="Century Gothic" w:hAnsi="Century Gothic" w:cs="DokChampa"/>
          <w:i/>
        </w:rPr>
        <w:t xml:space="preserve"> at the </w:t>
      </w:r>
      <w:r w:rsidR="001523D9" w:rsidRPr="00A66067">
        <w:rPr>
          <w:rFonts w:ascii="Century Gothic" w:hAnsi="Century Gothic" w:cs="DokChampa"/>
          <w:i/>
        </w:rPr>
        <w:t>transfiguration</w:t>
      </w:r>
      <w:r w:rsidRPr="00A66067">
        <w:rPr>
          <w:rFonts w:ascii="Century Gothic" w:hAnsi="Century Gothic" w:cs="DokChampa"/>
          <w:i/>
        </w:rPr>
        <w:t xml:space="preserve"> of Jesus: </w:t>
      </w:r>
      <w:r w:rsidR="001523D9" w:rsidRPr="00A66067">
        <w:rPr>
          <w:rFonts w:ascii="Century Gothic" w:hAnsi="Century Gothic" w:cs="DokChampa"/>
          <w:i/>
        </w:rPr>
        <w:t>Matt 17.5 (NLT)</w:t>
      </w:r>
    </w:p>
    <w:p w14:paraId="3B048436" w14:textId="77777777" w:rsidR="009E11AC" w:rsidRDefault="009E11AC" w:rsidP="009E11AC">
      <w:pPr>
        <w:spacing w:after="0" w:line="257" w:lineRule="auto"/>
        <w:jc w:val="center"/>
        <w:rPr>
          <w:rFonts w:ascii="Century Gothic" w:hAnsi="Century Gothic" w:cs="DokChampa"/>
          <w:b/>
          <w:bCs/>
          <w:iCs/>
          <w:sz w:val="24"/>
          <w:szCs w:val="24"/>
        </w:rPr>
      </w:pPr>
    </w:p>
    <w:p w14:paraId="3FC953CF" w14:textId="17D3FFAE" w:rsidR="009E11AC" w:rsidRPr="009E11AC" w:rsidRDefault="009E11AC" w:rsidP="009E11AC">
      <w:pPr>
        <w:spacing w:after="0" w:line="257" w:lineRule="auto"/>
        <w:jc w:val="center"/>
        <w:rPr>
          <w:rFonts w:ascii="Century Gothic" w:hAnsi="Century Gothic" w:cs="DokChampa"/>
          <w:b/>
          <w:bCs/>
          <w:iCs/>
          <w:sz w:val="24"/>
          <w:szCs w:val="24"/>
        </w:rPr>
      </w:pPr>
      <w:r>
        <w:rPr>
          <w:rFonts w:ascii="Century Gothic" w:hAnsi="Century Gothic" w:cs="DokChampa"/>
          <w:b/>
          <w:bCs/>
          <w:iCs/>
          <w:sz w:val="24"/>
          <w:szCs w:val="24"/>
        </w:rPr>
        <w:t>“</w:t>
      </w:r>
      <w:r w:rsidRPr="009E11AC">
        <w:rPr>
          <w:rFonts w:ascii="Century Gothic" w:hAnsi="Century Gothic" w:cs="DokChampa"/>
          <w:b/>
          <w:bCs/>
          <w:iCs/>
          <w:sz w:val="24"/>
          <w:szCs w:val="24"/>
        </w:rPr>
        <w:t xml:space="preserve">Listen carefully, my child, to the guidance of your teacher. </w:t>
      </w:r>
    </w:p>
    <w:p w14:paraId="7E68A663" w14:textId="77777777" w:rsidR="00531150" w:rsidRDefault="009E11AC" w:rsidP="00531150">
      <w:pPr>
        <w:spacing w:after="0" w:line="257" w:lineRule="auto"/>
        <w:jc w:val="center"/>
        <w:rPr>
          <w:rFonts w:ascii="Century Gothic" w:hAnsi="Century Gothic" w:cs="DokChampa"/>
          <w:b/>
          <w:bCs/>
          <w:iCs/>
          <w:sz w:val="24"/>
          <w:szCs w:val="24"/>
        </w:rPr>
      </w:pPr>
      <w:r w:rsidRPr="009E11AC">
        <w:rPr>
          <w:rFonts w:ascii="Century Gothic" w:hAnsi="Century Gothic" w:cs="DokChampa"/>
          <w:b/>
          <w:bCs/>
          <w:iCs/>
          <w:sz w:val="24"/>
          <w:szCs w:val="24"/>
        </w:rPr>
        <w:t>Listen carefully to it with the ear of your heart.</w:t>
      </w:r>
      <w:r>
        <w:rPr>
          <w:rFonts w:ascii="Century Gothic" w:hAnsi="Century Gothic" w:cs="DokChampa"/>
          <w:b/>
          <w:bCs/>
          <w:iCs/>
          <w:sz w:val="24"/>
          <w:szCs w:val="24"/>
        </w:rPr>
        <w:t>”</w:t>
      </w:r>
      <w:r w:rsidR="008719C7">
        <w:rPr>
          <w:rFonts w:ascii="Century Gothic" w:hAnsi="Century Gothic" w:cs="DokChampa"/>
          <w:b/>
          <w:bCs/>
          <w:iCs/>
          <w:sz w:val="24"/>
          <w:szCs w:val="24"/>
        </w:rPr>
        <w:t xml:space="preserve">  </w:t>
      </w:r>
    </w:p>
    <w:p w14:paraId="7EA5D25A" w14:textId="11D6F459" w:rsidR="009E11AC" w:rsidRPr="00A66067" w:rsidRDefault="009E11AC" w:rsidP="009E11AC">
      <w:pPr>
        <w:jc w:val="center"/>
        <w:rPr>
          <w:rFonts w:ascii="Century Gothic" w:hAnsi="Century Gothic" w:cs="DokChampa"/>
          <w:b/>
          <w:bCs/>
          <w:i/>
          <w:sz w:val="24"/>
          <w:szCs w:val="24"/>
        </w:rPr>
      </w:pPr>
      <w:bookmarkStart w:id="3" w:name="_Hlk61754630"/>
      <w:r w:rsidRPr="00A66067">
        <w:rPr>
          <w:rFonts w:ascii="Century Gothic" w:hAnsi="Century Gothic" w:cs="DokChampa"/>
          <w:i/>
        </w:rPr>
        <w:t>Prologue to the Rule of Benedict</w:t>
      </w:r>
    </w:p>
    <w:bookmarkEnd w:id="3"/>
    <w:p w14:paraId="2760B6F8" w14:textId="2027D07B" w:rsidR="008719C7" w:rsidRDefault="008719C7" w:rsidP="008719C7">
      <w:pPr>
        <w:jc w:val="center"/>
        <w:rPr>
          <w:rFonts w:ascii="Century Gothic" w:hAnsi="Century Gothic" w:cs="DokChampa"/>
          <w:i/>
          <w:iCs/>
        </w:rPr>
      </w:pPr>
      <w:r w:rsidRPr="00CC78B8">
        <w:rPr>
          <w:rFonts w:ascii="Century Gothic" w:hAnsi="Century Gothic" w:cs="DokChampa"/>
          <w:b/>
          <w:bCs/>
        </w:rPr>
        <w:t xml:space="preserve">“The first duty of love is to listen” </w:t>
      </w:r>
      <w:r w:rsidRPr="008719C7">
        <w:rPr>
          <w:rFonts w:ascii="Century Gothic" w:hAnsi="Century Gothic" w:cs="DokChampa"/>
          <w:i/>
          <w:iCs/>
        </w:rPr>
        <w:t>Paul Tillich</w:t>
      </w:r>
    </w:p>
    <w:p w14:paraId="5766BE79" w14:textId="4739955C" w:rsidR="00A66067" w:rsidRPr="008719C7" w:rsidRDefault="0015453F" w:rsidP="008719C7">
      <w:pPr>
        <w:jc w:val="center"/>
        <w:rPr>
          <w:rFonts w:ascii="Century Gothic" w:hAnsi="Century Gothic" w:cs="DokChampa"/>
          <w:b/>
          <w:bCs/>
          <w:i/>
          <w:iCs/>
        </w:rPr>
      </w:pPr>
      <w:r>
        <w:rPr>
          <w:noProof/>
        </w:rPr>
        <w:drawing>
          <wp:inline distT="0" distB="0" distL="0" distR="0" wp14:anchorId="4843960C" wp14:editId="1A709C84">
            <wp:extent cx="2153085" cy="2045431"/>
            <wp:effectExtent l="0" t="0" r="0" b="0"/>
            <wp:docPr id="17" name="Picture 17"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d imag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76056" cy="2067253"/>
                    </a:xfrm>
                    <a:prstGeom prst="rect">
                      <a:avLst/>
                    </a:prstGeom>
                    <a:ln>
                      <a:noFill/>
                    </a:ln>
                    <a:effectLst>
                      <a:softEdge rad="112500"/>
                    </a:effectLst>
                  </pic:spPr>
                </pic:pic>
              </a:graphicData>
            </a:graphic>
          </wp:inline>
        </w:drawing>
      </w:r>
    </w:p>
    <w:p w14:paraId="3A83CA6B" w14:textId="77777777" w:rsidR="009E11AC" w:rsidRDefault="009E11AC" w:rsidP="009E11AC">
      <w:pPr>
        <w:rPr>
          <w:rFonts w:ascii="Tahoma" w:hAnsi="Tahoma" w:cs="Tahoma"/>
          <w:sz w:val="32"/>
          <w:szCs w:val="32"/>
        </w:rPr>
      </w:pPr>
    </w:p>
    <w:p w14:paraId="6CF9514C" w14:textId="77777777" w:rsidR="009E11AC" w:rsidRPr="00531150" w:rsidRDefault="009E11AC" w:rsidP="009E11AC">
      <w:pPr>
        <w:rPr>
          <w:rFonts w:ascii="Century Gothic" w:hAnsi="Century Gothic" w:cs="Tahoma"/>
          <w:b/>
          <w:color w:val="0E7FBE"/>
          <w:sz w:val="32"/>
          <w:szCs w:val="32"/>
        </w:rPr>
      </w:pPr>
      <w:r w:rsidRPr="00531150">
        <w:rPr>
          <w:rFonts w:ascii="Century Gothic" w:hAnsi="Century Gothic" w:cs="Tahoma"/>
          <w:b/>
          <w:color w:val="0E7FBE"/>
          <w:sz w:val="32"/>
          <w:szCs w:val="32"/>
        </w:rPr>
        <w:t>WELCOME</w:t>
      </w:r>
    </w:p>
    <w:p w14:paraId="33B0B610" w14:textId="0F1B2F91" w:rsidR="009E11AC" w:rsidRPr="00290BAC" w:rsidRDefault="009E11AC" w:rsidP="009E11AC">
      <w:pPr>
        <w:rPr>
          <w:rFonts w:ascii="Century Gothic" w:hAnsi="Century Gothic" w:cs="Tahoma"/>
          <w:iCs/>
          <w:sz w:val="24"/>
          <w:szCs w:val="24"/>
        </w:rPr>
      </w:pPr>
      <w:r w:rsidRPr="00290BAC">
        <w:rPr>
          <w:rFonts w:ascii="Century Gothic" w:hAnsi="Century Gothic" w:cs="Tahoma"/>
          <w:iCs/>
          <w:sz w:val="24"/>
          <w:szCs w:val="24"/>
        </w:rPr>
        <w:t>As it is the first time of meeting, take a little time to introduce yourselves and agree any ground rules</w:t>
      </w:r>
      <w:r w:rsidR="00B14BDE" w:rsidRPr="00290BAC">
        <w:rPr>
          <w:rFonts w:ascii="Century Gothic" w:hAnsi="Century Gothic" w:cs="Tahoma"/>
          <w:iCs/>
          <w:sz w:val="24"/>
          <w:szCs w:val="24"/>
        </w:rPr>
        <w:t>, confidentiality etc</w:t>
      </w:r>
      <w:r w:rsidRPr="00290BAC">
        <w:rPr>
          <w:rFonts w:ascii="Century Gothic" w:hAnsi="Century Gothic" w:cs="Tahoma"/>
          <w:iCs/>
          <w:sz w:val="24"/>
          <w:szCs w:val="24"/>
        </w:rPr>
        <w:t xml:space="preserve">.  Then, </w:t>
      </w:r>
      <w:bookmarkStart w:id="4" w:name="_Hlk61755430"/>
      <w:r w:rsidRPr="00290BAC">
        <w:rPr>
          <w:rFonts w:ascii="Century Gothic" w:hAnsi="Century Gothic" w:cs="Tahoma"/>
          <w:iCs/>
          <w:sz w:val="24"/>
          <w:szCs w:val="24"/>
        </w:rPr>
        <w:t xml:space="preserve">to get you thinking about listening, each seek to briefly answer </w:t>
      </w:r>
      <w:r w:rsidR="008719C7" w:rsidRPr="00290BAC">
        <w:rPr>
          <w:rFonts w:ascii="Century Gothic" w:hAnsi="Century Gothic" w:cs="Tahoma"/>
          <w:iCs/>
          <w:sz w:val="24"/>
          <w:szCs w:val="24"/>
        </w:rPr>
        <w:t>one of the following questions.</w:t>
      </w:r>
      <w:bookmarkEnd w:id="4"/>
    </w:p>
    <w:p w14:paraId="1D455B8E" w14:textId="150593BB" w:rsidR="009E11AC" w:rsidRDefault="009E11AC" w:rsidP="009E11AC">
      <w:pPr>
        <w:pStyle w:val="ListParagraph"/>
        <w:rPr>
          <w:rFonts w:ascii="Century Gothic" w:hAnsi="Century Gothic" w:cs="Tahoma"/>
          <w:b/>
          <w:sz w:val="24"/>
          <w:szCs w:val="24"/>
        </w:rPr>
      </w:pPr>
      <w:r w:rsidRPr="008719C7">
        <w:rPr>
          <w:rFonts w:ascii="Century Gothic" w:hAnsi="Century Gothic" w:cs="Tahoma"/>
          <w:b/>
          <w:sz w:val="24"/>
          <w:szCs w:val="24"/>
        </w:rPr>
        <w:t>Who is the best listener you know and why?</w:t>
      </w:r>
    </w:p>
    <w:p w14:paraId="12011FF7" w14:textId="34A094CD" w:rsidR="008719C7" w:rsidRPr="008719C7" w:rsidRDefault="008719C7" w:rsidP="009E11AC">
      <w:pPr>
        <w:pStyle w:val="ListParagraph"/>
        <w:rPr>
          <w:rFonts w:ascii="Century Gothic" w:hAnsi="Century Gothic" w:cs="Tahoma"/>
          <w:b/>
          <w:sz w:val="24"/>
          <w:szCs w:val="24"/>
        </w:rPr>
      </w:pPr>
      <w:r>
        <w:rPr>
          <w:rFonts w:ascii="Century Gothic" w:hAnsi="Century Gothic" w:cs="Tahoma"/>
          <w:b/>
          <w:sz w:val="24"/>
          <w:szCs w:val="24"/>
        </w:rPr>
        <w:t>How does it make you feel when somebody listens deeply to you?</w:t>
      </w:r>
    </w:p>
    <w:p w14:paraId="08D624F7" w14:textId="77777777" w:rsidR="009E11AC" w:rsidRDefault="009E11AC" w:rsidP="009E11AC">
      <w:pPr>
        <w:rPr>
          <w:rFonts w:ascii="DokChampa" w:hAnsi="DokChampa" w:cs="DokChampa"/>
          <w:sz w:val="32"/>
          <w:szCs w:val="32"/>
        </w:rPr>
      </w:pPr>
    </w:p>
    <w:p w14:paraId="07E09E67" w14:textId="7E4DEAF7" w:rsidR="009E11AC" w:rsidRPr="00531150" w:rsidRDefault="009E11AC" w:rsidP="009E11AC">
      <w:pPr>
        <w:rPr>
          <w:rFonts w:ascii="Century Gothic" w:hAnsi="Century Gothic" w:cs="Tahoma"/>
          <w:b/>
          <w:color w:val="0E7FBE"/>
          <w:sz w:val="32"/>
          <w:szCs w:val="32"/>
        </w:rPr>
      </w:pPr>
      <w:r w:rsidRPr="00531150">
        <w:rPr>
          <w:rFonts w:ascii="Century Gothic" w:hAnsi="Century Gothic" w:cs="Tahoma"/>
          <w:b/>
          <w:color w:val="0E7FBE"/>
          <w:sz w:val="32"/>
          <w:szCs w:val="32"/>
        </w:rPr>
        <w:t>WORSHIP</w:t>
      </w:r>
    </w:p>
    <w:p w14:paraId="08A74DB6" w14:textId="54397A2E" w:rsidR="006004BA" w:rsidRPr="006004BA" w:rsidRDefault="00A66067" w:rsidP="006004BA">
      <w:pPr>
        <w:spacing w:line="257" w:lineRule="auto"/>
        <w:jc w:val="center"/>
        <w:rPr>
          <w:rFonts w:ascii="Century Gothic" w:hAnsi="Century Gothic" w:cs="Tahoma"/>
          <w:b/>
          <w:color w:val="000000" w:themeColor="text1"/>
          <w:sz w:val="24"/>
          <w:szCs w:val="24"/>
          <w:lang w:val="en-US"/>
        </w:rPr>
      </w:pPr>
      <w:r>
        <w:rPr>
          <w:rFonts w:ascii="Century Gothic" w:hAnsi="Century Gothic" w:cs="Tahoma"/>
          <w:b/>
          <w:color w:val="000000" w:themeColor="text1"/>
          <w:sz w:val="24"/>
          <w:szCs w:val="24"/>
          <w:lang w:val="en-US"/>
        </w:rPr>
        <w:t xml:space="preserve">God is the great listener.  </w:t>
      </w:r>
      <w:r w:rsidR="006004BA" w:rsidRPr="006004BA">
        <w:rPr>
          <w:rFonts w:ascii="Century Gothic" w:hAnsi="Century Gothic" w:cs="Tahoma"/>
          <w:b/>
          <w:color w:val="000000" w:themeColor="text1"/>
          <w:sz w:val="24"/>
          <w:szCs w:val="24"/>
          <w:lang w:val="en-US"/>
        </w:rPr>
        <w:t xml:space="preserve">Thank God for listening to us </w:t>
      </w:r>
    </w:p>
    <w:p w14:paraId="79D10173" w14:textId="77777777" w:rsidR="006004BA" w:rsidRPr="006004BA" w:rsidRDefault="006004BA" w:rsidP="006004BA">
      <w:pPr>
        <w:spacing w:line="257" w:lineRule="auto"/>
        <w:jc w:val="center"/>
        <w:rPr>
          <w:rFonts w:ascii="Century Gothic" w:hAnsi="Century Gothic" w:cs="Tahoma"/>
          <w:b/>
          <w:color w:val="000000" w:themeColor="text1"/>
          <w:sz w:val="24"/>
          <w:szCs w:val="24"/>
          <w:lang w:val="en-US"/>
        </w:rPr>
      </w:pPr>
      <w:r w:rsidRPr="006004BA">
        <w:rPr>
          <w:rFonts w:ascii="Century Gothic" w:hAnsi="Century Gothic" w:cs="Tahoma"/>
          <w:b/>
          <w:color w:val="000000" w:themeColor="text1"/>
          <w:sz w:val="24"/>
          <w:szCs w:val="24"/>
          <w:lang w:val="en-US"/>
        </w:rPr>
        <w:t xml:space="preserve">Make some time to listen to him.  </w:t>
      </w:r>
    </w:p>
    <w:p w14:paraId="67C32E9D" w14:textId="6BCA17D4" w:rsidR="00D834D7" w:rsidRDefault="006004BA" w:rsidP="006004BA">
      <w:pPr>
        <w:rPr>
          <w:rFonts w:ascii="Century Gothic" w:hAnsi="Century Gothic" w:cs="Tahoma"/>
          <w:bCs/>
          <w:color w:val="000000" w:themeColor="text1"/>
          <w:sz w:val="24"/>
          <w:szCs w:val="24"/>
          <w:lang w:val="en-US"/>
        </w:rPr>
      </w:pPr>
      <w:r w:rsidRPr="006004BA">
        <w:rPr>
          <w:rFonts w:ascii="Century Gothic" w:hAnsi="Century Gothic" w:cs="Tahoma"/>
          <w:bCs/>
          <w:color w:val="000000" w:themeColor="text1"/>
          <w:sz w:val="24"/>
          <w:szCs w:val="24"/>
          <w:lang w:val="en-US"/>
        </w:rPr>
        <w:t>For example, use the words which Eli told Samuel to say to God, “Speak Lord, your servant is listening</w:t>
      </w:r>
      <w:r w:rsidR="00256785">
        <w:rPr>
          <w:rFonts w:ascii="Century Gothic" w:hAnsi="Century Gothic" w:cs="Tahoma"/>
          <w:bCs/>
          <w:color w:val="000000" w:themeColor="text1"/>
          <w:sz w:val="24"/>
          <w:szCs w:val="24"/>
          <w:lang w:val="en-US"/>
        </w:rPr>
        <w:t>.</w:t>
      </w:r>
      <w:r w:rsidRPr="006004BA">
        <w:rPr>
          <w:rFonts w:ascii="Century Gothic" w:hAnsi="Century Gothic" w:cs="Tahoma"/>
          <w:bCs/>
          <w:color w:val="000000" w:themeColor="text1"/>
          <w:sz w:val="24"/>
          <w:szCs w:val="24"/>
          <w:lang w:val="en-US"/>
        </w:rPr>
        <w:t xml:space="preserve">” Then play some quiet music and seek to receive anything God might want to show you.  </w:t>
      </w:r>
    </w:p>
    <w:p w14:paraId="1BFA0945" w14:textId="4556CF3E" w:rsidR="004E3F0B" w:rsidRDefault="004E3F0B" w:rsidP="006004BA">
      <w:pPr>
        <w:rPr>
          <w:rFonts w:ascii="Century Gothic" w:hAnsi="Century Gothic" w:cs="Tahoma"/>
          <w:bCs/>
          <w:color w:val="000000" w:themeColor="text1"/>
          <w:sz w:val="24"/>
          <w:szCs w:val="24"/>
          <w:lang w:val="en-US"/>
        </w:rPr>
      </w:pPr>
      <w:r>
        <w:rPr>
          <w:rFonts w:ascii="Century Gothic" w:hAnsi="Century Gothic" w:cs="Tahoma"/>
          <w:bCs/>
          <w:color w:val="000000" w:themeColor="text1"/>
          <w:sz w:val="24"/>
          <w:szCs w:val="24"/>
          <w:lang w:val="en-US"/>
        </w:rPr>
        <w:t xml:space="preserve">OR Use the </w:t>
      </w:r>
      <w:r w:rsidR="008D61AB">
        <w:rPr>
          <w:rFonts w:ascii="Century Gothic" w:hAnsi="Century Gothic" w:cs="Tahoma"/>
          <w:bCs/>
          <w:color w:val="000000" w:themeColor="text1"/>
          <w:sz w:val="24"/>
          <w:szCs w:val="24"/>
          <w:lang w:val="en-US"/>
        </w:rPr>
        <w:t>shortened form of</w:t>
      </w:r>
      <w:r>
        <w:rPr>
          <w:rFonts w:ascii="Century Gothic" w:hAnsi="Century Gothic" w:cs="Tahoma"/>
          <w:bCs/>
          <w:color w:val="000000" w:themeColor="text1"/>
          <w:sz w:val="24"/>
          <w:szCs w:val="24"/>
          <w:lang w:val="en-US"/>
        </w:rPr>
        <w:t xml:space="preserve"> Examen in the </w:t>
      </w:r>
      <w:r w:rsidR="008D61AB">
        <w:rPr>
          <w:rFonts w:ascii="Century Gothic" w:hAnsi="Century Gothic" w:cs="Tahoma"/>
          <w:bCs/>
          <w:color w:val="000000" w:themeColor="text1"/>
          <w:sz w:val="24"/>
          <w:szCs w:val="24"/>
          <w:lang w:val="en-US"/>
        </w:rPr>
        <w:t>Extra Activities for this session</w:t>
      </w:r>
    </w:p>
    <w:p w14:paraId="20BF875B" w14:textId="77777777" w:rsidR="006004BA" w:rsidRPr="006004BA" w:rsidRDefault="006004BA" w:rsidP="006004BA">
      <w:pPr>
        <w:rPr>
          <w:rFonts w:ascii="Century Gothic" w:hAnsi="Century Gothic" w:cs="Tahoma"/>
          <w:bCs/>
          <w:color w:val="000000" w:themeColor="text1"/>
          <w:sz w:val="24"/>
          <w:szCs w:val="24"/>
          <w:lang w:val="en-US"/>
        </w:rPr>
      </w:pPr>
    </w:p>
    <w:p w14:paraId="2D952DCA" w14:textId="42B29A58" w:rsidR="006004BA" w:rsidRPr="006004BA" w:rsidRDefault="009B58BD" w:rsidP="004E3F0B">
      <w:pPr>
        <w:spacing w:line="259" w:lineRule="auto"/>
        <w:rPr>
          <w:rFonts w:ascii="Century Gothic" w:hAnsi="Century Gothic" w:cs="Tahoma"/>
          <w:b/>
          <w:bCs/>
          <w:color w:val="0E7FBE"/>
          <w:sz w:val="32"/>
          <w:szCs w:val="32"/>
          <w:lang w:val="en-US"/>
        </w:rPr>
      </w:pPr>
      <w:r>
        <w:rPr>
          <w:rFonts w:ascii="Century Gothic" w:hAnsi="Century Gothic" w:cs="Tahoma"/>
          <w:b/>
          <w:bCs/>
          <w:color w:val="0E7FBE"/>
          <w:sz w:val="32"/>
          <w:szCs w:val="32"/>
          <w:lang w:val="en-US"/>
        </w:rPr>
        <w:br w:type="page"/>
      </w:r>
      <w:r w:rsidR="006004BA" w:rsidRPr="006004BA">
        <w:rPr>
          <w:rFonts w:ascii="Century Gothic" w:hAnsi="Century Gothic" w:cs="Tahoma"/>
          <w:b/>
          <w:bCs/>
          <w:color w:val="0E7FBE"/>
          <w:sz w:val="32"/>
          <w:szCs w:val="32"/>
          <w:lang w:val="en-US"/>
        </w:rPr>
        <w:t>WORD</w:t>
      </w:r>
    </w:p>
    <w:p w14:paraId="01392EB9" w14:textId="05DB0AC8" w:rsidR="00D0764B" w:rsidRDefault="00D0764B" w:rsidP="00D0764B">
      <w:pPr>
        <w:rPr>
          <w:rFonts w:ascii="Century Gothic" w:hAnsi="Century Gothic" w:cs="Tahoma"/>
          <w:b/>
          <w:color w:val="000000" w:themeColor="text1"/>
          <w:sz w:val="24"/>
          <w:szCs w:val="24"/>
          <w:lang w:val="en-US"/>
        </w:rPr>
      </w:pPr>
      <w:r w:rsidRPr="00D834D7">
        <w:rPr>
          <w:rFonts w:ascii="Century Gothic" w:hAnsi="Century Gothic" w:cs="Tahoma"/>
          <w:b/>
          <w:color w:val="000000" w:themeColor="text1"/>
          <w:sz w:val="24"/>
          <w:szCs w:val="24"/>
          <w:lang w:val="en-US"/>
        </w:rPr>
        <w:t>Read</w:t>
      </w:r>
      <w:r w:rsidR="00D834D7" w:rsidRPr="00D834D7">
        <w:rPr>
          <w:rFonts w:ascii="Century Gothic" w:hAnsi="Century Gothic" w:cs="Tahoma"/>
          <w:b/>
          <w:color w:val="000000" w:themeColor="text1"/>
          <w:sz w:val="24"/>
          <w:szCs w:val="24"/>
          <w:lang w:val="en-US"/>
        </w:rPr>
        <w:t xml:space="preserve"> Luke 15.1-2 &amp; 11-32</w:t>
      </w:r>
    </w:p>
    <w:p w14:paraId="430FAA4D" w14:textId="77777777" w:rsidR="00D834D7" w:rsidRDefault="00D834D7" w:rsidP="00D0764B">
      <w:pPr>
        <w:rPr>
          <w:rFonts w:ascii="Century Gothic" w:hAnsi="Century Gothic" w:cs="Tahoma"/>
          <w:b/>
          <w:color w:val="000000" w:themeColor="text1"/>
          <w:sz w:val="24"/>
          <w:szCs w:val="24"/>
          <w:lang w:val="en-US"/>
        </w:rPr>
      </w:pPr>
      <w:r>
        <w:rPr>
          <w:rFonts w:ascii="Century Gothic" w:hAnsi="Century Gothic" w:cs="Tahoma"/>
          <w:b/>
          <w:color w:val="000000" w:themeColor="text1"/>
          <w:sz w:val="24"/>
          <w:szCs w:val="24"/>
          <w:lang w:val="en-US"/>
        </w:rPr>
        <w:t>Verses 1-2</w:t>
      </w:r>
    </w:p>
    <w:p w14:paraId="3F394717" w14:textId="25A56487" w:rsidR="00D834D7" w:rsidRDefault="00D834D7" w:rsidP="00D0764B">
      <w:pPr>
        <w:rPr>
          <w:rFonts w:ascii="Century Gothic" w:hAnsi="Century Gothic" w:cs="Tahoma"/>
          <w:bCs/>
          <w:color w:val="000000" w:themeColor="text1"/>
          <w:sz w:val="24"/>
          <w:szCs w:val="24"/>
          <w:lang w:val="en-US"/>
        </w:rPr>
      </w:pPr>
      <w:r w:rsidRPr="00D834D7">
        <w:rPr>
          <w:rFonts w:ascii="Century Gothic" w:hAnsi="Century Gothic" w:cs="Tahoma"/>
          <w:bCs/>
          <w:color w:val="000000" w:themeColor="text1"/>
          <w:sz w:val="24"/>
          <w:szCs w:val="24"/>
          <w:lang w:val="en-US"/>
        </w:rPr>
        <w:t>Jesus tells this story to respond to a situation where some are listening.  Who is listening to him and who is not?</w:t>
      </w:r>
    </w:p>
    <w:p w14:paraId="550E430B" w14:textId="7258E2FD" w:rsidR="00D834D7" w:rsidRPr="008467DE" w:rsidRDefault="00D834D7" w:rsidP="00D0764B">
      <w:pPr>
        <w:rPr>
          <w:rFonts w:ascii="Century Gothic" w:hAnsi="Century Gothic" w:cs="Tahoma"/>
          <w:b/>
          <w:color w:val="000000" w:themeColor="text1"/>
          <w:sz w:val="24"/>
          <w:szCs w:val="24"/>
          <w:lang w:val="en-US"/>
        </w:rPr>
      </w:pPr>
      <w:r w:rsidRPr="008467DE">
        <w:rPr>
          <w:rFonts w:ascii="Century Gothic" w:hAnsi="Century Gothic" w:cs="Tahoma"/>
          <w:b/>
          <w:color w:val="000000" w:themeColor="text1"/>
          <w:sz w:val="24"/>
          <w:szCs w:val="24"/>
          <w:lang w:val="en-US"/>
        </w:rPr>
        <w:t>Verses 11-32</w:t>
      </w:r>
    </w:p>
    <w:p w14:paraId="5708F1FB" w14:textId="2DCE8F7B" w:rsidR="00D834D7" w:rsidRDefault="008467DE" w:rsidP="00D0764B">
      <w:pPr>
        <w:rPr>
          <w:rFonts w:ascii="Century Gothic" w:hAnsi="Century Gothic" w:cs="Tahoma"/>
          <w:bCs/>
          <w:color w:val="000000" w:themeColor="text1"/>
          <w:sz w:val="24"/>
          <w:szCs w:val="24"/>
          <w:lang w:val="en-US"/>
        </w:rPr>
      </w:pPr>
      <w:r>
        <w:rPr>
          <w:rFonts w:ascii="Century Gothic" w:hAnsi="Century Gothic" w:cs="Tahoma"/>
          <w:bCs/>
          <w:color w:val="000000" w:themeColor="text1"/>
          <w:sz w:val="24"/>
          <w:szCs w:val="24"/>
          <w:lang w:val="en-US"/>
        </w:rPr>
        <w:t>What signs of listening / paying attention are there</w:t>
      </w:r>
      <w:r w:rsidR="00D834D7">
        <w:rPr>
          <w:rFonts w:ascii="Century Gothic" w:hAnsi="Century Gothic" w:cs="Tahoma"/>
          <w:bCs/>
          <w:color w:val="000000" w:themeColor="text1"/>
          <w:sz w:val="24"/>
          <w:szCs w:val="24"/>
          <w:lang w:val="en-US"/>
        </w:rPr>
        <w:t xml:space="preserve"> in </w:t>
      </w:r>
      <w:r>
        <w:rPr>
          <w:rFonts w:ascii="Century Gothic" w:hAnsi="Century Gothic" w:cs="Tahoma"/>
          <w:bCs/>
          <w:color w:val="000000" w:themeColor="text1"/>
          <w:sz w:val="24"/>
          <w:szCs w:val="24"/>
          <w:lang w:val="en-US"/>
        </w:rPr>
        <w:t>Jesus’</w:t>
      </w:r>
      <w:r w:rsidR="00D834D7">
        <w:rPr>
          <w:rFonts w:ascii="Century Gothic" w:hAnsi="Century Gothic" w:cs="Tahoma"/>
          <w:bCs/>
          <w:color w:val="000000" w:themeColor="text1"/>
          <w:sz w:val="24"/>
          <w:szCs w:val="24"/>
          <w:lang w:val="en-US"/>
        </w:rPr>
        <w:t xml:space="preserve"> story and what effect has this had</w:t>
      </w:r>
      <w:r>
        <w:rPr>
          <w:rFonts w:ascii="Century Gothic" w:hAnsi="Century Gothic" w:cs="Tahoma"/>
          <w:bCs/>
          <w:color w:val="000000" w:themeColor="text1"/>
          <w:sz w:val="24"/>
          <w:szCs w:val="24"/>
          <w:lang w:val="en-US"/>
        </w:rPr>
        <w:t xml:space="preserve"> on the characters?</w:t>
      </w:r>
    </w:p>
    <w:p w14:paraId="49C60414" w14:textId="64E58A7A" w:rsidR="00D834D7" w:rsidRPr="00D834D7" w:rsidRDefault="008467DE" w:rsidP="008467DE">
      <w:pPr>
        <w:rPr>
          <w:rFonts w:ascii="Century Gothic" w:hAnsi="Century Gothic" w:cs="Tahoma"/>
          <w:bCs/>
          <w:color w:val="000000" w:themeColor="text1"/>
          <w:sz w:val="24"/>
          <w:szCs w:val="24"/>
          <w:lang w:val="en-US"/>
        </w:rPr>
      </w:pPr>
      <w:r>
        <w:rPr>
          <w:rFonts w:ascii="Century Gothic" w:hAnsi="Century Gothic" w:cs="Tahoma"/>
          <w:bCs/>
          <w:color w:val="000000" w:themeColor="text1"/>
          <w:sz w:val="24"/>
          <w:szCs w:val="24"/>
          <w:lang w:val="en-US"/>
        </w:rPr>
        <w:t>The story ends on a cliff-hanger.  How might the situation change for a) the younger son and b) the older son depending on their listening to what the Father is saying</w:t>
      </w:r>
      <w:r w:rsidR="00BE2F9E">
        <w:rPr>
          <w:rFonts w:ascii="Century Gothic" w:hAnsi="Century Gothic" w:cs="Tahoma"/>
          <w:bCs/>
          <w:color w:val="000000" w:themeColor="text1"/>
          <w:sz w:val="24"/>
          <w:szCs w:val="24"/>
          <w:lang w:val="en-US"/>
        </w:rPr>
        <w:t>?</w:t>
      </w:r>
    </w:p>
    <w:p w14:paraId="1B1ED677" w14:textId="77777777" w:rsidR="00BE2F9E" w:rsidRPr="00BE2F9E" w:rsidRDefault="00BE2F9E" w:rsidP="00D0764B">
      <w:pPr>
        <w:rPr>
          <w:rFonts w:ascii="Century Gothic" w:hAnsi="Century Gothic" w:cs="Tahoma"/>
          <w:b/>
          <w:color w:val="000000" w:themeColor="text1"/>
          <w:sz w:val="24"/>
          <w:szCs w:val="24"/>
          <w:lang w:val="en-US"/>
        </w:rPr>
      </w:pPr>
      <w:r w:rsidRPr="00BE2F9E">
        <w:rPr>
          <w:rFonts w:ascii="Century Gothic" w:hAnsi="Century Gothic" w:cs="Tahoma"/>
          <w:b/>
          <w:color w:val="000000" w:themeColor="text1"/>
          <w:sz w:val="24"/>
          <w:szCs w:val="24"/>
          <w:lang w:val="en-US"/>
        </w:rPr>
        <w:t>Applying the story</w:t>
      </w:r>
    </w:p>
    <w:p w14:paraId="2A6182B1" w14:textId="66131705" w:rsidR="00D834D7" w:rsidRDefault="00D834D7" w:rsidP="00D0764B">
      <w:pPr>
        <w:rPr>
          <w:rFonts w:ascii="Century Gothic" w:hAnsi="Century Gothic" w:cs="Tahoma"/>
          <w:bCs/>
          <w:color w:val="000000" w:themeColor="text1"/>
          <w:sz w:val="24"/>
          <w:szCs w:val="24"/>
          <w:lang w:val="en-US"/>
        </w:rPr>
      </w:pPr>
      <w:r>
        <w:rPr>
          <w:rFonts w:ascii="Century Gothic" w:hAnsi="Century Gothic" w:cs="Tahoma"/>
          <w:bCs/>
          <w:color w:val="000000" w:themeColor="text1"/>
          <w:sz w:val="24"/>
          <w:szCs w:val="24"/>
          <w:lang w:val="en-US"/>
        </w:rPr>
        <w:t xml:space="preserve">What do you think the outcasts and religious leaders will hear </w:t>
      </w:r>
      <w:r w:rsidR="00BE2F9E">
        <w:rPr>
          <w:rFonts w:ascii="Century Gothic" w:hAnsi="Century Gothic" w:cs="Tahoma"/>
          <w:bCs/>
          <w:color w:val="000000" w:themeColor="text1"/>
          <w:sz w:val="24"/>
          <w:szCs w:val="24"/>
          <w:lang w:val="en-US"/>
        </w:rPr>
        <w:t xml:space="preserve">as the message for them </w:t>
      </w:r>
      <w:r>
        <w:rPr>
          <w:rFonts w:ascii="Century Gothic" w:hAnsi="Century Gothic" w:cs="Tahoma"/>
          <w:bCs/>
          <w:color w:val="000000" w:themeColor="text1"/>
          <w:sz w:val="24"/>
          <w:szCs w:val="24"/>
          <w:lang w:val="en-US"/>
        </w:rPr>
        <w:t xml:space="preserve">if they </w:t>
      </w:r>
      <w:r w:rsidR="00BE2F9E">
        <w:rPr>
          <w:rFonts w:ascii="Century Gothic" w:hAnsi="Century Gothic" w:cs="Tahoma"/>
          <w:bCs/>
          <w:color w:val="000000" w:themeColor="text1"/>
          <w:sz w:val="24"/>
          <w:szCs w:val="24"/>
          <w:lang w:val="en-US"/>
        </w:rPr>
        <w:t>are listening to Jesus’ story?</w:t>
      </w:r>
    </w:p>
    <w:p w14:paraId="47F0D011" w14:textId="5591E52C" w:rsidR="00BE2F9E" w:rsidRPr="006004BA" w:rsidRDefault="00BE2F9E" w:rsidP="00D0764B">
      <w:pPr>
        <w:rPr>
          <w:rFonts w:ascii="Century Gothic" w:hAnsi="Century Gothic" w:cs="Tahoma"/>
          <w:b/>
          <w:color w:val="000000" w:themeColor="text1"/>
          <w:sz w:val="24"/>
          <w:szCs w:val="24"/>
          <w:lang w:val="en-US"/>
        </w:rPr>
      </w:pPr>
      <w:r>
        <w:rPr>
          <w:rFonts w:ascii="Century Gothic" w:hAnsi="Century Gothic" w:cs="Tahoma"/>
          <w:bCs/>
          <w:color w:val="000000" w:themeColor="text1"/>
          <w:sz w:val="24"/>
          <w:szCs w:val="24"/>
          <w:lang w:val="en-US"/>
        </w:rPr>
        <w:t>What do you think God may be saying to you through this passage?</w:t>
      </w:r>
    </w:p>
    <w:p w14:paraId="491DC866" w14:textId="64269951" w:rsidR="009E11AC" w:rsidRPr="008719C7" w:rsidRDefault="009E11AC" w:rsidP="009E11AC">
      <w:pPr>
        <w:rPr>
          <w:rFonts w:ascii="Century Gothic" w:hAnsi="Century Gothic" w:cs="Tahoma"/>
          <w:b/>
          <w:color w:val="C00000"/>
          <w:sz w:val="24"/>
          <w:szCs w:val="24"/>
        </w:rPr>
      </w:pPr>
    </w:p>
    <w:p w14:paraId="169DBE75" w14:textId="67D94A35" w:rsidR="009E11AC" w:rsidRPr="00531150" w:rsidRDefault="009E11AC" w:rsidP="009E11AC">
      <w:pPr>
        <w:rPr>
          <w:rFonts w:ascii="Century Gothic" w:hAnsi="Century Gothic" w:cs="Tahoma"/>
          <w:b/>
          <w:color w:val="0E7FBE"/>
          <w:sz w:val="28"/>
          <w:szCs w:val="28"/>
        </w:rPr>
      </w:pPr>
      <w:r w:rsidRPr="00531150">
        <w:rPr>
          <w:rFonts w:ascii="Century Gothic" w:hAnsi="Century Gothic" w:cs="Tahoma"/>
          <w:b/>
          <w:color w:val="0E7FBE"/>
          <w:sz w:val="28"/>
          <w:szCs w:val="28"/>
        </w:rPr>
        <w:t>WITNESS</w:t>
      </w:r>
      <w:r w:rsidR="001523D9" w:rsidRPr="001523D9">
        <w:rPr>
          <w:rFonts w:ascii="Century Gothic" w:hAnsi="Century Gothic" w:cs="David"/>
          <w:noProof/>
          <w:sz w:val="20"/>
          <w:szCs w:val="20"/>
        </w:rPr>
        <w:t xml:space="preserve"> </w:t>
      </w:r>
    </w:p>
    <w:p w14:paraId="3C493549" w14:textId="185B6E46" w:rsidR="009B58BD" w:rsidRDefault="00852046" w:rsidP="00D834D7">
      <w:pPr>
        <w:rPr>
          <w:rFonts w:ascii="Century Gothic" w:hAnsi="Century Gothic" w:cs="Tahoma"/>
          <w:bCs/>
          <w:color w:val="000000" w:themeColor="text1"/>
          <w:sz w:val="24"/>
          <w:szCs w:val="24"/>
          <w:lang w:val="en-US"/>
        </w:rPr>
      </w:pPr>
      <w:r>
        <w:rPr>
          <w:rFonts w:ascii="Century Gothic" w:hAnsi="Century Gothic" w:cs="Tahoma"/>
          <w:bCs/>
          <w:color w:val="000000" w:themeColor="text1"/>
          <w:sz w:val="24"/>
          <w:szCs w:val="24"/>
          <w:lang w:val="en-US"/>
        </w:rPr>
        <w:t xml:space="preserve">Engaging in </w:t>
      </w:r>
      <w:r w:rsidR="00566EAF" w:rsidRPr="00566EAF">
        <w:rPr>
          <w:rFonts w:ascii="Century Gothic" w:hAnsi="Century Gothic" w:cs="Tahoma"/>
          <w:b/>
          <w:i/>
          <w:iCs/>
          <w:color w:val="000000" w:themeColor="text1"/>
          <w:sz w:val="24"/>
          <w:szCs w:val="24"/>
          <w:lang w:val="en-US"/>
        </w:rPr>
        <w:t xml:space="preserve">40 </w:t>
      </w:r>
      <w:r w:rsidR="00256785">
        <w:rPr>
          <w:rFonts w:ascii="Century Gothic" w:hAnsi="Century Gothic" w:cs="Tahoma"/>
          <w:b/>
          <w:i/>
          <w:iCs/>
          <w:color w:val="000000" w:themeColor="text1"/>
          <w:sz w:val="24"/>
          <w:szCs w:val="24"/>
          <w:lang w:val="en-US"/>
        </w:rPr>
        <w:t>D</w:t>
      </w:r>
      <w:r w:rsidR="00566EAF" w:rsidRPr="00566EAF">
        <w:rPr>
          <w:rFonts w:ascii="Century Gothic" w:hAnsi="Century Gothic" w:cs="Tahoma"/>
          <w:b/>
          <w:i/>
          <w:iCs/>
          <w:color w:val="000000" w:themeColor="text1"/>
          <w:sz w:val="24"/>
          <w:szCs w:val="24"/>
          <w:lang w:val="en-US"/>
        </w:rPr>
        <w:t>ays of Kindness</w:t>
      </w:r>
      <w:r>
        <w:rPr>
          <w:rFonts w:ascii="Century Gothic" w:hAnsi="Century Gothic" w:cs="Tahoma"/>
          <w:bCs/>
          <w:color w:val="000000" w:themeColor="text1"/>
          <w:sz w:val="24"/>
          <w:szCs w:val="24"/>
          <w:lang w:val="en-US"/>
        </w:rPr>
        <w:t xml:space="preserve"> presents lots of opportunities to listen to people and to what God is doing in the lives of our communities.  Discuss</w:t>
      </w:r>
      <w:r w:rsidR="0012353D">
        <w:rPr>
          <w:rFonts w:ascii="Century Gothic" w:hAnsi="Century Gothic" w:cs="Tahoma"/>
          <w:bCs/>
          <w:color w:val="000000" w:themeColor="text1"/>
          <w:sz w:val="24"/>
          <w:szCs w:val="24"/>
          <w:lang w:val="en-US"/>
        </w:rPr>
        <w:t xml:space="preserve"> and pray about</w:t>
      </w:r>
      <w:r>
        <w:rPr>
          <w:rFonts w:ascii="Century Gothic" w:hAnsi="Century Gothic" w:cs="Tahoma"/>
          <w:bCs/>
          <w:color w:val="000000" w:themeColor="text1"/>
          <w:sz w:val="24"/>
          <w:szCs w:val="24"/>
          <w:lang w:val="en-US"/>
        </w:rPr>
        <w:t xml:space="preserve"> what you are doing</w:t>
      </w:r>
      <w:r w:rsidR="00E922D4">
        <w:rPr>
          <w:rFonts w:ascii="Century Gothic" w:hAnsi="Century Gothic" w:cs="Tahoma"/>
          <w:bCs/>
          <w:color w:val="000000" w:themeColor="text1"/>
          <w:sz w:val="24"/>
          <w:szCs w:val="24"/>
          <w:lang w:val="en-US"/>
        </w:rPr>
        <w:t>:</w:t>
      </w:r>
      <w:r>
        <w:rPr>
          <w:rFonts w:ascii="Century Gothic" w:hAnsi="Century Gothic" w:cs="Tahoma"/>
          <w:bCs/>
          <w:color w:val="000000" w:themeColor="text1"/>
          <w:sz w:val="24"/>
          <w:szCs w:val="24"/>
          <w:lang w:val="en-US"/>
        </w:rPr>
        <w:t xml:space="preserve"> </w:t>
      </w:r>
      <w:r w:rsidR="00E922D4">
        <w:rPr>
          <w:rFonts w:ascii="Century Gothic" w:hAnsi="Century Gothic" w:cs="Tahoma"/>
          <w:bCs/>
          <w:color w:val="000000" w:themeColor="text1"/>
          <w:sz w:val="24"/>
          <w:szCs w:val="24"/>
          <w:lang w:val="en-US"/>
        </w:rPr>
        <w:t>How</w:t>
      </w:r>
      <w:r>
        <w:rPr>
          <w:rFonts w:ascii="Century Gothic" w:hAnsi="Century Gothic" w:cs="Tahoma"/>
          <w:bCs/>
          <w:color w:val="000000" w:themeColor="text1"/>
          <w:sz w:val="24"/>
          <w:szCs w:val="24"/>
          <w:lang w:val="en-US"/>
        </w:rPr>
        <w:t xml:space="preserve"> can</w:t>
      </w:r>
      <w:r w:rsidR="00E922D4">
        <w:rPr>
          <w:rFonts w:ascii="Century Gothic" w:hAnsi="Century Gothic" w:cs="Tahoma"/>
          <w:bCs/>
          <w:color w:val="000000" w:themeColor="text1"/>
          <w:sz w:val="24"/>
          <w:szCs w:val="24"/>
          <w:lang w:val="en-US"/>
        </w:rPr>
        <w:t xml:space="preserve"> you</w:t>
      </w:r>
      <w:r>
        <w:rPr>
          <w:rFonts w:ascii="Century Gothic" w:hAnsi="Century Gothic" w:cs="Tahoma"/>
          <w:bCs/>
          <w:color w:val="000000" w:themeColor="text1"/>
          <w:sz w:val="24"/>
          <w:szCs w:val="24"/>
          <w:lang w:val="en-US"/>
        </w:rPr>
        <w:t xml:space="preserve"> recogni</w:t>
      </w:r>
      <w:r w:rsidR="00E922D4">
        <w:rPr>
          <w:rFonts w:ascii="Century Gothic" w:hAnsi="Century Gothic" w:cs="Tahoma"/>
          <w:bCs/>
          <w:color w:val="000000" w:themeColor="text1"/>
          <w:sz w:val="24"/>
          <w:szCs w:val="24"/>
          <w:lang w:val="en-US"/>
        </w:rPr>
        <w:t>s</w:t>
      </w:r>
      <w:r>
        <w:rPr>
          <w:rFonts w:ascii="Century Gothic" w:hAnsi="Century Gothic" w:cs="Tahoma"/>
          <w:bCs/>
          <w:color w:val="000000" w:themeColor="text1"/>
          <w:sz w:val="24"/>
          <w:szCs w:val="24"/>
          <w:lang w:val="en-US"/>
        </w:rPr>
        <w:t>e and take th</w:t>
      </w:r>
      <w:r w:rsidR="00E922D4">
        <w:rPr>
          <w:rFonts w:ascii="Century Gothic" w:hAnsi="Century Gothic" w:cs="Tahoma"/>
          <w:bCs/>
          <w:color w:val="000000" w:themeColor="text1"/>
          <w:sz w:val="24"/>
          <w:szCs w:val="24"/>
          <w:lang w:val="en-US"/>
        </w:rPr>
        <w:t xml:space="preserve">e </w:t>
      </w:r>
      <w:r>
        <w:rPr>
          <w:rFonts w:ascii="Century Gothic" w:hAnsi="Century Gothic" w:cs="Tahoma"/>
          <w:bCs/>
          <w:color w:val="000000" w:themeColor="text1"/>
          <w:sz w:val="24"/>
          <w:szCs w:val="24"/>
          <w:lang w:val="en-US"/>
        </w:rPr>
        <w:t>opportunities to listen</w:t>
      </w:r>
      <w:r w:rsidR="00E922D4">
        <w:rPr>
          <w:rFonts w:ascii="Century Gothic" w:hAnsi="Century Gothic" w:cs="Tahoma"/>
          <w:bCs/>
          <w:color w:val="000000" w:themeColor="text1"/>
          <w:sz w:val="24"/>
          <w:szCs w:val="24"/>
          <w:lang w:val="en-US"/>
        </w:rPr>
        <w:t>?</w:t>
      </w:r>
      <w:r>
        <w:rPr>
          <w:rFonts w:ascii="Century Gothic" w:hAnsi="Century Gothic" w:cs="Tahoma"/>
          <w:bCs/>
          <w:color w:val="000000" w:themeColor="text1"/>
          <w:sz w:val="24"/>
          <w:szCs w:val="24"/>
          <w:lang w:val="en-US"/>
        </w:rPr>
        <w:t xml:space="preserve"> </w:t>
      </w:r>
    </w:p>
    <w:p w14:paraId="13419A1B" w14:textId="25F51948" w:rsidR="00BE2F9E" w:rsidRPr="009B58BD" w:rsidRDefault="00E922D4" w:rsidP="00E922D4">
      <w:pPr>
        <w:spacing w:after="60" w:line="257" w:lineRule="auto"/>
        <w:rPr>
          <w:rFonts w:ascii="Century Gothic" w:hAnsi="Century Gothic" w:cs="Tahoma"/>
          <w:b/>
          <w:color w:val="000000" w:themeColor="text1"/>
          <w:sz w:val="24"/>
          <w:szCs w:val="24"/>
          <w:lang w:val="en-US"/>
        </w:rPr>
      </w:pPr>
      <w:r w:rsidRPr="001523D9">
        <w:rPr>
          <w:rFonts w:ascii="Century Gothic" w:hAnsi="Century Gothic" w:cs="David"/>
          <w:noProof/>
          <w:sz w:val="20"/>
          <w:szCs w:val="20"/>
        </w:rPr>
        <mc:AlternateContent>
          <mc:Choice Requires="wps">
            <w:drawing>
              <wp:anchor distT="45720" distB="45720" distL="114300" distR="114300" simplePos="0" relativeHeight="251658752" behindDoc="1" locked="0" layoutInCell="1" allowOverlap="1" wp14:anchorId="5C10A421" wp14:editId="5F0822C7">
                <wp:simplePos x="0" y="0"/>
                <wp:positionH relativeFrom="column">
                  <wp:posOffset>3457575</wp:posOffset>
                </wp:positionH>
                <wp:positionV relativeFrom="paragraph">
                  <wp:posOffset>147955</wp:posOffset>
                </wp:positionV>
                <wp:extent cx="2647950" cy="3653790"/>
                <wp:effectExtent l="0" t="0" r="19050" b="22860"/>
                <wp:wrapTight wrapText="bothSides">
                  <wp:wrapPolygon edited="0">
                    <wp:start x="0" y="0"/>
                    <wp:lineTo x="0" y="21623"/>
                    <wp:lineTo x="21600" y="2162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653790"/>
                        </a:xfrm>
                        <a:prstGeom prst="rect">
                          <a:avLst/>
                        </a:prstGeom>
                        <a:solidFill>
                          <a:srgbClr val="0099CC">
                            <a:alpha val="12000"/>
                          </a:srgbClr>
                        </a:solidFill>
                        <a:ln w="9525">
                          <a:solidFill>
                            <a:srgbClr val="0E7FBE"/>
                          </a:solidFill>
                          <a:miter lim="800000"/>
                          <a:headEnd/>
                          <a:tailEnd/>
                        </a:ln>
                      </wps:spPr>
                      <wps:txbx>
                        <w:txbxContent>
                          <w:p w14:paraId="611CD163" w14:textId="77777777" w:rsidR="00682519" w:rsidRPr="00E922D4" w:rsidRDefault="00682519" w:rsidP="001523D9">
                            <w:pPr>
                              <w:rPr>
                                <w:rFonts w:ascii="Century Gothic" w:hAnsi="Century Gothic" w:cs="Tahoma"/>
                                <w:b/>
                                <w:color w:val="000000" w:themeColor="text1"/>
                                <w:lang w:val="en-US"/>
                                <w14:shadow w14:blurRad="50800" w14:dist="50800" w14:dir="5400000" w14:sx="0" w14:sy="0" w14:kx="0" w14:ky="0" w14:algn="ctr">
                                  <w14:schemeClr w14:val="bg1"/>
                                </w14:shadow>
                              </w:rPr>
                            </w:pPr>
                            <w:r w:rsidRPr="00E922D4">
                              <w:rPr>
                                <w:rFonts w:ascii="Century Gothic" w:hAnsi="Century Gothic" w:cs="Tahoma"/>
                                <w:b/>
                                <w:color w:val="000000" w:themeColor="text1"/>
                                <w:lang w:val="en-US"/>
                              </w:rPr>
                              <w:t>MISSION INSIGHT</w:t>
                            </w:r>
                          </w:p>
                          <w:p w14:paraId="391F826F" w14:textId="749DB45A" w:rsidR="00682519" w:rsidRPr="00E922D4" w:rsidRDefault="00682519" w:rsidP="001523D9">
                            <w:pPr>
                              <w:rPr>
                                <w:rFonts w:ascii="Century Gothic" w:hAnsi="Century Gothic" w:cs="Tahoma"/>
                                <w:bCs/>
                                <w:color w:val="000000" w:themeColor="text1"/>
                                <w:lang w:val="en-US"/>
                              </w:rPr>
                            </w:pPr>
                            <w:r w:rsidRPr="006004BA">
                              <w:rPr>
                                <w:rFonts w:ascii="Century Gothic" w:hAnsi="Century Gothic" w:cs="Tahoma"/>
                                <w:bCs/>
                                <w:color w:val="000000" w:themeColor="text1"/>
                                <w:lang w:val="en-US"/>
                              </w:rPr>
                              <w:t xml:space="preserve">Listening is </w:t>
                            </w:r>
                            <w:r w:rsidRPr="00E922D4">
                              <w:rPr>
                                <w:rFonts w:ascii="Century Gothic" w:hAnsi="Century Gothic" w:cs="Tahoma"/>
                                <w:bCs/>
                                <w:color w:val="000000" w:themeColor="text1"/>
                                <w:lang w:val="en-US"/>
                              </w:rPr>
                              <w:t>essential to</w:t>
                            </w:r>
                            <w:r w:rsidRPr="006004BA">
                              <w:rPr>
                                <w:rFonts w:ascii="Century Gothic" w:hAnsi="Century Gothic" w:cs="Tahoma"/>
                                <w:bCs/>
                                <w:color w:val="000000" w:themeColor="text1"/>
                                <w:lang w:val="en-US"/>
                              </w:rPr>
                              <w:t xml:space="preserve"> loving.</w:t>
                            </w:r>
                          </w:p>
                          <w:p w14:paraId="08DBAD53" w14:textId="77777777" w:rsidR="00682519" w:rsidRPr="006004BA" w:rsidRDefault="00682519" w:rsidP="001523D9">
                            <w:pPr>
                              <w:spacing w:after="0" w:line="257" w:lineRule="auto"/>
                              <w:rPr>
                                <w:rFonts w:ascii="Century Gothic" w:hAnsi="Century Gothic" w:cs="Tahoma"/>
                                <w:bCs/>
                                <w:color w:val="000000" w:themeColor="text1"/>
                                <w:lang w:val="en-US"/>
                              </w:rPr>
                            </w:pPr>
                            <w:r w:rsidRPr="006004BA">
                              <w:rPr>
                                <w:rFonts w:ascii="Century Gothic" w:hAnsi="Century Gothic" w:cs="Tahoma"/>
                                <w:bCs/>
                                <w:color w:val="000000" w:themeColor="text1"/>
                                <w:lang w:val="en-US"/>
                              </w:rPr>
                              <w:t>As Christians</w:t>
                            </w:r>
                            <w:r w:rsidRPr="00E922D4">
                              <w:rPr>
                                <w:rFonts w:ascii="Century Gothic" w:hAnsi="Century Gothic" w:cs="Tahoma"/>
                                <w:bCs/>
                                <w:color w:val="000000" w:themeColor="text1"/>
                                <w:lang w:val="en-US"/>
                              </w:rPr>
                              <w:t xml:space="preserve"> serving as part of a local community</w:t>
                            </w:r>
                            <w:r w:rsidRPr="006004BA">
                              <w:rPr>
                                <w:rFonts w:ascii="Century Gothic" w:hAnsi="Century Gothic" w:cs="Tahoma"/>
                                <w:bCs/>
                                <w:color w:val="000000" w:themeColor="text1"/>
                                <w:lang w:val="en-US"/>
                              </w:rPr>
                              <w:t>, we are called to...</w:t>
                            </w:r>
                          </w:p>
                          <w:p w14:paraId="6E950A30" w14:textId="77777777" w:rsidR="00682519" w:rsidRPr="006004BA" w:rsidRDefault="00682519" w:rsidP="009B58BD">
                            <w:pPr>
                              <w:numPr>
                                <w:ilvl w:val="0"/>
                                <w:numId w:val="19"/>
                              </w:numPr>
                              <w:spacing w:after="0" w:line="257" w:lineRule="auto"/>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Listen to God through prayer</w:t>
                            </w:r>
                          </w:p>
                          <w:p w14:paraId="66B4C6C0" w14:textId="77777777" w:rsidR="00682519" w:rsidRPr="006004BA" w:rsidRDefault="00682519" w:rsidP="009B58BD">
                            <w:pPr>
                              <w:numPr>
                                <w:ilvl w:val="0"/>
                                <w:numId w:val="19"/>
                              </w:numPr>
                              <w:spacing w:after="0" w:line="257" w:lineRule="auto"/>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 xml:space="preserve">Listen to </w:t>
                            </w:r>
                            <w:r w:rsidRPr="00E922D4">
                              <w:rPr>
                                <w:rFonts w:ascii="Century Gothic" w:hAnsi="Century Gothic" w:cs="Tahoma"/>
                                <w:bCs/>
                                <w:color w:val="000000" w:themeColor="text1"/>
                                <w:lang w:val="en-US"/>
                              </w:rPr>
                              <w:t>the</w:t>
                            </w:r>
                            <w:r w:rsidRPr="006004BA">
                              <w:rPr>
                                <w:rFonts w:ascii="Century Gothic" w:hAnsi="Century Gothic" w:cs="Tahoma"/>
                                <w:bCs/>
                                <w:color w:val="000000" w:themeColor="text1"/>
                                <w:lang w:val="en-US"/>
                              </w:rPr>
                              <w:t xml:space="preserve"> </w:t>
                            </w:r>
                            <w:r w:rsidRPr="00E922D4">
                              <w:rPr>
                                <w:rFonts w:ascii="Century Gothic" w:hAnsi="Century Gothic" w:cs="Tahoma"/>
                                <w:bCs/>
                                <w:color w:val="000000" w:themeColor="text1"/>
                                <w:lang w:val="en-US"/>
                              </w:rPr>
                              <w:t xml:space="preserve">people of God, local and global  </w:t>
                            </w:r>
                          </w:p>
                          <w:p w14:paraId="4039A292" w14:textId="24701153" w:rsidR="00682519" w:rsidRPr="006004BA" w:rsidRDefault="00682519" w:rsidP="009B58BD">
                            <w:pPr>
                              <w:numPr>
                                <w:ilvl w:val="0"/>
                                <w:numId w:val="19"/>
                              </w:numPr>
                              <w:spacing w:after="0" w:line="257" w:lineRule="auto"/>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Listen to people</w:t>
                            </w:r>
                            <w:r w:rsidRPr="00E922D4">
                              <w:rPr>
                                <w:rFonts w:ascii="Century Gothic" w:hAnsi="Century Gothic" w:cs="Tahoma"/>
                                <w:bCs/>
                                <w:color w:val="000000" w:themeColor="text1"/>
                                <w:lang w:val="en-US"/>
                              </w:rPr>
                              <w:t xml:space="preserve"> where we live, work and serve </w:t>
                            </w:r>
                            <w:r>
                              <w:rPr>
                                <w:rFonts w:ascii="Century Gothic" w:hAnsi="Century Gothic" w:cs="Tahoma"/>
                                <w:bCs/>
                                <w:color w:val="000000" w:themeColor="text1"/>
                                <w:lang w:val="en-US"/>
                              </w:rPr>
                              <w:t>–</w:t>
                            </w:r>
                            <w:r w:rsidRPr="006004BA">
                              <w:rPr>
                                <w:rFonts w:ascii="Century Gothic" w:hAnsi="Century Gothic" w:cs="Tahoma"/>
                                <w:bCs/>
                                <w:color w:val="000000" w:themeColor="text1"/>
                                <w:lang w:val="en-US"/>
                              </w:rPr>
                              <w:t xml:space="preserve"> hopes</w:t>
                            </w:r>
                            <w:r>
                              <w:rPr>
                                <w:rFonts w:ascii="Century Gothic" w:hAnsi="Century Gothic" w:cs="Tahoma"/>
                                <w:bCs/>
                                <w:color w:val="000000" w:themeColor="text1"/>
                                <w:lang w:val="en-US"/>
                              </w:rPr>
                              <w:t>,</w:t>
                            </w:r>
                            <w:r w:rsidRPr="006004BA">
                              <w:rPr>
                                <w:rFonts w:ascii="Century Gothic" w:hAnsi="Century Gothic" w:cs="Tahoma"/>
                                <w:bCs/>
                                <w:color w:val="000000" w:themeColor="text1"/>
                                <w:lang w:val="en-US"/>
                              </w:rPr>
                              <w:t xml:space="preserve"> fears, needs and joys</w:t>
                            </w:r>
                          </w:p>
                          <w:p w14:paraId="7E1E8750" w14:textId="77777777" w:rsidR="00682519" w:rsidRPr="006004BA" w:rsidRDefault="00682519" w:rsidP="009B58BD">
                            <w:pPr>
                              <w:numPr>
                                <w:ilvl w:val="0"/>
                                <w:numId w:val="19"/>
                              </w:numPr>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 xml:space="preserve">Listen to and be aware of ourselves – our </w:t>
                            </w:r>
                            <w:r w:rsidRPr="00E922D4">
                              <w:rPr>
                                <w:rFonts w:ascii="Century Gothic" w:hAnsi="Century Gothic" w:cs="Tahoma"/>
                                <w:bCs/>
                                <w:color w:val="000000" w:themeColor="text1"/>
                                <w:lang w:val="en-US"/>
                              </w:rPr>
                              <w:t xml:space="preserve">own </w:t>
                            </w:r>
                            <w:r w:rsidRPr="006004BA">
                              <w:rPr>
                                <w:rFonts w:ascii="Century Gothic" w:hAnsi="Century Gothic" w:cs="Tahoma"/>
                                <w:bCs/>
                                <w:color w:val="000000" w:themeColor="text1"/>
                                <w:lang w:val="en-US"/>
                              </w:rPr>
                              <w:t>feelings and experiences</w:t>
                            </w:r>
                          </w:p>
                          <w:p w14:paraId="743A04D1" w14:textId="23847994" w:rsidR="00682519" w:rsidRPr="00E922D4" w:rsidRDefault="00682519" w:rsidP="001523D9">
                            <w:pPr>
                              <w:rPr>
                                <w:rFonts w:ascii="Century Gothic" w:hAnsi="Century Gothic" w:cs="Tahoma"/>
                                <w:bCs/>
                                <w:color w:val="000000" w:themeColor="text1"/>
                                <w:lang w:val="en-US"/>
                              </w:rPr>
                            </w:pPr>
                            <w:r w:rsidRPr="00E922D4">
                              <w:rPr>
                                <w:rFonts w:ascii="Century Gothic" w:hAnsi="Century Gothic" w:cs="Tahoma"/>
                                <w:bCs/>
                                <w:color w:val="000000" w:themeColor="text1"/>
                                <w:lang w:val="en-US"/>
                              </w:rPr>
                              <w:t>In the study of Christian mission, t</w:t>
                            </w:r>
                            <w:r w:rsidRPr="006004BA">
                              <w:rPr>
                                <w:rFonts w:ascii="Century Gothic" w:hAnsi="Century Gothic" w:cs="Tahoma"/>
                                <w:bCs/>
                                <w:color w:val="000000" w:themeColor="text1"/>
                                <w:lang w:val="en-US"/>
                              </w:rPr>
                              <w:t>his is sometimes called 360 degree listening because we are listening all around.</w:t>
                            </w:r>
                          </w:p>
                          <w:p w14:paraId="6F8C1AA0" w14:textId="28375135" w:rsidR="00682519" w:rsidRDefault="00682519" w:rsidP="001523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0A421" id="_x0000_t202" coordsize="21600,21600" o:spt="202" path="m,l,21600r21600,l21600,xe">
                <v:stroke joinstyle="miter"/>
                <v:path gradientshapeok="t" o:connecttype="rect"/>
              </v:shapetype>
              <v:shape id="Text Box 2" o:spid="_x0000_s1026" type="#_x0000_t202" style="position:absolute;margin-left:272.25pt;margin-top:11.65pt;width:208.5pt;height:287.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" fillcolor="#09c" strokecolor="#0e7fbe">
                <v:fill opacity="7967f"/>
                <v:textbox>
                  <w:txbxContent>
                    <w:p w14:paraId="611CD163" w14:textId="77777777" w:rsidR="00682519" w:rsidRPr="00E922D4" w:rsidRDefault="00682519" w:rsidP="001523D9">
                      <w:pPr>
                        <w:rPr>
                          <w:rFonts w:ascii="Century Gothic" w:hAnsi="Century Gothic" w:cs="Tahoma"/>
                          <w:b/>
                          <w:color w:val="000000" w:themeColor="text1"/>
                          <w:lang w:val="en-US"/>
                          <w14:shadow w14:blurRad="50800" w14:dist="50800" w14:dir="5400000" w14:sx="0" w14:sy="0" w14:kx="0" w14:ky="0" w14:algn="ctr">
                            <w14:schemeClr w14:val="bg1"/>
                          </w14:shadow>
                        </w:rPr>
                      </w:pPr>
                      <w:r w:rsidRPr="00E922D4">
                        <w:rPr>
                          <w:rFonts w:ascii="Century Gothic" w:hAnsi="Century Gothic" w:cs="Tahoma"/>
                          <w:b/>
                          <w:color w:val="000000" w:themeColor="text1"/>
                          <w:lang w:val="en-US"/>
                        </w:rPr>
                        <w:t>MISSION INSIGHT</w:t>
                      </w:r>
                    </w:p>
                    <w:p w14:paraId="391F826F" w14:textId="749DB45A" w:rsidR="00682519" w:rsidRPr="00E922D4" w:rsidRDefault="00682519" w:rsidP="001523D9">
                      <w:pPr>
                        <w:rPr>
                          <w:rFonts w:ascii="Century Gothic" w:hAnsi="Century Gothic" w:cs="Tahoma"/>
                          <w:bCs/>
                          <w:color w:val="000000" w:themeColor="text1"/>
                          <w:lang w:val="en-US"/>
                        </w:rPr>
                      </w:pPr>
                      <w:r w:rsidRPr="006004BA">
                        <w:rPr>
                          <w:rFonts w:ascii="Century Gothic" w:hAnsi="Century Gothic" w:cs="Tahoma"/>
                          <w:bCs/>
                          <w:color w:val="000000" w:themeColor="text1"/>
                          <w:lang w:val="en-US"/>
                        </w:rPr>
                        <w:t xml:space="preserve">Listening is </w:t>
                      </w:r>
                      <w:r w:rsidRPr="00E922D4">
                        <w:rPr>
                          <w:rFonts w:ascii="Century Gothic" w:hAnsi="Century Gothic" w:cs="Tahoma"/>
                          <w:bCs/>
                          <w:color w:val="000000" w:themeColor="text1"/>
                          <w:lang w:val="en-US"/>
                        </w:rPr>
                        <w:t>essential to</w:t>
                      </w:r>
                      <w:r w:rsidRPr="006004BA">
                        <w:rPr>
                          <w:rFonts w:ascii="Century Gothic" w:hAnsi="Century Gothic" w:cs="Tahoma"/>
                          <w:bCs/>
                          <w:color w:val="000000" w:themeColor="text1"/>
                          <w:lang w:val="en-US"/>
                        </w:rPr>
                        <w:t xml:space="preserve"> loving.</w:t>
                      </w:r>
                    </w:p>
                    <w:p w14:paraId="08DBAD53" w14:textId="77777777" w:rsidR="00682519" w:rsidRPr="006004BA" w:rsidRDefault="00682519" w:rsidP="001523D9">
                      <w:pPr>
                        <w:spacing w:after="0" w:line="257" w:lineRule="auto"/>
                        <w:rPr>
                          <w:rFonts w:ascii="Century Gothic" w:hAnsi="Century Gothic" w:cs="Tahoma"/>
                          <w:bCs/>
                          <w:color w:val="000000" w:themeColor="text1"/>
                          <w:lang w:val="en-US"/>
                        </w:rPr>
                      </w:pPr>
                      <w:r w:rsidRPr="006004BA">
                        <w:rPr>
                          <w:rFonts w:ascii="Century Gothic" w:hAnsi="Century Gothic" w:cs="Tahoma"/>
                          <w:bCs/>
                          <w:color w:val="000000" w:themeColor="text1"/>
                          <w:lang w:val="en-US"/>
                        </w:rPr>
                        <w:t>As Christians</w:t>
                      </w:r>
                      <w:r w:rsidRPr="00E922D4">
                        <w:rPr>
                          <w:rFonts w:ascii="Century Gothic" w:hAnsi="Century Gothic" w:cs="Tahoma"/>
                          <w:bCs/>
                          <w:color w:val="000000" w:themeColor="text1"/>
                          <w:lang w:val="en-US"/>
                        </w:rPr>
                        <w:t xml:space="preserve"> serving as part of a local community</w:t>
                      </w:r>
                      <w:r w:rsidRPr="006004BA">
                        <w:rPr>
                          <w:rFonts w:ascii="Century Gothic" w:hAnsi="Century Gothic" w:cs="Tahoma"/>
                          <w:bCs/>
                          <w:color w:val="000000" w:themeColor="text1"/>
                          <w:lang w:val="en-US"/>
                        </w:rPr>
                        <w:t>, we are called to...</w:t>
                      </w:r>
                    </w:p>
                    <w:p w14:paraId="6E950A30" w14:textId="77777777" w:rsidR="00682519" w:rsidRPr="006004BA" w:rsidRDefault="00682519" w:rsidP="009B58BD">
                      <w:pPr>
                        <w:numPr>
                          <w:ilvl w:val="0"/>
                          <w:numId w:val="19"/>
                        </w:numPr>
                        <w:spacing w:after="0" w:line="257" w:lineRule="auto"/>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Listen to God through prayer</w:t>
                      </w:r>
                    </w:p>
                    <w:p w14:paraId="66B4C6C0" w14:textId="77777777" w:rsidR="00682519" w:rsidRPr="006004BA" w:rsidRDefault="00682519" w:rsidP="009B58BD">
                      <w:pPr>
                        <w:numPr>
                          <w:ilvl w:val="0"/>
                          <w:numId w:val="19"/>
                        </w:numPr>
                        <w:spacing w:after="0" w:line="257" w:lineRule="auto"/>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 xml:space="preserve">Listen to </w:t>
                      </w:r>
                      <w:r w:rsidRPr="00E922D4">
                        <w:rPr>
                          <w:rFonts w:ascii="Century Gothic" w:hAnsi="Century Gothic" w:cs="Tahoma"/>
                          <w:bCs/>
                          <w:color w:val="000000" w:themeColor="text1"/>
                          <w:lang w:val="en-US"/>
                        </w:rPr>
                        <w:t>the</w:t>
                      </w:r>
                      <w:r w:rsidRPr="006004BA">
                        <w:rPr>
                          <w:rFonts w:ascii="Century Gothic" w:hAnsi="Century Gothic" w:cs="Tahoma"/>
                          <w:bCs/>
                          <w:color w:val="000000" w:themeColor="text1"/>
                          <w:lang w:val="en-US"/>
                        </w:rPr>
                        <w:t xml:space="preserve"> </w:t>
                      </w:r>
                      <w:r w:rsidRPr="00E922D4">
                        <w:rPr>
                          <w:rFonts w:ascii="Century Gothic" w:hAnsi="Century Gothic" w:cs="Tahoma"/>
                          <w:bCs/>
                          <w:color w:val="000000" w:themeColor="text1"/>
                          <w:lang w:val="en-US"/>
                        </w:rPr>
                        <w:t xml:space="preserve">people of God, local and global  </w:t>
                      </w:r>
                    </w:p>
                    <w:p w14:paraId="4039A292" w14:textId="24701153" w:rsidR="00682519" w:rsidRPr="006004BA" w:rsidRDefault="00682519" w:rsidP="009B58BD">
                      <w:pPr>
                        <w:numPr>
                          <w:ilvl w:val="0"/>
                          <w:numId w:val="19"/>
                        </w:numPr>
                        <w:spacing w:after="0" w:line="257" w:lineRule="auto"/>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Listen to people</w:t>
                      </w:r>
                      <w:r w:rsidRPr="00E922D4">
                        <w:rPr>
                          <w:rFonts w:ascii="Century Gothic" w:hAnsi="Century Gothic" w:cs="Tahoma"/>
                          <w:bCs/>
                          <w:color w:val="000000" w:themeColor="text1"/>
                          <w:lang w:val="en-US"/>
                        </w:rPr>
                        <w:t xml:space="preserve"> where we live, work and serve </w:t>
                      </w:r>
                      <w:r>
                        <w:rPr>
                          <w:rFonts w:ascii="Century Gothic" w:hAnsi="Century Gothic" w:cs="Tahoma"/>
                          <w:bCs/>
                          <w:color w:val="000000" w:themeColor="text1"/>
                          <w:lang w:val="en-US"/>
                        </w:rPr>
                        <w:t>–</w:t>
                      </w:r>
                      <w:r w:rsidRPr="006004BA">
                        <w:rPr>
                          <w:rFonts w:ascii="Century Gothic" w:hAnsi="Century Gothic" w:cs="Tahoma"/>
                          <w:bCs/>
                          <w:color w:val="000000" w:themeColor="text1"/>
                          <w:lang w:val="en-US"/>
                        </w:rPr>
                        <w:t xml:space="preserve"> hopes</w:t>
                      </w:r>
                      <w:r>
                        <w:rPr>
                          <w:rFonts w:ascii="Century Gothic" w:hAnsi="Century Gothic" w:cs="Tahoma"/>
                          <w:bCs/>
                          <w:color w:val="000000" w:themeColor="text1"/>
                          <w:lang w:val="en-US"/>
                        </w:rPr>
                        <w:t>,</w:t>
                      </w:r>
                      <w:r w:rsidRPr="006004BA">
                        <w:rPr>
                          <w:rFonts w:ascii="Century Gothic" w:hAnsi="Century Gothic" w:cs="Tahoma"/>
                          <w:bCs/>
                          <w:color w:val="000000" w:themeColor="text1"/>
                          <w:lang w:val="en-US"/>
                        </w:rPr>
                        <w:t xml:space="preserve"> fears, needs and joys</w:t>
                      </w:r>
                    </w:p>
                    <w:p w14:paraId="7E1E8750" w14:textId="77777777" w:rsidR="00682519" w:rsidRPr="006004BA" w:rsidRDefault="00682519" w:rsidP="009B58BD">
                      <w:pPr>
                        <w:numPr>
                          <w:ilvl w:val="0"/>
                          <w:numId w:val="19"/>
                        </w:numPr>
                        <w:ind w:left="527" w:hanging="357"/>
                        <w:rPr>
                          <w:rFonts w:ascii="Century Gothic" w:hAnsi="Century Gothic" w:cs="Tahoma"/>
                          <w:bCs/>
                          <w:color w:val="000000" w:themeColor="text1"/>
                          <w:lang w:val="en-US"/>
                        </w:rPr>
                      </w:pPr>
                      <w:r w:rsidRPr="006004BA">
                        <w:rPr>
                          <w:rFonts w:ascii="Century Gothic" w:hAnsi="Century Gothic" w:cs="Tahoma"/>
                          <w:bCs/>
                          <w:color w:val="000000" w:themeColor="text1"/>
                          <w:lang w:val="en-US"/>
                        </w:rPr>
                        <w:t xml:space="preserve">Listen to and be aware of ourselves – our </w:t>
                      </w:r>
                      <w:r w:rsidRPr="00E922D4">
                        <w:rPr>
                          <w:rFonts w:ascii="Century Gothic" w:hAnsi="Century Gothic" w:cs="Tahoma"/>
                          <w:bCs/>
                          <w:color w:val="000000" w:themeColor="text1"/>
                          <w:lang w:val="en-US"/>
                        </w:rPr>
                        <w:t xml:space="preserve">own </w:t>
                      </w:r>
                      <w:r w:rsidRPr="006004BA">
                        <w:rPr>
                          <w:rFonts w:ascii="Century Gothic" w:hAnsi="Century Gothic" w:cs="Tahoma"/>
                          <w:bCs/>
                          <w:color w:val="000000" w:themeColor="text1"/>
                          <w:lang w:val="en-US"/>
                        </w:rPr>
                        <w:t>feelings and experiences</w:t>
                      </w:r>
                    </w:p>
                    <w:p w14:paraId="743A04D1" w14:textId="23847994" w:rsidR="00682519" w:rsidRPr="00E922D4" w:rsidRDefault="00682519" w:rsidP="001523D9">
                      <w:pPr>
                        <w:rPr>
                          <w:rFonts w:ascii="Century Gothic" w:hAnsi="Century Gothic" w:cs="Tahoma"/>
                          <w:bCs/>
                          <w:color w:val="000000" w:themeColor="text1"/>
                          <w:lang w:val="en-US"/>
                        </w:rPr>
                      </w:pPr>
                      <w:r w:rsidRPr="00E922D4">
                        <w:rPr>
                          <w:rFonts w:ascii="Century Gothic" w:hAnsi="Century Gothic" w:cs="Tahoma"/>
                          <w:bCs/>
                          <w:color w:val="000000" w:themeColor="text1"/>
                          <w:lang w:val="en-US"/>
                        </w:rPr>
                        <w:t>In the study of Christian mission, t</w:t>
                      </w:r>
                      <w:r w:rsidRPr="006004BA">
                        <w:rPr>
                          <w:rFonts w:ascii="Century Gothic" w:hAnsi="Century Gothic" w:cs="Tahoma"/>
                          <w:bCs/>
                          <w:color w:val="000000" w:themeColor="text1"/>
                          <w:lang w:val="en-US"/>
                        </w:rPr>
                        <w:t>his is sometimes called 360 degree listening because we are listening all around.</w:t>
                      </w:r>
                    </w:p>
                    <w:p w14:paraId="6F8C1AA0" w14:textId="28375135" w:rsidR="00682519" w:rsidRDefault="00682519" w:rsidP="001523D9"/>
                  </w:txbxContent>
                </v:textbox>
                <w10:wrap type="tight"/>
              </v:shape>
            </w:pict>
          </mc:Fallback>
        </mc:AlternateContent>
      </w:r>
      <w:r>
        <w:rPr>
          <w:rFonts w:ascii="Century Gothic" w:hAnsi="Century Gothic" w:cs="Tahoma"/>
          <w:b/>
          <w:color w:val="000000" w:themeColor="text1"/>
          <w:sz w:val="24"/>
          <w:szCs w:val="24"/>
          <w:lang w:val="en-US"/>
        </w:rPr>
        <w:t>E</w:t>
      </w:r>
      <w:r w:rsidR="00852046" w:rsidRPr="009B58BD">
        <w:rPr>
          <w:rFonts w:ascii="Century Gothic" w:hAnsi="Century Gothic" w:cs="Tahoma"/>
          <w:b/>
          <w:color w:val="000000" w:themeColor="text1"/>
          <w:sz w:val="24"/>
          <w:szCs w:val="24"/>
          <w:lang w:val="en-US"/>
        </w:rPr>
        <w:t>xample</w:t>
      </w:r>
      <w:r>
        <w:rPr>
          <w:rFonts w:ascii="Century Gothic" w:hAnsi="Century Gothic" w:cs="Tahoma"/>
          <w:b/>
          <w:color w:val="000000" w:themeColor="text1"/>
          <w:sz w:val="24"/>
          <w:szCs w:val="24"/>
          <w:lang w:val="en-US"/>
        </w:rPr>
        <w:t>s</w:t>
      </w:r>
      <w:r w:rsidR="00852046" w:rsidRPr="009B58BD">
        <w:rPr>
          <w:rFonts w:ascii="Century Gothic" w:hAnsi="Century Gothic" w:cs="Tahoma"/>
          <w:b/>
          <w:color w:val="000000" w:themeColor="text1"/>
          <w:sz w:val="24"/>
          <w:szCs w:val="24"/>
          <w:lang w:val="en-US"/>
        </w:rPr>
        <w:t>:</w:t>
      </w:r>
    </w:p>
    <w:p w14:paraId="71BAD594" w14:textId="06A24268" w:rsidR="00852046" w:rsidRPr="00E922D4" w:rsidRDefault="00852046" w:rsidP="00D834D7">
      <w:pPr>
        <w:rPr>
          <w:rFonts w:ascii="Century Gothic" w:hAnsi="Century Gothic" w:cs="Tahoma"/>
          <w:bCs/>
          <w:color w:val="000000" w:themeColor="text1"/>
          <w:lang w:val="en-US"/>
        </w:rPr>
      </w:pPr>
      <w:r w:rsidRPr="00E922D4">
        <w:rPr>
          <w:rFonts w:ascii="Century Gothic" w:hAnsi="Century Gothic" w:cs="Tahoma"/>
          <w:b/>
          <w:color w:val="000000" w:themeColor="text1"/>
          <w:lang w:val="en-US"/>
        </w:rPr>
        <w:t>1.</w:t>
      </w:r>
      <w:r w:rsidRPr="00E922D4">
        <w:rPr>
          <w:rFonts w:ascii="Century Gothic" w:hAnsi="Century Gothic" w:cs="Tahoma"/>
          <w:bCs/>
          <w:color w:val="000000" w:themeColor="text1"/>
          <w:lang w:val="en-US"/>
        </w:rPr>
        <w:t xml:space="preserve">  If you have not yet sent out an invitation </w:t>
      </w:r>
      <w:r w:rsidR="00E922D4">
        <w:rPr>
          <w:rFonts w:ascii="Century Gothic" w:hAnsi="Century Gothic" w:cs="Tahoma"/>
          <w:bCs/>
          <w:color w:val="000000" w:themeColor="text1"/>
          <w:lang w:val="en-US"/>
        </w:rPr>
        <w:t>in your community,</w:t>
      </w:r>
      <w:r w:rsidRPr="00E922D4">
        <w:rPr>
          <w:rFonts w:ascii="Century Gothic" w:hAnsi="Century Gothic" w:cs="Tahoma"/>
          <w:bCs/>
          <w:color w:val="000000" w:themeColor="text1"/>
          <w:lang w:val="en-US"/>
        </w:rPr>
        <w:t xml:space="preserve"> look at the sample</w:t>
      </w:r>
      <w:r w:rsidR="00BF7B12">
        <w:rPr>
          <w:rFonts w:ascii="Century Gothic" w:hAnsi="Century Gothic" w:cs="Tahoma"/>
          <w:bCs/>
          <w:color w:val="000000" w:themeColor="text1"/>
          <w:lang w:val="en-US"/>
        </w:rPr>
        <w:t>s</w:t>
      </w:r>
      <w:r w:rsidRPr="00E922D4">
        <w:rPr>
          <w:rFonts w:ascii="Century Gothic" w:hAnsi="Century Gothic" w:cs="Tahoma"/>
          <w:bCs/>
          <w:color w:val="000000" w:themeColor="text1"/>
          <w:lang w:val="en-US"/>
        </w:rPr>
        <w:t xml:space="preserve"> in the appendices and discuss how you could do this in a way which encourages personal contact </w:t>
      </w:r>
      <w:r w:rsidR="009B58BD" w:rsidRPr="00E922D4">
        <w:rPr>
          <w:rFonts w:ascii="Century Gothic" w:hAnsi="Century Gothic" w:cs="Tahoma"/>
          <w:bCs/>
          <w:color w:val="000000" w:themeColor="text1"/>
          <w:lang w:val="en-US"/>
        </w:rPr>
        <w:t>through phone calls and opportunities to listen</w:t>
      </w:r>
      <w:r w:rsidR="00256785">
        <w:rPr>
          <w:rFonts w:ascii="Century Gothic" w:hAnsi="Century Gothic" w:cs="Tahoma"/>
          <w:bCs/>
          <w:color w:val="000000" w:themeColor="text1"/>
          <w:lang w:val="en-US"/>
        </w:rPr>
        <w:t>.</w:t>
      </w:r>
    </w:p>
    <w:p w14:paraId="1C9F9101" w14:textId="0150DACC" w:rsidR="009B58BD" w:rsidRPr="00E922D4" w:rsidRDefault="009B58BD" w:rsidP="00D834D7">
      <w:pPr>
        <w:rPr>
          <w:rFonts w:ascii="Century Gothic" w:hAnsi="Century Gothic" w:cs="Tahoma"/>
          <w:bCs/>
          <w:color w:val="000000" w:themeColor="text1"/>
          <w:lang w:val="en-US"/>
        </w:rPr>
      </w:pPr>
      <w:r w:rsidRPr="00E922D4">
        <w:rPr>
          <w:rFonts w:ascii="Century Gothic" w:hAnsi="Century Gothic" w:cs="Tahoma"/>
          <w:b/>
          <w:color w:val="000000" w:themeColor="text1"/>
          <w:lang w:val="en-US"/>
        </w:rPr>
        <w:t>2.</w:t>
      </w:r>
      <w:r w:rsidRPr="00E922D4">
        <w:rPr>
          <w:rFonts w:ascii="Century Gothic" w:hAnsi="Century Gothic" w:cs="Tahoma"/>
          <w:bCs/>
          <w:color w:val="000000" w:themeColor="text1"/>
          <w:lang w:val="en-US"/>
        </w:rPr>
        <w:t xml:space="preserve">  If you have already sent out an invitation, share the responses so far and discuss what you can learn from them about people’s thoughts, feelings, needs and dreams and what God might be saying through this.</w:t>
      </w:r>
    </w:p>
    <w:p w14:paraId="66D2600A" w14:textId="19DA547E" w:rsidR="009B58BD" w:rsidRDefault="009B58BD" w:rsidP="00D834D7">
      <w:pPr>
        <w:rPr>
          <w:rFonts w:ascii="Century Gothic" w:hAnsi="Century Gothic" w:cs="Tahoma"/>
          <w:bCs/>
          <w:color w:val="000000" w:themeColor="text1"/>
          <w:lang w:val="en-US"/>
        </w:rPr>
      </w:pPr>
      <w:r w:rsidRPr="00E922D4">
        <w:rPr>
          <w:rFonts w:ascii="Century Gothic" w:hAnsi="Century Gothic" w:cs="Tahoma"/>
          <w:b/>
          <w:color w:val="000000" w:themeColor="text1"/>
          <w:lang w:val="en-US"/>
        </w:rPr>
        <w:t>3.</w:t>
      </w:r>
      <w:r w:rsidRPr="00E922D4">
        <w:rPr>
          <w:rFonts w:ascii="Century Gothic" w:hAnsi="Century Gothic" w:cs="Tahoma"/>
          <w:bCs/>
          <w:color w:val="000000" w:themeColor="text1"/>
          <w:lang w:val="en-US"/>
        </w:rPr>
        <w:t xml:space="preserve">  </w:t>
      </w:r>
      <w:r w:rsidR="00566EAF" w:rsidRPr="00566EAF">
        <w:rPr>
          <w:rFonts w:ascii="Century Gothic" w:hAnsi="Century Gothic" w:cs="Tahoma"/>
          <w:b/>
          <w:i/>
          <w:iCs/>
          <w:color w:val="000000" w:themeColor="text1"/>
          <w:lang w:val="en-US"/>
        </w:rPr>
        <w:t>40 Days of Kindness</w:t>
      </w:r>
      <w:r w:rsidRPr="00E922D4">
        <w:rPr>
          <w:rFonts w:ascii="Century Gothic" w:hAnsi="Century Gothic" w:cs="Tahoma"/>
          <w:bCs/>
          <w:color w:val="000000" w:themeColor="text1"/>
          <w:lang w:val="en-US"/>
        </w:rPr>
        <w:t xml:space="preserve"> is not just about getting </w:t>
      </w:r>
      <w:r w:rsidR="00E922D4">
        <w:rPr>
          <w:rFonts w:ascii="Century Gothic" w:hAnsi="Century Gothic" w:cs="Tahoma"/>
          <w:bCs/>
          <w:color w:val="000000" w:themeColor="text1"/>
          <w:lang w:val="en-US"/>
        </w:rPr>
        <w:t xml:space="preserve">useful </w:t>
      </w:r>
      <w:r w:rsidRPr="00E922D4">
        <w:rPr>
          <w:rFonts w:ascii="Century Gothic" w:hAnsi="Century Gothic" w:cs="Tahoma"/>
          <w:bCs/>
          <w:color w:val="000000" w:themeColor="text1"/>
          <w:lang w:val="en-US"/>
        </w:rPr>
        <w:t>tasks done – but about the love and community that can be created through the contact this facilitates.  P</w:t>
      </w:r>
      <w:r w:rsidR="0012353D">
        <w:rPr>
          <w:rFonts w:ascii="Century Gothic" w:hAnsi="Century Gothic" w:cs="Tahoma"/>
          <w:bCs/>
          <w:color w:val="000000" w:themeColor="text1"/>
          <w:lang w:val="en-US"/>
        </w:rPr>
        <w:t>ray and p</w:t>
      </w:r>
      <w:r w:rsidRPr="00E922D4">
        <w:rPr>
          <w:rFonts w:ascii="Century Gothic" w:hAnsi="Century Gothic" w:cs="Tahoma"/>
          <w:bCs/>
          <w:color w:val="000000" w:themeColor="text1"/>
          <w:lang w:val="en-US"/>
        </w:rPr>
        <w:t xml:space="preserve">lan together how you can plan for </w:t>
      </w:r>
      <w:r w:rsidR="00E922D4">
        <w:rPr>
          <w:rFonts w:ascii="Century Gothic" w:hAnsi="Century Gothic" w:cs="Tahoma"/>
          <w:bCs/>
          <w:color w:val="000000" w:themeColor="text1"/>
          <w:lang w:val="en-US"/>
        </w:rPr>
        <w:t>Covid-</w:t>
      </w:r>
      <w:r w:rsidRPr="00E922D4">
        <w:rPr>
          <w:rFonts w:ascii="Century Gothic" w:hAnsi="Century Gothic" w:cs="Tahoma"/>
          <w:bCs/>
          <w:color w:val="000000" w:themeColor="text1"/>
          <w:lang w:val="en-US"/>
        </w:rPr>
        <w:t xml:space="preserve">safe contact through your practical </w:t>
      </w:r>
      <w:r w:rsidR="00E922D4">
        <w:rPr>
          <w:rFonts w:ascii="Century Gothic" w:hAnsi="Century Gothic" w:cs="Tahoma"/>
          <w:bCs/>
          <w:color w:val="000000" w:themeColor="text1"/>
          <w:lang w:val="en-US"/>
        </w:rPr>
        <w:t>labours</w:t>
      </w:r>
      <w:r w:rsidR="00566EAF">
        <w:rPr>
          <w:rFonts w:ascii="Century Gothic" w:hAnsi="Century Gothic" w:cs="Tahoma"/>
          <w:bCs/>
          <w:color w:val="000000" w:themeColor="text1"/>
          <w:lang w:val="en-US"/>
        </w:rPr>
        <w:t xml:space="preserve"> of love</w:t>
      </w:r>
      <w:r w:rsidRPr="00E922D4">
        <w:rPr>
          <w:rFonts w:ascii="Century Gothic" w:hAnsi="Century Gothic" w:cs="Tahoma"/>
          <w:bCs/>
          <w:color w:val="000000" w:themeColor="text1"/>
          <w:lang w:val="en-US"/>
        </w:rPr>
        <w:t xml:space="preserve"> together – e</w:t>
      </w:r>
      <w:r w:rsidR="00256785">
        <w:rPr>
          <w:rFonts w:ascii="Century Gothic" w:hAnsi="Century Gothic" w:cs="Tahoma"/>
          <w:bCs/>
          <w:color w:val="000000" w:themeColor="text1"/>
          <w:lang w:val="en-US"/>
        </w:rPr>
        <w:t>.</w:t>
      </w:r>
      <w:r w:rsidRPr="00E922D4">
        <w:rPr>
          <w:rFonts w:ascii="Century Gothic" w:hAnsi="Century Gothic" w:cs="Tahoma"/>
          <w:bCs/>
          <w:color w:val="000000" w:themeColor="text1"/>
          <w:lang w:val="en-US"/>
        </w:rPr>
        <w:t xml:space="preserve">g involving people by phone or zoom – working outside within </w:t>
      </w:r>
      <w:r w:rsidR="00E922D4">
        <w:rPr>
          <w:rFonts w:ascii="Century Gothic" w:hAnsi="Century Gothic" w:cs="Tahoma"/>
          <w:bCs/>
          <w:color w:val="000000" w:themeColor="text1"/>
          <w:lang w:val="en-US"/>
        </w:rPr>
        <w:t xml:space="preserve">waving </w:t>
      </w:r>
      <w:r w:rsidRPr="00E922D4">
        <w:rPr>
          <w:rFonts w:ascii="Century Gothic" w:hAnsi="Century Gothic" w:cs="Tahoma"/>
          <w:bCs/>
          <w:color w:val="000000" w:themeColor="text1"/>
          <w:lang w:val="en-US"/>
        </w:rPr>
        <w:t>sight of one another.</w:t>
      </w:r>
    </w:p>
    <w:p w14:paraId="7532FE2E" w14:textId="67B7EF49" w:rsidR="008D61AB" w:rsidRPr="008D61AB" w:rsidRDefault="008157CD" w:rsidP="008D61AB">
      <w:pPr>
        <w:rPr>
          <w:rFonts w:ascii="Century Gothic" w:hAnsi="Century Gothic" w:cs="Tahoma"/>
          <w:b/>
          <w:bCs/>
          <w:i/>
          <w:color w:val="000000" w:themeColor="text1"/>
        </w:rPr>
      </w:pPr>
      <w:r>
        <w:rPr>
          <w:rFonts w:ascii="Century Gothic" w:hAnsi="Century Gothic" w:cs="DokChampa"/>
          <w:b/>
          <w:bCs/>
          <w:iCs/>
          <w:color w:val="0E7FBE"/>
          <w:sz w:val="48"/>
          <w:szCs w:val="48"/>
        </w:rPr>
        <w:t>2</w:t>
      </w:r>
      <w:r w:rsidR="008D61AB" w:rsidRPr="00531150">
        <w:rPr>
          <w:rFonts w:ascii="Century Gothic" w:hAnsi="Century Gothic" w:cs="DokChampa"/>
          <w:b/>
          <w:bCs/>
          <w:iCs/>
          <w:color w:val="0E7FBE"/>
          <w:sz w:val="48"/>
          <w:szCs w:val="48"/>
        </w:rPr>
        <w:t xml:space="preserve"> </w:t>
      </w:r>
      <w:r w:rsidR="008D61AB">
        <w:rPr>
          <w:rFonts w:ascii="Century Gothic" w:hAnsi="Century Gothic" w:cs="DokChampa"/>
          <w:b/>
          <w:bCs/>
          <w:iCs/>
          <w:color w:val="0E7FBE"/>
          <w:sz w:val="48"/>
          <w:szCs w:val="48"/>
        </w:rPr>
        <w:t>Pray</w:t>
      </w:r>
      <w:r w:rsidR="008D61AB" w:rsidRPr="008D61AB">
        <w:rPr>
          <w:rFonts w:ascii="Century Gothic" w:hAnsi="Century Gothic" w:cs="Tahoma"/>
          <w:b/>
          <w:bCs/>
          <w:i/>
          <w:color w:val="000000" w:themeColor="text1"/>
        </w:rPr>
        <w:t xml:space="preserve"> </w:t>
      </w:r>
    </w:p>
    <w:p w14:paraId="64CA7B2A" w14:textId="372CD272" w:rsidR="003020D2" w:rsidRDefault="003020D2" w:rsidP="003020D2">
      <w:pPr>
        <w:spacing w:after="0" w:line="257" w:lineRule="auto"/>
        <w:jc w:val="center"/>
        <w:rPr>
          <w:rFonts w:ascii="Century Gothic" w:hAnsi="Century Gothic" w:cs="Tahoma"/>
          <w:b/>
          <w:color w:val="000000" w:themeColor="text1"/>
        </w:rPr>
      </w:pPr>
      <w:r>
        <w:rPr>
          <w:noProof/>
        </w:rPr>
        <w:drawing>
          <wp:anchor distT="0" distB="0" distL="114300" distR="114300" simplePos="0" relativeHeight="251663872" behindDoc="1" locked="0" layoutInCell="1" allowOverlap="1" wp14:anchorId="17DD9DC0" wp14:editId="7A459918">
            <wp:simplePos x="0" y="0"/>
            <wp:positionH relativeFrom="column">
              <wp:posOffset>3056890</wp:posOffset>
            </wp:positionH>
            <wp:positionV relativeFrom="paragraph">
              <wp:posOffset>161290</wp:posOffset>
            </wp:positionV>
            <wp:extent cx="3045460" cy="3238500"/>
            <wp:effectExtent l="0" t="0" r="2540" b="0"/>
            <wp:wrapTight wrapText="bothSides">
              <wp:wrapPolygon edited="0">
                <wp:start x="0" y="0"/>
                <wp:lineTo x="0" y="21473"/>
                <wp:lineTo x="21483" y="21473"/>
                <wp:lineTo x="21483" y="0"/>
                <wp:lineTo x="0" y="0"/>
              </wp:wrapPolygon>
            </wp:wrapTight>
            <wp:docPr id="13" name="Picture 13" descr="charlie mackesy on Twitter: &quot;It's children's mental health week so I  thought I'd post this. #ChildrensMentalHealthWeek…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mackesy on Twitter: &quot;It's children's mental health week so I  thought I'd post this. #ChildrensMentalHealthWeek… &quot;"/>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225"/>
                    <a:stretch/>
                  </pic:blipFill>
                  <pic:spPr bwMode="auto">
                    <a:xfrm>
                      <a:off x="0" y="0"/>
                      <a:ext cx="304546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1DFE6" w14:textId="00617E09" w:rsidR="003020D2" w:rsidRDefault="003020D2" w:rsidP="003020D2">
      <w:pPr>
        <w:spacing w:after="0" w:line="257" w:lineRule="auto"/>
        <w:jc w:val="center"/>
        <w:rPr>
          <w:rFonts w:ascii="Century Gothic" w:hAnsi="Century Gothic" w:cs="Tahoma"/>
          <w:b/>
          <w:color w:val="000000" w:themeColor="text1"/>
        </w:rPr>
      </w:pPr>
      <w:r w:rsidRPr="003020D2">
        <w:rPr>
          <w:rFonts w:ascii="Century Gothic" w:hAnsi="Century Gothic" w:cs="Tahoma"/>
          <w:b/>
          <w:color w:val="000000" w:themeColor="text1"/>
        </w:rPr>
        <w:t xml:space="preserve"> “Ask and it will be given to you; seek and you will find; knock and the door will be opened to you</w:t>
      </w:r>
      <w:r>
        <w:rPr>
          <w:rFonts w:ascii="Century Gothic" w:hAnsi="Century Gothic" w:cs="Tahoma"/>
          <w:b/>
          <w:color w:val="000000" w:themeColor="text1"/>
        </w:rPr>
        <w:t xml:space="preserve">…   </w:t>
      </w:r>
      <w:r w:rsidRPr="003020D2">
        <w:rPr>
          <w:rFonts w:ascii="Century Gothic" w:hAnsi="Century Gothic" w:cs="Tahoma"/>
          <w:b/>
          <w:color w:val="000000" w:themeColor="text1"/>
        </w:rPr>
        <w:t>If you</w:t>
      </w:r>
      <w:r>
        <w:rPr>
          <w:rFonts w:ascii="Century Gothic" w:hAnsi="Century Gothic" w:cs="Tahoma"/>
          <w:b/>
          <w:color w:val="000000" w:themeColor="text1"/>
        </w:rPr>
        <w:t xml:space="preserve">… </w:t>
      </w:r>
      <w:r w:rsidRPr="003020D2">
        <w:rPr>
          <w:rFonts w:ascii="Century Gothic" w:hAnsi="Century Gothic" w:cs="Tahoma"/>
          <w:b/>
          <w:color w:val="000000" w:themeColor="text1"/>
        </w:rPr>
        <w:t>know how to give good gifts to your children, how much more will your Father in heaven give the Holy Spirit to those who ask him!”</w:t>
      </w:r>
    </w:p>
    <w:p w14:paraId="6FE89C55" w14:textId="77777777" w:rsidR="00904820" w:rsidRDefault="003020D2" w:rsidP="00904820">
      <w:pPr>
        <w:spacing w:after="0" w:line="257" w:lineRule="auto"/>
        <w:jc w:val="center"/>
        <w:rPr>
          <w:rFonts w:ascii="Century Gothic" w:hAnsi="Century Gothic" w:cs="Tahoma"/>
          <w:bCs/>
          <w:i/>
          <w:iCs/>
          <w:color w:val="000000" w:themeColor="text1"/>
        </w:rPr>
      </w:pPr>
      <w:r w:rsidRPr="003020D2">
        <w:rPr>
          <w:rFonts w:ascii="Century Gothic" w:hAnsi="Century Gothic" w:cs="Tahoma"/>
          <w:bCs/>
          <w:i/>
          <w:iCs/>
          <w:color w:val="000000" w:themeColor="text1"/>
        </w:rPr>
        <w:t xml:space="preserve">Jesus teaching his disciples </w:t>
      </w:r>
    </w:p>
    <w:p w14:paraId="36A9B36D" w14:textId="4E86B190" w:rsidR="003020D2" w:rsidRPr="003020D2" w:rsidRDefault="003020D2" w:rsidP="003020D2">
      <w:pPr>
        <w:spacing w:line="257" w:lineRule="auto"/>
        <w:jc w:val="center"/>
        <w:rPr>
          <w:rFonts w:ascii="Century Gothic" w:hAnsi="Century Gothic" w:cs="Tahoma"/>
          <w:bCs/>
          <w:i/>
          <w:iCs/>
          <w:color w:val="000000" w:themeColor="text1"/>
        </w:rPr>
      </w:pPr>
      <w:r w:rsidRPr="003020D2">
        <w:rPr>
          <w:rFonts w:ascii="Century Gothic" w:hAnsi="Century Gothic" w:cs="Tahoma"/>
          <w:bCs/>
          <w:i/>
          <w:iCs/>
          <w:color w:val="000000" w:themeColor="text1"/>
        </w:rPr>
        <w:t>in the Gospel of Luke</w:t>
      </w:r>
      <w:r w:rsidR="001A3081">
        <w:rPr>
          <w:rFonts w:ascii="Century Gothic" w:hAnsi="Century Gothic" w:cs="Tahoma"/>
          <w:bCs/>
          <w:i/>
          <w:iCs/>
          <w:color w:val="000000" w:themeColor="text1"/>
        </w:rPr>
        <w:t>,</w:t>
      </w:r>
      <w:r w:rsidRPr="003020D2">
        <w:rPr>
          <w:rFonts w:ascii="Century Gothic" w:hAnsi="Century Gothic" w:cs="Tahoma"/>
          <w:bCs/>
          <w:i/>
          <w:iCs/>
          <w:color w:val="000000" w:themeColor="text1"/>
        </w:rPr>
        <w:t xml:space="preserve"> Chapter 11</w:t>
      </w:r>
    </w:p>
    <w:p w14:paraId="3C68498E" w14:textId="6C676E55" w:rsidR="008D61AB" w:rsidRDefault="00290BAC" w:rsidP="003020D2">
      <w:pPr>
        <w:spacing w:after="0" w:line="257" w:lineRule="auto"/>
        <w:jc w:val="center"/>
        <w:rPr>
          <w:rFonts w:ascii="Century Gothic" w:hAnsi="Century Gothic" w:cs="Tahoma"/>
          <w:b/>
          <w:color w:val="000000" w:themeColor="text1"/>
        </w:rPr>
      </w:pPr>
      <w:r>
        <w:rPr>
          <w:rFonts w:ascii="Century Gothic" w:hAnsi="Century Gothic" w:cs="Tahoma"/>
          <w:b/>
          <w:color w:val="000000" w:themeColor="text1"/>
        </w:rPr>
        <w:t>“</w:t>
      </w:r>
      <w:r w:rsidR="008D61AB" w:rsidRPr="008D61AB">
        <w:rPr>
          <w:rFonts w:ascii="Century Gothic" w:hAnsi="Century Gothic" w:cs="Tahoma"/>
          <w:b/>
          <w:color w:val="000000" w:themeColor="text1"/>
        </w:rPr>
        <w:t>This</w:t>
      </w:r>
      <w:r w:rsidR="00710A9F">
        <w:rPr>
          <w:rFonts w:ascii="Century Gothic" w:hAnsi="Century Gothic" w:cs="Tahoma"/>
          <w:b/>
          <w:color w:val="000000" w:themeColor="text1"/>
        </w:rPr>
        <w:t xml:space="preserve"> </w:t>
      </w:r>
      <w:r w:rsidR="008D61AB" w:rsidRPr="008D61AB">
        <w:rPr>
          <w:rFonts w:ascii="Century Gothic" w:hAnsi="Century Gothic" w:cs="Tahoma"/>
          <w:b/>
          <w:color w:val="000000" w:themeColor="text1"/>
        </w:rPr>
        <w:t xml:space="preserve">is the beginning of my advice: begin everything you attempt </w:t>
      </w:r>
    </w:p>
    <w:p w14:paraId="104D1624" w14:textId="19D30A28" w:rsidR="008D61AB" w:rsidRPr="008D61AB" w:rsidRDefault="008D61AB" w:rsidP="00BF7B12">
      <w:pPr>
        <w:spacing w:after="0" w:line="257" w:lineRule="auto"/>
        <w:jc w:val="center"/>
        <w:rPr>
          <w:rFonts w:ascii="Century Gothic" w:hAnsi="Century Gothic" w:cs="Tahoma"/>
          <w:b/>
          <w:color w:val="000000" w:themeColor="text1"/>
        </w:rPr>
      </w:pPr>
      <w:r w:rsidRPr="008D61AB">
        <w:rPr>
          <w:rFonts w:ascii="Century Gothic" w:hAnsi="Century Gothic" w:cs="Tahoma"/>
          <w:b/>
          <w:color w:val="000000" w:themeColor="text1"/>
        </w:rPr>
        <w:t xml:space="preserve">with the earnest prayer that it will be brought to </w:t>
      </w:r>
      <w:r w:rsidR="00BF7B12">
        <w:rPr>
          <w:rFonts w:ascii="Century Gothic" w:hAnsi="Century Gothic" w:cs="Tahoma"/>
          <w:b/>
          <w:color w:val="000000" w:themeColor="text1"/>
        </w:rPr>
        <w:t>comple</w:t>
      </w:r>
      <w:r w:rsidRPr="008D61AB">
        <w:rPr>
          <w:rFonts w:ascii="Century Gothic" w:hAnsi="Century Gothic" w:cs="Tahoma"/>
          <w:b/>
          <w:color w:val="000000" w:themeColor="text1"/>
        </w:rPr>
        <w:t>tion</w:t>
      </w:r>
      <w:r w:rsidR="00290BAC">
        <w:rPr>
          <w:rFonts w:ascii="Century Gothic" w:hAnsi="Century Gothic" w:cs="Tahoma"/>
          <w:b/>
          <w:color w:val="000000" w:themeColor="text1"/>
        </w:rPr>
        <w:t>.”</w:t>
      </w:r>
      <w:r w:rsidRPr="008D61AB">
        <w:rPr>
          <w:rFonts w:ascii="Century Gothic" w:hAnsi="Century Gothic" w:cs="Tahoma"/>
          <w:b/>
          <w:i/>
          <w:iCs/>
          <w:color w:val="000000" w:themeColor="text1"/>
          <w:u w:val="single"/>
        </w:rPr>
        <w:t xml:space="preserve"> </w:t>
      </w:r>
    </w:p>
    <w:p w14:paraId="40AC85FB" w14:textId="1B8358C6" w:rsidR="008D61AB" w:rsidRDefault="008D61AB" w:rsidP="008D61AB">
      <w:pPr>
        <w:jc w:val="center"/>
        <w:rPr>
          <w:rFonts w:ascii="Century Gothic" w:hAnsi="Century Gothic" w:cs="DokChampa"/>
          <w:i/>
        </w:rPr>
      </w:pPr>
      <w:bookmarkStart w:id="5" w:name="_Hlk61891214"/>
      <w:r w:rsidRPr="00A66067">
        <w:rPr>
          <w:rFonts w:ascii="Century Gothic" w:hAnsi="Century Gothic" w:cs="DokChampa"/>
          <w:i/>
        </w:rPr>
        <w:t>Prologue to the Rule of Benedict</w:t>
      </w:r>
    </w:p>
    <w:bookmarkEnd w:id="5"/>
    <w:p w14:paraId="52A040A3" w14:textId="70B64EF6" w:rsidR="00CC78B8" w:rsidRPr="00CC78B8" w:rsidRDefault="00CC78B8" w:rsidP="00CC78B8">
      <w:pPr>
        <w:spacing w:after="0" w:line="257" w:lineRule="auto"/>
        <w:jc w:val="center"/>
        <w:rPr>
          <w:rFonts w:ascii="Century Gothic" w:hAnsi="Century Gothic" w:cs="DokChampa"/>
          <w:b/>
          <w:bCs/>
          <w:iCs/>
        </w:rPr>
      </w:pPr>
      <w:r>
        <w:rPr>
          <w:rFonts w:ascii="Century Gothic" w:hAnsi="Century Gothic" w:cs="DokChampa"/>
          <w:b/>
          <w:bCs/>
          <w:iCs/>
        </w:rPr>
        <w:t>“</w:t>
      </w:r>
      <w:r w:rsidR="008E5581">
        <w:rPr>
          <w:rFonts w:ascii="Century Gothic" w:hAnsi="Century Gothic" w:cs="DokChampa"/>
          <w:b/>
          <w:bCs/>
          <w:iCs/>
        </w:rPr>
        <w:t>O</w:t>
      </w:r>
      <w:r w:rsidRPr="00CC78B8">
        <w:rPr>
          <w:rFonts w:ascii="Century Gothic" w:hAnsi="Century Gothic" w:cs="DokChampa"/>
          <w:b/>
          <w:bCs/>
          <w:iCs/>
        </w:rPr>
        <w:t>ur prayers will not be heard for our many words, but because of our purity of heart and tears</w:t>
      </w:r>
      <w:r>
        <w:rPr>
          <w:rFonts w:ascii="Century Gothic" w:hAnsi="Century Gothic" w:cs="DokChampa"/>
          <w:b/>
          <w:bCs/>
          <w:iCs/>
        </w:rPr>
        <w:t>”</w:t>
      </w:r>
      <w:r w:rsidRPr="00CC78B8">
        <w:rPr>
          <w:rFonts w:ascii="Century Gothic" w:hAnsi="Century Gothic" w:cs="DokChampa"/>
          <w:b/>
          <w:bCs/>
          <w:iCs/>
          <w:u w:val="single"/>
        </w:rPr>
        <w:t xml:space="preserve"> </w:t>
      </w:r>
    </w:p>
    <w:p w14:paraId="6FC2A16E" w14:textId="6ADFEE08" w:rsidR="00CC78B8" w:rsidRPr="00CC78B8" w:rsidRDefault="00CC78B8" w:rsidP="00CC78B8">
      <w:pPr>
        <w:jc w:val="center"/>
        <w:rPr>
          <w:rFonts w:ascii="Century Gothic" w:hAnsi="Century Gothic" w:cs="DokChampa"/>
          <w:i/>
        </w:rPr>
      </w:pPr>
      <w:r w:rsidRPr="00CC78B8">
        <w:rPr>
          <w:rFonts w:ascii="Century Gothic" w:hAnsi="Century Gothic" w:cs="DokChampa"/>
          <w:i/>
          <w:iCs/>
        </w:rPr>
        <w:t>Rule of Benedict, Chapter 20</w:t>
      </w:r>
      <w:r w:rsidRPr="00CC78B8">
        <w:rPr>
          <w:rFonts w:ascii="Century Gothic" w:hAnsi="Century Gothic" w:cs="DokChampa"/>
          <w:i/>
        </w:rPr>
        <w:t xml:space="preserve">   </w:t>
      </w:r>
    </w:p>
    <w:p w14:paraId="42DA96CC" w14:textId="77777777" w:rsidR="008D61AB" w:rsidRPr="008D61AB" w:rsidRDefault="008D61AB" w:rsidP="008D61AB">
      <w:pPr>
        <w:rPr>
          <w:rFonts w:ascii="Century Gothic" w:hAnsi="Century Gothic" w:cs="Tahoma"/>
          <w:bCs/>
          <w:i/>
          <w:iCs/>
          <w:color w:val="000000" w:themeColor="text1"/>
          <w:u w:val="single"/>
        </w:rPr>
      </w:pPr>
    </w:p>
    <w:p w14:paraId="481F292B" w14:textId="790F636B" w:rsidR="00BF7B12" w:rsidRPr="0015453F" w:rsidRDefault="00BF7B12" w:rsidP="00BF7B12">
      <w:pPr>
        <w:rPr>
          <w:rFonts w:ascii="Century Gothic" w:hAnsi="Century Gothic" w:cs="Tahoma"/>
          <w:b/>
          <w:bCs/>
          <w:i/>
          <w:color w:val="0099CC"/>
          <w:sz w:val="32"/>
          <w:szCs w:val="32"/>
        </w:rPr>
      </w:pPr>
      <w:r w:rsidRPr="0015453F">
        <w:rPr>
          <w:rFonts w:ascii="Century Gothic" w:hAnsi="Century Gothic" w:cs="DokChampa"/>
          <w:b/>
          <w:bCs/>
          <w:iCs/>
          <w:color w:val="0099CC"/>
          <w:sz w:val="32"/>
          <w:szCs w:val="32"/>
        </w:rPr>
        <w:t>WELCOME</w:t>
      </w:r>
    </w:p>
    <w:p w14:paraId="044B41D6" w14:textId="243F9692" w:rsidR="008D61AB" w:rsidRPr="008D61AB" w:rsidRDefault="00290BAC" w:rsidP="008D61AB">
      <w:pPr>
        <w:rPr>
          <w:rFonts w:ascii="Century Gothic" w:hAnsi="Century Gothic" w:cs="Tahoma"/>
          <w:bCs/>
          <w:color w:val="000000" w:themeColor="text1"/>
        </w:rPr>
      </w:pPr>
      <w:r>
        <w:rPr>
          <w:rFonts w:ascii="Century Gothic" w:hAnsi="Century Gothic" w:cs="Tahoma"/>
          <w:iCs/>
          <w:sz w:val="24"/>
          <w:szCs w:val="24"/>
        </w:rPr>
        <w:t>T</w:t>
      </w:r>
      <w:r w:rsidRPr="00290BAC">
        <w:rPr>
          <w:rFonts w:ascii="Century Gothic" w:hAnsi="Century Gothic" w:cs="Tahoma"/>
          <w:iCs/>
          <w:sz w:val="24"/>
          <w:szCs w:val="24"/>
        </w:rPr>
        <w:t xml:space="preserve">o get you thinking about </w:t>
      </w:r>
      <w:r>
        <w:rPr>
          <w:rFonts w:ascii="Century Gothic" w:hAnsi="Century Gothic" w:cs="Tahoma"/>
          <w:iCs/>
          <w:sz w:val="24"/>
          <w:szCs w:val="24"/>
        </w:rPr>
        <w:t>praying</w:t>
      </w:r>
      <w:r w:rsidRPr="00290BAC">
        <w:rPr>
          <w:rFonts w:ascii="Century Gothic" w:hAnsi="Century Gothic" w:cs="Tahoma"/>
          <w:iCs/>
          <w:sz w:val="24"/>
          <w:szCs w:val="24"/>
        </w:rPr>
        <w:t>, each seek to briefly answer one of the following questions</w:t>
      </w:r>
      <w:r w:rsidR="00256785">
        <w:rPr>
          <w:rFonts w:ascii="Century Gothic" w:hAnsi="Century Gothic" w:cs="Tahoma"/>
          <w:iCs/>
          <w:sz w:val="24"/>
          <w:szCs w:val="24"/>
        </w:rPr>
        <w:t>:</w:t>
      </w:r>
    </w:p>
    <w:p w14:paraId="1991E18F" w14:textId="3B76AABE" w:rsidR="00290BAC" w:rsidRDefault="00290BAC" w:rsidP="00290BAC">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As far as you are able, say something to the group of what</w:t>
      </w:r>
      <w:r w:rsidR="00BF7B12">
        <w:rPr>
          <w:rFonts w:ascii="Century Gothic" w:hAnsi="Century Gothic" w:cs="Tahoma"/>
          <w:b/>
          <w:bCs/>
          <w:color w:val="000000" w:themeColor="text1"/>
        </w:rPr>
        <w:t xml:space="preserve"> prayer mean</w:t>
      </w:r>
      <w:r>
        <w:rPr>
          <w:rFonts w:ascii="Century Gothic" w:hAnsi="Century Gothic" w:cs="Tahoma"/>
          <w:b/>
          <w:bCs/>
          <w:color w:val="000000" w:themeColor="text1"/>
        </w:rPr>
        <w:t>s</w:t>
      </w:r>
      <w:r w:rsidR="00BF7B12">
        <w:rPr>
          <w:rFonts w:ascii="Century Gothic" w:hAnsi="Century Gothic" w:cs="Tahoma"/>
          <w:b/>
          <w:bCs/>
          <w:color w:val="000000" w:themeColor="text1"/>
        </w:rPr>
        <w:t xml:space="preserve"> to you?  </w:t>
      </w:r>
    </w:p>
    <w:p w14:paraId="562960B8" w14:textId="48FFD4C2" w:rsidR="008D61AB" w:rsidRPr="008D61AB" w:rsidRDefault="00BF7B12" w:rsidP="00290BAC">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Is praying hard or easy</w:t>
      </w:r>
      <w:r w:rsidR="00290BAC">
        <w:rPr>
          <w:rFonts w:ascii="Century Gothic" w:hAnsi="Century Gothic" w:cs="Tahoma"/>
          <w:b/>
          <w:bCs/>
          <w:color w:val="000000" w:themeColor="text1"/>
        </w:rPr>
        <w:t>?</w:t>
      </w:r>
    </w:p>
    <w:p w14:paraId="0C70529B" w14:textId="77777777" w:rsidR="008D61AB" w:rsidRPr="008D61AB" w:rsidRDefault="008D61AB" w:rsidP="008D61AB">
      <w:pPr>
        <w:rPr>
          <w:rFonts w:ascii="Century Gothic" w:hAnsi="Century Gothic" w:cs="Tahoma"/>
          <w:b/>
          <w:bCs/>
          <w:color w:val="000000" w:themeColor="text1"/>
        </w:rPr>
      </w:pPr>
    </w:p>
    <w:p w14:paraId="4C1DBD07" w14:textId="6F241F25" w:rsidR="008D61AB" w:rsidRPr="0015453F" w:rsidRDefault="008D61AB" w:rsidP="008D61AB">
      <w:pPr>
        <w:rPr>
          <w:rFonts w:ascii="Century Gothic" w:hAnsi="Century Gothic" w:cs="Tahoma"/>
          <w:b/>
          <w:bCs/>
          <w:color w:val="0099CC"/>
          <w:sz w:val="32"/>
          <w:szCs w:val="32"/>
        </w:rPr>
      </w:pPr>
      <w:r w:rsidRPr="0015453F">
        <w:rPr>
          <w:rFonts w:ascii="Century Gothic" w:hAnsi="Century Gothic" w:cs="Tahoma"/>
          <w:b/>
          <w:bCs/>
          <w:color w:val="0099CC"/>
          <w:sz w:val="32"/>
          <w:szCs w:val="32"/>
        </w:rPr>
        <w:t>WORSHIP</w:t>
      </w:r>
    </w:p>
    <w:p w14:paraId="780722CD" w14:textId="0882742A" w:rsidR="00CC78B8" w:rsidRDefault="00F346E8"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F346E8">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It is not uncommon for people to feel that they "ought" to </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engage in acts of kindness or “labours of love”</w:t>
      </w:r>
      <w:r w:rsidRPr="00F346E8">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While </w:t>
      </w:r>
      <w:r w:rsidR="003020D2">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such</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work</w:t>
      </w:r>
      <w:r w:rsidRPr="00F346E8">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is a </w:t>
      </w:r>
      <w:r w:rsidR="003020D2">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calling</w:t>
      </w:r>
      <w:r w:rsidRPr="00F346E8">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which we should take seriously,</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duty isn’t our main motivator:</w:t>
      </w:r>
      <w:r w:rsidRPr="00F346E8">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God sent Jesus because he loved the world (John 3.16) and Jesus willingly obeyed because he loved us (John 15.13). </w:t>
      </w:r>
    </w:p>
    <w:p w14:paraId="54910540" w14:textId="77777777" w:rsidR="00CC78B8" w:rsidRDefault="00CC78B8"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p>
    <w:p w14:paraId="6D051B39" w14:textId="02FC0ED2" w:rsidR="00F346E8" w:rsidRPr="00F346E8" w:rsidRDefault="00F346E8" w:rsidP="008E5581">
      <w:pPr>
        <w:spacing w:after="0" w:line="240" w:lineRule="auto"/>
        <w:jc w:val="cente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sidRPr="00F346E8">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xml:space="preserve">Love </w:t>
      </w:r>
      <w:r w:rsidRPr="008E5581">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xml:space="preserve">is our </w:t>
      </w:r>
      <w:r w:rsidR="00CC78B8" w:rsidRPr="008E5581">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xml:space="preserve">main </w:t>
      </w:r>
      <w:r w:rsidRPr="008E5581">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motivator.</w:t>
      </w:r>
    </w:p>
    <w:p w14:paraId="77F249F2" w14:textId="77777777" w:rsidR="00F346E8" w:rsidRPr="00F346E8" w:rsidRDefault="00F346E8" w:rsidP="008E5581">
      <w:pPr>
        <w:spacing w:after="0" w:line="240" w:lineRule="auto"/>
        <w:jc w:val="cente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p>
    <w:p w14:paraId="55A665FC" w14:textId="2EDA89A3" w:rsidR="008E5581" w:rsidRDefault="00F346E8" w:rsidP="008E5581">
      <w:pPr>
        <w:spacing w:after="0" w:line="240" w:lineRule="auto"/>
        <w:jc w:val="cente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F346E8">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Spend some time praising God for his love.</w:t>
      </w:r>
      <w:r w:rsidRPr="00F346E8">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t>
      </w:r>
    </w:p>
    <w:p w14:paraId="73C674D7" w14:textId="77777777" w:rsidR="008E5581" w:rsidRDefault="008E5581"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p>
    <w:p w14:paraId="0C25C96C" w14:textId="6E0A98D1" w:rsidR="008E5581" w:rsidRDefault="008E5581"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For example, listen to a song or hymn on a </w:t>
      </w:r>
      <w:r w:rsidR="00256785">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YouTube</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clip which reminds you of God’s love or repeat the examen from last week but particularly noticing where you have experienced God’s love this week.</w:t>
      </w:r>
    </w:p>
    <w:p w14:paraId="244D8246" w14:textId="77777777" w:rsidR="008E5581" w:rsidRDefault="008E5581"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p>
    <w:p w14:paraId="3E7EFDCC" w14:textId="28DB3F98" w:rsidR="00CC78B8" w:rsidRDefault="00CC78B8"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p>
    <w:p w14:paraId="123EC3B2" w14:textId="195DAEC0" w:rsidR="00CC78B8" w:rsidRPr="0015453F" w:rsidRDefault="00CC78B8" w:rsidP="00CC78B8">
      <w:pPr>
        <w:rPr>
          <w:rFonts w:ascii="Century Gothic" w:hAnsi="Century Gothic" w:cs="Tahoma"/>
          <w:b/>
          <w:bCs/>
          <w:color w:val="0099CC"/>
          <w:sz w:val="32"/>
          <w:szCs w:val="32"/>
        </w:rPr>
      </w:pPr>
      <w:r w:rsidRPr="0015453F">
        <w:rPr>
          <w:rFonts w:ascii="Century Gothic" w:hAnsi="Century Gothic" w:cs="Tahoma"/>
          <w:b/>
          <w:bCs/>
          <w:color w:val="0099CC"/>
          <w:sz w:val="32"/>
          <w:szCs w:val="32"/>
        </w:rPr>
        <w:t>WORD</w:t>
      </w:r>
      <w:r w:rsidR="001F3D85" w:rsidRPr="0015453F">
        <w:rPr>
          <w:rFonts w:ascii="Century Gothic" w:hAnsi="Century Gothic" w:cs="Tahoma"/>
          <w:b/>
          <w:bCs/>
          <w:color w:val="0099CC"/>
          <w:sz w:val="32"/>
          <w:szCs w:val="32"/>
        </w:rPr>
        <w:t xml:space="preserve"> </w:t>
      </w:r>
    </w:p>
    <w:p w14:paraId="7E2384CE" w14:textId="5C2EBA64" w:rsidR="00CC78B8" w:rsidRDefault="004443DC" w:rsidP="001F3D85">
      <w:pPr>
        <w:spacing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sidRPr="003B5023">
        <w:rPr>
          <w:rFonts w:ascii="Century Gothic" w:hAnsi="Century Gothic" w:cs="David"/>
          <w:noProof/>
          <w:sz w:val="20"/>
          <w:szCs w:val="20"/>
        </w:rPr>
        <mc:AlternateContent>
          <mc:Choice Requires="wps">
            <w:drawing>
              <wp:anchor distT="45720" distB="45720" distL="114300" distR="114300" simplePos="0" relativeHeight="251665920" behindDoc="1" locked="0" layoutInCell="1" allowOverlap="1" wp14:anchorId="157447AC" wp14:editId="379017B9">
                <wp:simplePos x="0" y="0"/>
                <wp:positionH relativeFrom="column">
                  <wp:posOffset>17145</wp:posOffset>
                </wp:positionH>
                <wp:positionV relativeFrom="paragraph">
                  <wp:posOffset>7620</wp:posOffset>
                </wp:positionV>
                <wp:extent cx="3074670" cy="4701540"/>
                <wp:effectExtent l="0" t="0" r="11430" b="22860"/>
                <wp:wrapTight wrapText="bothSides">
                  <wp:wrapPolygon edited="0">
                    <wp:start x="0" y="0"/>
                    <wp:lineTo x="0" y="21618"/>
                    <wp:lineTo x="21546" y="21618"/>
                    <wp:lineTo x="2154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4701540"/>
                        </a:xfrm>
                        <a:prstGeom prst="rect">
                          <a:avLst/>
                        </a:prstGeom>
                        <a:solidFill>
                          <a:srgbClr val="0099CC">
                            <a:alpha val="12000"/>
                          </a:srgbClr>
                        </a:solidFill>
                        <a:ln w="9525">
                          <a:solidFill>
                            <a:srgbClr val="0E7FBE"/>
                          </a:solidFill>
                          <a:miter lim="800000"/>
                          <a:headEnd/>
                          <a:tailEnd/>
                        </a:ln>
                      </wps:spPr>
                      <wps:txbx>
                        <w:txbxContent>
                          <w:p w14:paraId="39D7139B" w14:textId="4A00DA17" w:rsidR="00682519" w:rsidRPr="00E922D4" w:rsidRDefault="00682519" w:rsidP="003B5023">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THEOLOGICAL</w:t>
                            </w:r>
                            <w:r w:rsidRPr="00E922D4">
                              <w:rPr>
                                <w:rFonts w:ascii="Century Gothic" w:hAnsi="Century Gothic" w:cs="Tahoma"/>
                                <w:b/>
                                <w:color w:val="000000" w:themeColor="text1"/>
                                <w:lang w:val="en-US"/>
                              </w:rPr>
                              <w:t xml:space="preserve"> INSIGHT</w:t>
                            </w:r>
                            <w:r>
                              <w:rPr>
                                <w:rFonts w:ascii="Century Gothic" w:hAnsi="Century Gothic" w:cs="Tahoma"/>
                                <w:b/>
                                <w:color w:val="000000" w:themeColor="text1"/>
                                <w:lang w:val="en-US"/>
                              </w:rPr>
                              <w:t>S</w:t>
                            </w:r>
                          </w:p>
                          <w:p w14:paraId="439634FC" w14:textId="27957453" w:rsidR="00682519" w:rsidRDefault="00682519" w:rsidP="003B5023">
                            <w:pPr>
                              <w:rPr>
                                <w:rFonts w:ascii="Century Gothic" w:hAnsi="Century Gothic" w:cs="Tahoma"/>
                                <w:bCs/>
                                <w:color w:val="000000" w:themeColor="text1"/>
                                <w:lang w:val="en-US"/>
                              </w:rPr>
                            </w:pPr>
                            <w:r>
                              <w:rPr>
                                <w:rFonts w:ascii="Century Gothic" w:hAnsi="Century Gothic" w:cs="Tahoma"/>
                                <w:bCs/>
                                <w:color w:val="000000" w:themeColor="text1"/>
                                <w:lang w:val="en-US"/>
                              </w:rPr>
                              <w:t xml:space="preserve">“Until a man gets faith, he may think that he has got it, but when he gets real faith in Jesus Christ, then he shudders as he thinks how long he has lived in unbelief, and realizes how much of unbelief is still mixed with his belief” </w:t>
                            </w:r>
                            <w:r w:rsidRPr="0062411D">
                              <w:rPr>
                                <w:rFonts w:ascii="Century Gothic" w:hAnsi="Century Gothic" w:cs="Tahoma"/>
                                <w:b/>
                                <w:color w:val="000000" w:themeColor="text1"/>
                                <w:sz w:val="18"/>
                                <w:szCs w:val="18"/>
                                <w:lang w:val="en-US"/>
                              </w:rPr>
                              <w:t>Charles Spurgeon</w:t>
                            </w:r>
                            <w:r>
                              <w:rPr>
                                <w:rFonts w:ascii="Century Gothic" w:hAnsi="Century Gothic" w:cs="Tahoma"/>
                                <w:b/>
                                <w:color w:val="000000" w:themeColor="text1"/>
                                <w:sz w:val="18"/>
                                <w:szCs w:val="18"/>
                                <w:lang w:val="en-US"/>
                              </w:rPr>
                              <w:t>, Sermon 2881 on Mark 9.24</w:t>
                            </w:r>
                          </w:p>
                          <w:p w14:paraId="3B357523" w14:textId="6F253E63" w:rsidR="00682519" w:rsidRDefault="00682519" w:rsidP="003B5023">
                            <w:pPr>
                              <w:rPr>
                                <w:rFonts w:ascii="Century Gothic" w:hAnsi="Century Gothic" w:cs="Tahoma"/>
                                <w:bCs/>
                                <w:color w:val="000000" w:themeColor="text1"/>
                                <w:lang w:val="en-US"/>
                              </w:rPr>
                            </w:pPr>
                            <w:r>
                              <w:rPr>
                                <w:rFonts w:ascii="Century Gothic" w:hAnsi="Century Gothic" w:cs="Tahoma"/>
                                <w:bCs/>
                                <w:color w:val="000000" w:themeColor="text1"/>
                                <w:lang w:val="en-US"/>
                              </w:rPr>
                              <w:t xml:space="preserve">“God hardly gives his Spirit, even to those whom He has established in grace, if they do not pray for it on all occasions… God does nothing but in answer to prayer; and even they who have been converted to God without praying for it themselves, (which is exceedingly rare) were not without the prayers of others. Every new victory which a soul gains is the effect of a new prayer” </w:t>
                            </w:r>
                            <w:r w:rsidRPr="0062411D">
                              <w:rPr>
                                <w:rFonts w:ascii="Century Gothic" w:hAnsi="Century Gothic" w:cs="Tahoma"/>
                                <w:b/>
                                <w:i/>
                                <w:iCs/>
                                <w:color w:val="000000" w:themeColor="text1"/>
                                <w:sz w:val="18"/>
                                <w:szCs w:val="18"/>
                                <w:lang w:val="en-US"/>
                              </w:rPr>
                              <w:t>John Wesley, A plain account of Christian Perfection, Ch 11</w:t>
                            </w:r>
                          </w:p>
                          <w:p w14:paraId="14F99554" w14:textId="6E5DB9D1" w:rsidR="00682519" w:rsidRPr="00E922D4" w:rsidRDefault="00682519" w:rsidP="003B5023">
                            <w:pPr>
                              <w:rPr>
                                <w:rFonts w:ascii="Century Gothic" w:hAnsi="Century Gothic" w:cs="Tahoma"/>
                                <w:bCs/>
                                <w:color w:val="000000" w:themeColor="text1"/>
                                <w:lang w:val="en-US"/>
                              </w:rPr>
                            </w:pPr>
                            <w:r>
                              <w:rPr>
                                <w:rFonts w:ascii="Century Gothic" w:hAnsi="Century Gothic" w:cs="Tahoma"/>
                                <w:bCs/>
                                <w:color w:val="000000" w:themeColor="text1"/>
                                <w:lang w:val="en-US"/>
                              </w:rPr>
                              <w:t xml:space="preserve">“Total dependence on God is the remedy for many spiritual problems. To be disappointed in yourself is to have trusted in yourself.”  </w:t>
                            </w:r>
                            <w:r w:rsidRPr="0062411D">
                              <w:rPr>
                                <w:rFonts w:ascii="Century Gothic" w:hAnsi="Century Gothic" w:cs="Tahoma"/>
                                <w:b/>
                                <w:color w:val="000000" w:themeColor="text1"/>
                                <w:sz w:val="18"/>
                                <w:szCs w:val="18"/>
                                <w:lang w:val="en-US"/>
                              </w:rPr>
                              <w:t>David Guzik, Enduring Word Bible Commentary on Mark 9</w:t>
                            </w:r>
                            <w:r>
                              <w:rPr>
                                <w:rFonts w:ascii="Century Gothic" w:hAnsi="Century Gothic" w:cs="Tahoma"/>
                                <w:bCs/>
                                <w:color w:val="000000" w:themeColor="text1"/>
                                <w:lang w:val="en-US"/>
                              </w:rPr>
                              <w:t xml:space="preserve"> </w:t>
                            </w:r>
                          </w:p>
                          <w:p w14:paraId="0CDB8673" w14:textId="77777777" w:rsidR="00682519" w:rsidRDefault="00682519" w:rsidP="003B50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447AC" id="_x0000_s1027" type="#_x0000_t202" style="position:absolute;margin-left:1.35pt;margin-top:.6pt;width:242.1pt;height:370.2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" fillcolor="#09c" strokecolor="#0e7fbe">
                <v:fill opacity="7967f"/>
                <v:textbox>
                  <w:txbxContent>
                    <w:p w14:paraId="39D7139B" w14:textId="4A00DA17" w:rsidR="00682519" w:rsidRPr="00E922D4" w:rsidRDefault="00682519" w:rsidP="003B5023">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THEOLOGICAL</w:t>
                      </w:r>
                      <w:r w:rsidRPr="00E922D4">
                        <w:rPr>
                          <w:rFonts w:ascii="Century Gothic" w:hAnsi="Century Gothic" w:cs="Tahoma"/>
                          <w:b/>
                          <w:color w:val="000000" w:themeColor="text1"/>
                          <w:lang w:val="en-US"/>
                        </w:rPr>
                        <w:t xml:space="preserve"> INSIGHT</w:t>
                      </w:r>
                      <w:r>
                        <w:rPr>
                          <w:rFonts w:ascii="Century Gothic" w:hAnsi="Century Gothic" w:cs="Tahoma"/>
                          <w:b/>
                          <w:color w:val="000000" w:themeColor="text1"/>
                          <w:lang w:val="en-US"/>
                        </w:rPr>
                        <w:t>S</w:t>
                      </w:r>
                    </w:p>
                    <w:p w14:paraId="439634FC" w14:textId="27957453" w:rsidR="00682519" w:rsidRDefault="00682519" w:rsidP="003B5023">
                      <w:pPr>
                        <w:rPr>
                          <w:rFonts w:ascii="Century Gothic" w:hAnsi="Century Gothic" w:cs="Tahoma"/>
                          <w:bCs/>
                          <w:color w:val="000000" w:themeColor="text1"/>
                          <w:lang w:val="en-US"/>
                        </w:rPr>
                      </w:pPr>
                      <w:r>
                        <w:rPr>
                          <w:rFonts w:ascii="Century Gothic" w:hAnsi="Century Gothic" w:cs="Tahoma"/>
                          <w:bCs/>
                          <w:color w:val="000000" w:themeColor="text1"/>
                          <w:lang w:val="en-US"/>
                        </w:rPr>
                        <w:t xml:space="preserve">“Until a man gets faith, he may think that he has got it, but when he gets real faith in Jesus Christ, then he shudders as he thinks how long he has lived in unbelief, and realizes how much of unbelief is still mixed with his belief” </w:t>
                      </w:r>
                      <w:r w:rsidRPr="0062411D">
                        <w:rPr>
                          <w:rFonts w:ascii="Century Gothic" w:hAnsi="Century Gothic" w:cs="Tahoma"/>
                          <w:b/>
                          <w:color w:val="000000" w:themeColor="text1"/>
                          <w:sz w:val="18"/>
                          <w:szCs w:val="18"/>
                          <w:lang w:val="en-US"/>
                        </w:rPr>
                        <w:t>Charles Spurgeon</w:t>
                      </w:r>
                      <w:r>
                        <w:rPr>
                          <w:rFonts w:ascii="Century Gothic" w:hAnsi="Century Gothic" w:cs="Tahoma"/>
                          <w:b/>
                          <w:color w:val="000000" w:themeColor="text1"/>
                          <w:sz w:val="18"/>
                          <w:szCs w:val="18"/>
                          <w:lang w:val="en-US"/>
                        </w:rPr>
                        <w:t>, Sermon 2881 on Mark 9.24</w:t>
                      </w:r>
                    </w:p>
                    <w:p w14:paraId="3B357523" w14:textId="6F253E63" w:rsidR="00682519" w:rsidRDefault="00682519" w:rsidP="003B5023">
                      <w:pPr>
                        <w:rPr>
                          <w:rFonts w:ascii="Century Gothic" w:hAnsi="Century Gothic" w:cs="Tahoma"/>
                          <w:bCs/>
                          <w:color w:val="000000" w:themeColor="text1"/>
                          <w:lang w:val="en-US"/>
                        </w:rPr>
                      </w:pPr>
                      <w:r>
                        <w:rPr>
                          <w:rFonts w:ascii="Century Gothic" w:hAnsi="Century Gothic" w:cs="Tahoma"/>
                          <w:bCs/>
                          <w:color w:val="000000" w:themeColor="text1"/>
                          <w:lang w:val="en-US"/>
                        </w:rPr>
                        <w:t xml:space="preserve">“God hardly gives his Spirit, even to those whom He has established in grace, if they do not pray for it on all occasions… God does nothing but in answer to prayer; and even they who have been converted to God without praying for it themselves, (which is exceedingly rare) were not without the prayers of others. Every new victory which a soul gains is the effect of a new prayer” </w:t>
                      </w:r>
                      <w:r w:rsidRPr="0062411D">
                        <w:rPr>
                          <w:rFonts w:ascii="Century Gothic" w:hAnsi="Century Gothic" w:cs="Tahoma"/>
                          <w:b/>
                          <w:i/>
                          <w:iCs/>
                          <w:color w:val="000000" w:themeColor="text1"/>
                          <w:sz w:val="18"/>
                          <w:szCs w:val="18"/>
                          <w:lang w:val="en-US"/>
                        </w:rPr>
                        <w:t>John Wesley, A plain account of Christian Perfection, Ch 11</w:t>
                      </w:r>
                    </w:p>
                    <w:p w14:paraId="14F99554" w14:textId="6E5DB9D1" w:rsidR="00682519" w:rsidRPr="00E922D4" w:rsidRDefault="00682519" w:rsidP="003B5023">
                      <w:pPr>
                        <w:rPr>
                          <w:rFonts w:ascii="Century Gothic" w:hAnsi="Century Gothic" w:cs="Tahoma"/>
                          <w:bCs/>
                          <w:color w:val="000000" w:themeColor="text1"/>
                          <w:lang w:val="en-US"/>
                        </w:rPr>
                      </w:pPr>
                      <w:r>
                        <w:rPr>
                          <w:rFonts w:ascii="Century Gothic" w:hAnsi="Century Gothic" w:cs="Tahoma"/>
                          <w:bCs/>
                          <w:color w:val="000000" w:themeColor="text1"/>
                          <w:lang w:val="en-US"/>
                        </w:rPr>
                        <w:t xml:space="preserve">“Total dependence on God is the remedy for many spiritual problems. To be disappointed in yourself is to have trusted in yourself.”  </w:t>
                      </w:r>
                      <w:r w:rsidRPr="0062411D">
                        <w:rPr>
                          <w:rFonts w:ascii="Century Gothic" w:hAnsi="Century Gothic" w:cs="Tahoma"/>
                          <w:b/>
                          <w:color w:val="000000" w:themeColor="text1"/>
                          <w:sz w:val="18"/>
                          <w:szCs w:val="18"/>
                          <w:lang w:val="en-US"/>
                        </w:rPr>
                        <w:t>David Guzik, Enduring Word Bible Commentary on Mark 9</w:t>
                      </w:r>
                      <w:r>
                        <w:rPr>
                          <w:rFonts w:ascii="Century Gothic" w:hAnsi="Century Gothic" w:cs="Tahoma"/>
                          <w:bCs/>
                          <w:color w:val="000000" w:themeColor="text1"/>
                          <w:lang w:val="en-US"/>
                        </w:rPr>
                        <w:t xml:space="preserve"> </w:t>
                      </w:r>
                    </w:p>
                    <w:p w14:paraId="0CDB8673" w14:textId="77777777" w:rsidR="00682519" w:rsidRDefault="00682519" w:rsidP="003B5023"/>
                  </w:txbxContent>
                </v:textbox>
                <w10:wrap type="tight"/>
              </v:shape>
            </w:pict>
          </mc:Fallback>
        </mc:AlternateContent>
      </w:r>
      <w:r w:rsidR="00904820" w:rsidRPr="00904820">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Read Mark 9.14-29</w:t>
      </w:r>
    </w:p>
    <w:p w14:paraId="2A32D9FD" w14:textId="0E7C56E0" w:rsidR="00903D0C" w:rsidRDefault="00903D0C" w:rsidP="001F3D85">
      <w:pPr>
        <w:spacing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Verses 14-</w:t>
      </w:r>
      <w:r w:rsidR="00642EA6">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22</w:t>
      </w:r>
    </w:p>
    <w:p w14:paraId="29D9CD18" w14:textId="4913323D" w:rsidR="00903D0C" w:rsidRDefault="00903D0C" w:rsidP="001F3D85">
      <w:pPr>
        <w:spacing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903D0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It could well be that we might describe the son’s illness as a form of epilepsy today, but do not spend too long discussing this:  It could distract from the main point that the disciples had been unable to help before Jesus arrived.  </w:t>
      </w:r>
    </w:p>
    <w:p w14:paraId="5EE8DDEC" w14:textId="53E0D5D2" w:rsidR="00903D0C" w:rsidRDefault="00903D0C" w:rsidP="001F3D85">
      <w:pPr>
        <w:spacing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903D0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How do you think the disc</w:t>
      </w:r>
      <w:r w:rsidR="001F3D85">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i</w:t>
      </w:r>
      <w:r w:rsidRPr="00903D0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ples, the scribes and the family in need were feeling about this situation?</w:t>
      </w:r>
    </w:p>
    <w:p w14:paraId="6F0E4176" w14:textId="539B71E0" w:rsidR="00903D0C" w:rsidRPr="001F3D85" w:rsidRDefault="00903D0C" w:rsidP="001F3D85">
      <w:pPr>
        <w:spacing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sidRPr="001F3D85">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xml:space="preserve">Verses </w:t>
      </w:r>
      <w:r w:rsidR="00642EA6">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22</w:t>
      </w:r>
      <w:r w:rsidRPr="001F3D85">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w:t>
      </w:r>
      <w:r w:rsidR="00642EA6">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29</w:t>
      </w:r>
    </w:p>
    <w:p w14:paraId="783CDC56" w14:textId="71AE9405" w:rsidR="00903D0C" w:rsidRDefault="00903D0C" w:rsidP="001F3D85">
      <w:pPr>
        <w:spacing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What do you think is the relationship between faith and being able to be instruments of God’s love and healing?</w:t>
      </w:r>
    </w:p>
    <w:p w14:paraId="36611697" w14:textId="46AEB251" w:rsidR="001F3D85" w:rsidRDefault="001F3D85" w:rsidP="001F3D85">
      <w:pPr>
        <w:spacing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Have you ever wanted to pray like this desperate father, “Help my unbelief”?</w:t>
      </w:r>
    </w:p>
    <w:p w14:paraId="02D87859" w14:textId="51B35D5D" w:rsidR="001F3D85" w:rsidRDefault="001F3D85" w:rsidP="001F3D85">
      <w:pPr>
        <w:spacing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Prayer and fasting do not make us more expert or deserving to drive out demons or </w:t>
      </w:r>
      <w:r w:rsidR="00992132">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to </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serve God in any way.  Why then, are they so important?</w:t>
      </w:r>
    </w:p>
    <w:p w14:paraId="4F8C13D5" w14:textId="7ED60A09" w:rsidR="00903D0C" w:rsidRPr="00903D0C" w:rsidRDefault="00903D0C" w:rsidP="00F346E8">
      <w:p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p>
    <w:p w14:paraId="3E355B36" w14:textId="2DEAE9E4" w:rsidR="003B5023" w:rsidRDefault="001F3D85" w:rsidP="00F346E8">
      <w:pPr>
        <w:spacing w:after="0"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Pray</w:t>
      </w:r>
    </w:p>
    <w:p w14:paraId="5B72A9A2" w14:textId="1CAE8A34" w:rsidR="004443DC" w:rsidRPr="004443DC" w:rsidRDefault="004443DC" w:rsidP="004443DC">
      <w:pPr>
        <w:pStyle w:val="ListParagraph"/>
        <w:numPr>
          <w:ilvl w:val="0"/>
          <w:numId w:val="26"/>
        </w:num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Pray for all those you are seeking to serve through </w:t>
      </w:r>
      <w:bookmarkStart w:id="6" w:name="_Hlk62115671"/>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 xml:space="preserve">40 </w:t>
      </w:r>
      <w:r w:rsidR="00992132">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D</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ays of Kindness</w:t>
      </w: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t>
      </w:r>
      <w:bookmarkEnd w:id="6"/>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and for yourselves as you work together as a group. (</w:t>
      </w:r>
      <w:r w:rsidR="009646E9">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Using what you learned through your listening activities last week, </w:t>
      </w:r>
      <w:r w:rsidR="0015453F">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m</w:t>
      </w: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ake a list of those you want to pray for and use it each time you meet for the rest of Lent</w:t>
      </w:r>
      <w:r w:rsidR="00992132">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w:t>
      </w: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w:t>
      </w:r>
    </w:p>
    <w:p w14:paraId="085FA43B" w14:textId="6EF8A95B" w:rsidR="004443DC" w:rsidRPr="004443DC" w:rsidRDefault="004443DC" w:rsidP="004443DC">
      <w:pPr>
        <w:pStyle w:val="ListParagraph"/>
        <w:numPr>
          <w:ilvl w:val="0"/>
          <w:numId w:val="26"/>
        </w:num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Pray for your faith to grow – and pray this also for those on your list</w:t>
      </w:r>
      <w:r w:rsidR="00992132">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w:t>
      </w:r>
    </w:p>
    <w:p w14:paraId="50C4CEEB" w14:textId="3E1DC0F7" w:rsidR="00F346E8" w:rsidRPr="004443DC" w:rsidRDefault="00F346E8" w:rsidP="004443DC">
      <w:pPr>
        <w:pStyle w:val="ListParagraph"/>
        <w:keepNext/>
        <w:numPr>
          <w:ilvl w:val="0"/>
          <w:numId w:val="26"/>
        </w:numPr>
        <w:spacing w:after="0" w:line="240" w:lineRule="auto"/>
        <w:outlineLvl w:val="0"/>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Pray that God will enlarge </w:t>
      </w:r>
      <w:r w:rsidR="00904820"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your </w:t>
      </w: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heart of love for the people he is calling you to care for.</w:t>
      </w:r>
    </w:p>
    <w:p w14:paraId="34B90670" w14:textId="3938D373" w:rsidR="003B5023" w:rsidRDefault="003B5023" w:rsidP="00F346E8">
      <w:pPr>
        <w:keepNext/>
        <w:spacing w:after="0" w:line="240" w:lineRule="auto"/>
        <w:outlineLvl w:val="0"/>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p>
    <w:p w14:paraId="5414B7AC" w14:textId="6D1528F1" w:rsidR="003B5023" w:rsidRPr="0015453F" w:rsidRDefault="004443DC" w:rsidP="00344A14">
      <w:pPr>
        <w:keepNext/>
        <w:spacing w:line="240" w:lineRule="auto"/>
        <w:outlineLvl w:val="0"/>
        <w:rPr>
          <w:rFonts w:ascii="Century Gothic" w:hAnsi="Century Gothic" w:cs="Tahoma"/>
          <w:b/>
          <w:bCs/>
          <w:color w:val="0099CC"/>
          <w:sz w:val="32"/>
          <w:szCs w:val="32"/>
        </w:rPr>
      </w:pPr>
      <w:r w:rsidRPr="0015453F">
        <w:rPr>
          <w:rFonts w:ascii="Century Gothic" w:hAnsi="Century Gothic" w:cs="Tahoma"/>
          <w:b/>
          <w:bCs/>
          <w:color w:val="0099CC"/>
          <w:sz w:val="32"/>
          <w:szCs w:val="32"/>
        </w:rPr>
        <w:t>WITNESS</w:t>
      </w:r>
    </w:p>
    <w:p w14:paraId="72C229F6" w14:textId="2B5408C8" w:rsidR="009646E9" w:rsidRDefault="0015453F" w:rsidP="00344A14">
      <w:pPr>
        <w:keepNext/>
        <w:spacing w:line="240" w:lineRule="auto"/>
        <w:outlineLvl w:val="0"/>
        <w:rPr>
          <w:rFonts w:ascii="Century Gothic" w:hAnsi="Century Gothic" w:cs="Tahoma"/>
        </w:rPr>
      </w:pPr>
      <w:r w:rsidRPr="0015453F">
        <w:rPr>
          <w:rFonts w:ascii="Century Gothic" w:hAnsi="Century Gothic" w:cs="Tahoma"/>
          <w:b/>
          <w:bCs/>
        </w:rPr>
        <w:t>1.</w:t>
      </w:r>
      <w:r>
        <w:rPr>
          <w:rFonts w:ascii="Century Gothic" w:hAnsi="Century Gothic" w:cs="Tahoma"/>
        </w:rPr>
        <w:t xml:space="preserve">  </w:t>
      </w:r>
      <w:r w:rsidR="004443DC" w:rsidRPr="009646E9">
        <w:rPr>
          <w:rFonts w:ascii="Century Gothic" w:hAnsi="Century Gothic" w:cs="Tahoma"/>
        </w:rPr>
        <w:t xml:space="preserve">If you have not already done so, share with each other what you have learned through your listening activities </w:t>
      </w:r>
      <w:r w:rsidR="009646E9" w:rsidRPr="009646E9">
        <w:rPr>
          <w:rFonts w:ascii="Century Gothic" w:hAnsi="Century Gothic" w:cs="Tahoma"/>
        </w:rPr>
        <w:t xml:space="preserve">last week.  Pray and decide on the </w:t>
      </w:r>
      <w:r w:rsidR="00566EAF">
        <w:rPr>
          <w:rFonts w:ascii="Century Gothic" w:hAnsi="Century Gothic" w:cs="Tahoma"/>
        </w:rPr>
        <w:t>actual “l</w:t>
      </w:r>
      <w:r w:rsidR="009646E9" w:rsidRPr="009646E9">
        <w:rPr>
          <w:rFonts w:ascii="Century Gothic" w:hAnsi="Century Gothic" w:cs="Tahoma"/>
        </w:rPr>
        <w:t>abours of love</w:t>
      </w:r>
      <w:r w:rsidR="00566EAF">
        <w:rPr>
          <w:rFonts w:ascii="Century Gothic" w:hAnsi="Century Gothic" w:cs="Tahoma"/>
        </w:rPr>
        <w:t>”</w:t>
      </w:r>
      <w:r w:rsidR="009646E9" w:rsidRPr="009646E9">
        <w:rPr>
          <w:rFonts w:ascii="Century Gothic" w:hAnsi="Century Gothic" w:cs="Tahoma"/>
        </w:rPr>
        <w:t xml:space="preserve"> you will participate in together – or about how any existing plans may change or be added to.</w:t>
      </w:r>
    </w:p>
    <w:p w14:paraId="180F21CC" w14:textId="50DA2614" w:rsidR="008D61AB" w:rsidRPr="008D61AB" w:rsidRDefault="0015453F" w:rsidP="008D61AB">
      <w:pPr>
        <w:rPr>
          <w:rFonts w:ascii="Century Gothic" w:hAnsi="Century Gothic" w:cs="Tahoma"/>
          <w:bCs/>
          <w:color w:val="000000" w:themeColor="text1"/>
        </w:rPr>
      </w:pPr>
      <w:r w:rsidRPr="0015453F">
        <w:rPr>
          <w:rFonts w:ascii="Century Gothic" w:hAnsi="Century Gothic" w:cs="Tahoma"/>
          <w:b/>
          <w:bCs/>
          <w:color w:val="000000" w:themeColor="text1"/>
        </w:rPr>
        <w:t>2.</w:t>
      </w:r>
      <w:r>
        <w:rPr>
          <w:rFonts w:ascii="Century Gothic" w:hAnsi="Century Gothic" w:cs="Tahoma"/>
          <w:color w:val="000000" w:themeColor="text1"/>
        </w:rPr>
        <w:t xml:space="preserve">  </w:t>
      </w:r>
      <w:r w:rsidR="009646E9" w:rsidRPr="009646E9">
        <w:rPr>
          <w:rFonts w:ascii="Century Gothic" w:hAnsi="Century Gothic" w:cs="Tahoma"/>
          <w:color w:val="000000" w:themeColor="text1"/>
        </w:rPr>
        <w:t>Challenge each other</w:t>
      </w:r>
      <w:r w:rsidR="008D61AB" w:rsidRPr="008D61AB">
        <w:rPr>
          <w:rFonts w:ascii="Century Gothic" w:hAnsi="Century Gothic" w:cs="Tahoma"/>
          <w:bCs/>
          <w:color w:val="000000" w:themeColor="text1"/>
        </w:rPr>
        <w:t xml:space="preserve"> to practice a rhythm of prayer </w:t>
      </w:r>
      <w:r w:rsidR="009646E9">
        <w:rPr>
          <w:rFonts w:ascii="Century Gothic" w:hAnsi="Century Gothic" w:cs="Tahoma"/>
          <w:bCs/>
          <w:color w:val="000000" w:themeColor="text1"/>
        </w:rPr>
        <w:t xml:space="preserve">in the coming week, </w:t>
      </w:r>
      <w:r w:rsidR="008D61AB" w:rsidRPr="008D61AB">
        <w:rPr>
          <w:rFonts w:ascii="Century Gothic" w:hAnsi="Century Gothic" w:cs="Tahoma"/>
          <w:bCs/>
          <w:color w:val="000000" w:themeColor="text1"/>
        </w:rPr>
        <w:t xml:space="preserve">in which you stop several times during the day to pray.  </w:t>
      </w:r>
      <w:r w:rsidR="009646E9">
        <w:rPr>
          <w:rFonts w:ascii="Century Gothic" w:hAnsi="Century Gothic" w:cs="Tahoma"/>
          <w:bCs/>
          <w:color w:val="000000" w:themeColor="text1"/>
        </w:rPr>
        <w:t>There</w:t>
      </w:r>
      <w:r w:rsidR="008D61AB" w:rsidRPr="008D61AB">
        <w:rPr>
          <w:rFonts w:ascii="Century Gothic" w:hAnsi="Century Gothic" w:cs="Tahoma"/>
          <w:bCs/>
          <w:color w:val="000000" w:themeColor="text1"/>
        </w:rPr>
        <w:t xml:space="preserve"> are some ideas to help you </w:t>
      </w:r>
      <w:r w:rsidR="009646E9">
        <w:rPr>
          <w:rFonts w:ascii="Century Gothic" w:hAnsi="Century Gothic" w:cs="Tahoma"/>
          <w:bCs/>
          <w:color w:val="000000" w:themeColor="text1"/>
        </w:rPr>
        <w:t xml:space="preserve">in the </w:t>
      </w:r>
      <w:r w:rsidR="00992132">
        <w:rPr>
          <w:rFonts w:ascii="Century Gothic" w:hAnsi="Century Gothic" w:cs="Tahoma"/>
          <w:bCs/>
          <w:color w:val="000000" w:themeColor="text1"/>
        </w:rPr>
        <w:t>E</w:t>
      </w:r>
      <w:r w:rsidR="009646E9">
        <w:rPr>
          <w:rFonts w:ascii="Century Gothic" w:hAnsi="Century Gothic" w:cs="Tahoma"/>
          <w:bCs/>
          <w:color w:val="000000" w:themeColor="text1"/>
        </w:rPr>
        <w:t xml:space="preserve">xtra </w:t>
      </w:r>
      <w:r w:rsidR="00992132">
        <w:rPr>
          <w:rFonts w:ascii="Century Gothic" w:hAnsi="Century Gothic" w:cs="Tahoma"/>
          <w:bCs/>
          <w:color w:val="000000" w:themeColor="text1"/>
        </w:rPr>
        <w:t>A</w:t>
      </w:r>
      <w:r w:rsidR="009646E9">
        <w:rPr>
          <w:rFonts w:ascii="Century Gothic" w:hAnsi="Century Gothic" w:cs="Tahoma"/>
          <w:bCs/>
          <w:color w:val="000000" w:themeColor="text1"/>
        </w:rPr>
        <w:t>ctivities</w:t>
      </w:r>
      <w:r w:rsidR="00992132">
        <w:rPr>
          <w:rFonts w:ascii="Century Gothic" w:hAnsi="Century Gothic" w:cs="Tahoma"/>
          <w:bCs/>
          <w:color w:val="000000" w:themeColor="text1"/>
        </w:rPr>
        <w:t xml:space="preserve"> section</w:t>
      </w:r>
      <w:r w:rsidR="009646E9">
        <w:rPr>
          <w:rFonts w:ascii="Century Gothic" w:hAnsi="Century Gothic" w:cs="Tahoma"/>
          <w:bCs/>
          <w:color w:val="000000" w:themeColor="text1"/>
        </w:rPr>
        <w:t xml:space="preserve">.  </w:t>
      </w:r>
      <w:r w:rsidR="008D61AB" w:rsidRPr="008D61AB">
        <w:rPr>
          <w:rFonts w:ascii="Century Gothic" w:hAnsi="Century Gothic" w:cs="Tahoma"/>
          <w:bCs/>
          <w:color w:val="000000" w:themeColor="text1"/>
        </w:rPr>
        <w:t xml:space="preserve">Next week </w:t>
      </w:r>
      <w:r w:rsidR="009646E9">
        <w:rPr>
          <w:rFonts w:ascii="Century Gothic" w:hAnsi="Century Gothic" w:cs="Tahoma"/>
          <w:bCs/>
          <w:color w:val="000000" w:themeColor="text1"/>
        </w:rPr>
        <w:t xml:space="preserve">ask each other how </w:t>
      </w:r>
      <w:r w:rsidR="008D61AB" w:rsidRPr="008D61AB">
        <w:rPr>
          <w:rFonts w:ascii="Century Gothic" w:hAnsi="Century Gothic" w:cs="Tahoma"/>
          <w:bCs/>
          <w:color w:val="000000" w:themeColor="text1"/>
        </w:rPr>
        <w:t>you got on.</w:t>
      </w:r>
    </w:p>
    <w:p w14:paraId="53031735" w14:textId="0204F488" w:rsidR="008D61AB" w:rsidRDefault="0015453F" w:rsidP="00D834D7">
      <w:pPr>
        <w:rPr>
          <w:rFonts w:ascii="Century Gothic" w:hAnsi="Century Gothic" w:cs="Tahoma"/>
          <w:bCs/>
          <w:color w:val="000000" w:themeColor="text1"/>
        </w:rPr>
      </w:pPr>
      <w:r w:rsidRPr="0015453F">
        <w:rPr>
          <w:rFonts w:ascii="Century Gothic" w:hAnsi="Century Gothic" w:cs="Tahoma"/>
          <w:b/>
          <w:color w:val="000000" w:themeColor="text1"/>
        </w:rPr>
        <w:t>3.</w:t>
      </w:r>
      <w:r>
        <w:rPr>
          <w:rFonts w:ascii="Century Gothic" w:hAnsi="Century Gothic" w:cs="Tahoma"/>
          <w:bCs/>
          <w:color w:val="000000" w:themeColor="text1"/>
        </w:rPr>
        <w:t xml:space="preserve">  </w:t>
      </w:r>
      <w:r w:rsidR="009646E9">
        <w:rPr>
          <w:rFonts w:ascii="Century Gothic" w:hAnsi="Century Gothic" w:cs="Tahoma"/>
          <w:bCs/>
          <w:color w:val="000000" w:themeColor="text1"/>
        </w:rPr>
        <w:t>End the meeting by praising God for the community you are serving and all you are learning as you seek to work together.</w:t>
      </w:r>
    </w:p>
    <w:p w14:paraId="526C3CFC" w14:textId="0FC33E4B" w:rsidR="008157CD" w:rsidRPr="0015453F" w:rsidRDefault="008157CD" w:rsidP="008157CD">
      <w:pPr>
        <w:rPr>
          <w:rFonts w:ascii="Century Gothic" w:hAnsi="Century Gothic" w:cs="Tahoma"/>
          <w:b/>
          <w:bCs/>
          <w:iCs/>
          <w:color w:val="0099CC"/>
          <w:sz w:val="48"/>
          <w:szCs w:val="48"/>
        </w:rPr>
      </w:pPr>
      <w:r w:rsidRPr="0015453F">
        <w:rPr>
          <w:rFonts w:ascii="Century Gothic" w:hAnsi="Century Gothic" w:cs="Tahoma"/>
          <w:b/>
          <w:bCs/>
          <w:iCs/>
          <w:color w:val="0099CC"/>
          <w:sz w:val="48"/>
          <w:szCs w:val="48"/>
        </w:rPr>
        <w:t>3  Live</w:t>
      </w:r>
    </w:p>
    <w:p w14:paraId="5033B792" w14:textId="77777777" w:rsidR="0015453F" w:rsidRDefault="005D308E" w:rsidP="00E56736">
      <w:pPr>
        <w:spacing w:after="0" w:line="257" w:lineRule="auto"/>
        <w:jc w:val="center"/>
        <w:rPr>
          <w:rFonts w:ascii="Century Gothic" w:hAnsi="Century Gothic" w:cs="Tahoma"/>
          <w:b/>
          <w:bCs/>
          <w:iCs/>
        </w:rPr>
      </w:pPr>
      <w:r w:rsidRPr="005D308E">
        <w:rPr>
          <w:rFonts w:ascii="Century Gothic" w:hAnsi="Century Gothic" w:cs="Tahoma"/>
          <w:b/>
          <w:bCs/>
          <w:iCs/>
        </w:rPr>
        <w:t xml:space="preserve">“The most important </w:t>
      </w:r>
      <w:r>
        <w:rPr>
          <w:rFonts w:ascii="Century Gothic" w:hAnsi="Century Gothic" w:cs="Tahoma"/>
          <w:b/>
          <w:bCs/>
          <w:iCs/>
        </w:rPr>
        <w:t xml:space="preserve">commandment… </w:t>
      </w:r>
      <w:r w:rsidRPr="005D308E">
        <w:rPr>
          <w:rFonts w:ascii="Century Gothic" w:hAnsi="Century Gothic" w:cs="Tahoma"/>
          <w:b/>
          <w:bCs/>
          <w:iCs/>
        </w:rPr>
        <w:t>is this: ‘Hear, O Israel: The Lord our God, the Lord is one</w:t>
      </w:r>
      <w:r>
        <w:rPr>
          <w:rFonts w:ascii="Century Gothic" w:hAnsi="Century Gothic" w:cs="Tahoma"/>
          <w:b/>
          <w:bCs/>
          <w:iCs/>
        </w:rPr>
        <w:t xml:space="preserve">.  </w:t>
      </w:r>
      <w:r w:rsidRPr="005D308E">
        <w:rPr>
          <w:rFonts w:ascii="Century Gothic" w:hAnsi="Century Gothic" w:cs="Tahoma"/>
          <w:b/>
          <w:bCs/>
          <w:iCs/>
        </w:rPr>
        <w:t>Love the Lord your God with all your heart and with all your soul and with all your mind and with all your strength.’ The second is this: ‘Love your neighbo</w:t>
      </w:r>
      <w:r>
        <w:rPr>
          <w:rFonts w:ascii="Century Gothic" w:hAnsi="Century Gothic" w:cs="Tahoma"/>
          <w:b/>
          <w:bCs/>
          <w:iCs/>
        </w:rPr>
        <w:t>u</w:t>
      </w:r>
      <w:r w:rsidRPr="005D308E">
        <w:rPr>
          <w:rFonts w:ascii="Century Gothic" w:hAnsi="Century Gothic" w:cs="Tahoma"/>
          <w:b/>
          <w:bCs/>
          <w:iCs/>
        </w:rPr>
        <w:t xml:space="preserve">r as yourself.’ </w:t>
      </w:r>
    </w:p>
    <w:p w14:paraId="30B34E82" w14:textId="0E258388" w:rsidR="005D308E" w:rsidRDefault="005D308E" w:rsidP="00E56736">
      <w:pPr>
        <w:spacing w:after="0" w:line="257" w:lineRule="auto"/>
        <w:jc w:val="center"/>
        <w:rPr>
          <w:rFonts w:ascii="Century Gothic" w:hAnsi="Century Gothic" w:cs="Tahoma"/>
          <w:b/>
          <w:bCs/>
          <w:iCs/>
          <w:lang w:val="en-CA"/>
        </w:rPr>
      </w:pPr>
      <w:r w:rsidRPr="005D308E">
        <w:rPr>
          <w:rFonts w:ascii="Century Gothic" w:hAnsi="Century Gothic" w:cs="Tahoma"/>
          <w:b/>
          <w:bCs/>
          <w:iCs/>
        </w:rPr>
        <w:t>There is no commandment greater than these.”</w:t>
      </w:r>
      <w:r w:rsidRPr="005D308E">
        <w:rPr>
          <w:rFonts w:ascii="Century Gothic" w:hAnsi="Century Gothic" w:cs="Tahoma"/>
          <w:b/>
          <w:bCs/>
          <w:iCs/>
          <w:lang w:val="en-CA"/>
        </w:rPr>
        <w:t xml:space="preserve"> </w:t>
      </w:r>
    </w:p>
    <w:p w14:paraId="0DB14C0E" w14:textId="2056B0AA" w:rsidR="005D308E" w:rsidRPr="005D308E" w:rsidRDefault="005D308E" w:rsidP="00E56736">
      <w:pPr>
        <w:spacing w:after="0" w:line="257" w:lineRule="auto"/>
        <w:jc w:val="center"/>
        <w:rPr>
          <w:rFonts w:ascii="Century Gothic" w:hAnsi="Century Gothic" w:cs="Tahoma"/>
          <w:i/>
          <w:lang w:val="en-CA"/>
        </w:rPr>
      </w:pPr>
      <w:r w:rsidRPr="005D308E">
        <w:rPr>
          <w:rFonts w:ascii="Century Gothic" w:hAnsi="Century Gothic" w:cs="Tahoma"/>
          <w:i/>
          <w:lang w:val="en-CA"/>
        </w:rPr>
        <w:t>Words of Jesus from St Mark’s Gospel</w:t>
      </w:r>
      <w:r w:rsidR="001A3081">
        <w:rPr>
          <w:rFonts w:ascii="Century Gothic" w:hAnsi="Century Gothic" w:cs="Tahoma"/>
          <w:i/>
          <w:lang w:val="en-CA"/>
        </w:rPr>
        <w:t>,</w:t>
      </w:r>
      <w:r w:rsidRPr="005D308E">
        <w:rPr>
          <w:rFonts w:ascii="Century Gothic" w:hAnsi="Century Gothic" w:cs="Tahoma"/>
          <w:i/>
          <w:lang w:val="en-CA"/>
        </w:rPr>
        <w:t xml:space="preserve"> Chapter </w:t>
      </w:r>
      <w:r>
        <w:rPr>
          <w:rFonts w:ascii="Century Gothic" w:hAnsi="Century Gothic" w:cs="Tahoma"/>
          <w:i/>
          <w:lang w:val="en-CA"/>
        </w:rPr>
        <w:t>12</w:t>
      </w:r>
    </w:p>
    <w:p w14:paraId="12EED8BA" w14:textId="41453B80" w:rsidR="005D308E" w:rsidRDefault="005D308E" w:rsidP="00E56736">
      <w:pPr>
        <w:spacing w:after="0" w:line="257" w:lineRule="auto"/>
        <w:jc w:val="center"/>
        <w:rPr>
          <w:rFonts w:ascii="Century Gothic" w:hAnsi="Century Gothic" w:cs="Tahoma"/>
          <w:b/>
          <w:bCs/>
          <w:iCs/>
          <w:lang w:val="en-CA"/>
        </w:rPr>
      </w:pPr>
    </w:p>
    <w:p w14:paraId="21C175BB" w14:textId="3A732CE3" w:rsidR="004B7DA2" w:rsidRDefault="004B7DA2" w:rsidP="001568B7">
      <w:pPr>
        <w:spacing w:after="0" w:line="257" w:lineRule="auto"/>
        <w:jc w:val="center"/>
        <w:rPr>
          <w:rFonts w:ascii="Century Gothic" w:hAnsi="Century Gothic" w:cs="Tahoma"/>
          <w:b/>
          <w:bCs/>
          <w:iCs/>
          <w:lang w:val="en-CA"/>
        </w:rPr>
      </w:pPr>
      <w:r>
        <w:rPr>
          <w:rFonts w:ascii="Century Gothic" w:hAnsi="Century Gothic" w:cs="Tahoma"/>
          <w:b/>
          <w:bCs/>
          <w:iCs/>
          <w:lang w:val="en-CA"/>
        </w:rPr>
        <w:t>“</w:t>
      </w:r>
      <w:r w:rsidR="0015453F">
        <w:rPr>
          <w:rFonts w:ascii="Century Gothic" w:hAnsi="Century Gothic" w:cs="Tahoma"/>
          <w:b/>
          <w:bCs/>
          <w:iCs/>
          <w:lang w:val="en-CA"/>
        </w:rPr>
        <w:t>A serious Christian, set down for the first time in a Christian community, is likely to bring with him a very firm idea of what Christian life together should look like… But God’s grace speedily shatters such dreams.</w:t>
      </w:r>
      <w:r w:rsidR="00822E3D">
        <w:rPr>
          <w:rFonts w:ascii="Century Gothic" w:hAnsi="Century Gothic" w:cs="Tahoma"/>
          <w:b/>
          <w:bCs/>
          <w:iCs/>
          <w:lang w:val="en-CA"/>
        </w:rPr>
        <w:t>”</w:t>
      </w:r>
    </w:p>
    <w:p w14:paraId="096A7B9D" w14:textId="25777A64" w:rsidR="00822E3D" w:rsidRPr="00822E3D" w:rsidRDefault="00822E3D" w:rsidP="00E56736">
      <w:pPr>
        <w:spacing w:after="0" w:line="257" w:lineRule="auto"/>
        <w:jc w:val="center"/>
        <w:rPr>
          <w:rFonts w:ascii="Century Gothic" w:hAnsi="Century Gothic" w:cs="Tahoma"/>
          <w:i/>
          <w:lang w:val="en-CA"/>
        </w:rPr>
      </w:pPr>
      <w:r w:rsidRPr="00822E3D">
        <w:rPr>
          <w:rFonts w:ascii="Century Gothic" w:hAnsi="Century Gothic" w:cs="Tahoma"/>
          <w:i/>
          <w:lang w:val="en-CA"/>
        </w:rPr>
        <w:t>Dietrich Bonhoeffer, Life Together</w:t>
      </w:r>
      <w:r>
        <w:rPr>
          <w:rFonts w:ascii="Century Gothic" w:hAnsi="Century Gothic" w:cs="Tahoma"/>
          <w:i/>
          <w:lang w:val="en-CA"/>
        </w:rPr>
        <w:t xml:space="preserve">, </w:t>
      </w:r>
    </w:p>
    <w:p w14:paraId="26BA1C41" w14:textId="77777777" w:rsidR="004B7DA2" w:rsidRDefault="004B7DA2" w:rsidP="00E56736">
      <w:pPr>
        <w:spacing w:after="0" w:line="257" w:lineRule="auto"/>
        <w:jc w:val="center"/>
        <w:rPr>
          <w:rFonts w:ascii="Century Gothic" w:hAnsi="Century Gothic" w:cs="Tahoma"/>
          <w:b/>
          <w:bCs/>
          <w:iCs/>
          <w:lang w:val="en-CA"/>
        </w:rPr>
      </w:pPr>
    </w:p>
    <w:p w14:paraId="35205A41" w14:textId="5BF39C9D" w:rsidR="00A94F89" w:rsidRDefault="00A94F89" w:rsidP="00E56736">
      <w:pPr>
        <w:spacing w:after="0" w:line="257" w:lineRule="auto"/>
        <w:jc w:val="center"/>
        <w:rPr>
          <w:rFonts w:ascii="Century Gothic" w:hAnsi="Century Gothic" w:cs="Tahoma"/>
          <w:b/>
          <w:bCs/>
          <w:iCs/>
          <w:lang w:val="en-CA"/>
        </w:rPr>
      </w:pPr>
      <w:r w:rsidRPr="00AF0A53">
        <w:rPr>
          <w:rFonts w:ascii="Century Gothic" w:hAnsi="Century Gothic" w:cs="Tahoma"/>
          <w:b/>
          <w:bCs/>
          <w:iCs/>
          <w:lang w:val="en-CA"/>
        </w:rPr>
        <w:t xml:space="preserve">“When </w:t>
      </w:r>
      <w:r w:rsidRPr="00A94F89">
        <w:rPr>
          <w:rFonts w:ascii="Century Gothic" w:hAnsi="Century Gothic" w:cs="Tahoma"/>
          <w:b/>
          <w:bCs/>
          <w:iCs/>
          <w:lang w:val="en-CA"/>
        </w:rPr>
        <w:t>a monk</w:t>
      </w:r>
      <w:r w:rsidRPr="00AF0A53">
        <w:rPr>
          <w:rFonts w:ascii="Century Gothic" w:hAnsi="Century Gothic" w:cs="Tahoma"/>
          <w:b/>
          <w:bCs/>
          <w:iCs/>
          <w:lang w:val="en-CA"/>
        </w:rPr>
        <w:t xml:space="preserve"> is to be received</w:t>
      </w:r>
      <w:r w:rsidR="00992132">
        <w:rPr>
          <w:rFonts w:ascii="Century Gothic" w:hAnsi="Century Gothic" w:cs="Tahoma"/>
          <w:b/>
          <w:bCs/>
          <w:iCs/>
          <w:lang w:val="en-CA"/>
        </w:rPr>
        <w:t>,</w:t>
      </w:r>
      <w:r w:rsidRPr="00AF0A53">
        <w:rPr>
          <w:rFonts w:ascii="Century Gothic" w:hAnsi="Century Gothic" w:cs="Tahoma"/>
          <w:b/>
          <w:bCs/>
          <w:iCs/>
          <w:lang w:val="en-CA"/>
        </w:rPr>
        <w:t xml:space="preserve"> he promises</w:t>
      </w:r>
      <w:r w:rsidR="00E56736">
        <w:rPr>
          <w:rFonts w:ascii="Century Gothic" w:hAnsi="Century Gothic" w:cs="Tahoma"/>
          <w:b/>
          <w:bCs/>
          <w:iCs/>
          <w:lang w:val="en-CA"/>
        </w:rPr>
        <w:t>…</w:t>
      </w:r>
    </w:p>
    <w:p w14:paraId="257836C9" w14:textId="274C1E82" w:rsidR="00E56736" w:rsidRDefault="00E56736" w:rsidP="00E56736">
      <w:pPr>
        <w:spacing w:after="0" w:line="257" w:lineRule="auto"/>
        <w:jc w:val="center"/>
        <w:rPr>
          <w:rFonts w:ascii="Century Gothic" w:hAnsi="Century Gothic" w:cs="Tahoma"/>
          <w:b/>
          <w:bCs/>
          <w:iCs/>
          <w:lang w:val="en-CA"/>
        </w:rPr>
      </w:pPr>
      <w:r>
        <w:rPr>
          <w:rFonts w:ascii="Century Gothic" w:hAnsi="Century Gothic" w:cs="Tahoma"/>
          <w:b/>
          <w:bCs/>
          <w:iCs/>
          <w:lang w:val="en-CA"/>
        </w:rPr>
        <w:t>commitment to community</w:t>
      </w:r>
      <w:r w:rsidR="00A94F89" w:rsidRPr="00AF0A53">
        <w:rPr>
          <w:rFonts w:ascii="Century Gothic" w:hAnsi="Century Gothic" w:cs="Tahoma"/>
          <w:b/>
          <w:bCs/>
          <w:iCs/>
          <w:lang w:val="en-CA"/>
        </w:rPr>
        <w:t xml:space="preserve">, </w:t>
      </w:r>
    </w:p>
    <w:p w14:paraId="131B650C" w14:textId="7FE2882F" w:rsidR="00A94F89" w:rsidRPr="00A94F89" w:rsidRDefault="00E56736" w:rsidP="00822E3D">
      <w:pPr>
        <w:spacing w:after="0" w:line="257" w:lineRule="auto"/>
        <w:jc w:val="center"/>
        <w:rPr>
          <w:rFonts w:ascii="Century Gothic" w:hAnsi="Century Gothic" w:cs="Tahoma"/>
          <w:b/>
          <w:bCs/>
          <w:iCs/>
          <w:lang w:val="en-CA"/>
        </w:rPr>
      </w:pPr>
      <w:r>
        <w:rPr>
          <w:rFonts w:ascii="Century Gothic" w:hAnsi="Century Gothic" w:cs="Tahoma"/>
          <w:b/>
          <w:bCs/>
          <w:iCs/>
          <w:lang w:val="en-CA"/>
        </w:rPr>
        <w:t>ongoing conversion through</w:t>
      </w:r>
      <w:r w:rsidR="00A94F89" w:rsidRPr="00AF0A53">
        <w:rPr>
          <w:rFonts w:ascii="Century Gothic" w:hAnsi="Century Gothic" w:cs="Tahoma"/>
          <w:b/>
          <w:bCs/>
          <w:iCs/>
          <w:lang w:val="en-CA"/>
        </w:rPr>
        <w:t xml:space="preserve"> </w:t>
      </w:r>
      <w:r w:rsidR="00A94F89" w:rsidRPr="00A94F89">
        <w:rPr>
          <w:rFonts w:ascii="Century Gothic" w:hAnsi="Century Gothic" w:cs="Tahoma"/>
          <w:b/>
          <w:bCs/>
          <w:iCs/>
          <w:lang w:val="en-CA"/>
        </w:rPr>
        <w:t>the shared way of</w:t>
      </w:r>
      <w:r w:rsidR="00A94F89" w:rsidRPr="00AF0A53">
        <w:rPr>
          <w:rFonts w:ascii="Century Gothic" w:hAnsi="Century Gothic" w:cs="Tahoma"/>
          <w:b/>
          <w:bCs/>
          <w:iCs/>
          <w:lang w:val="en-CA"/>
        </w:rPr>
        <w:t xml:space="preserve"> life and obedience.”</w:t>
      </w:r>
    </w:p>
    <w:p w14:paraId="4CD37CEE" w14:textId="5024C761" w:rsidR="00A94F89" w:rsidRPr="00AF0A53" w:rsidRDefault="00A94F89" w:rsidP="00E56736">
      <w:pPr>
        <w:spacing w:line="257" w:lineRule="auto"/>
        <w:jc w:val="center"/>
        <w:rPr>
          <w:rFonts w:ascii="Century Gothic" w:hAnsi="Century Gothic" w:cs="Tahoma"/>
          <w:i/>
        </w:rPr>
      </w:pPr>
      <w:r w:rsidRPr="00A94F89">
        <w:rPr>
          <w:rFonts w:ascii="Century Gothic" w:hAnsi="Century Gothic" w:cs="Tahoma"/>
          <w:i/>
          <w:lang w:val="en-CA"/>
        </w:rPr>
        <w:t>Rule of Benedict Chapter 58 (</w:t>
      </w:r>
      <w:r w:rsidR="00992132">
        <w:rPr>
          <w:rFonts w:ascii="Century Gothic" w:hAnsi="Century Gothic" w:cs="Tahoma"/>
          <w:i/>
          <w:lang w:val="en-CA"/>
        </w:rPr>
        <w:t>o</w:t>
      </w:r>
      <w:r w:rsidRPr="00A94F89">
        <w:rPr>
          <w:rFonts w:ascii="Century Gothic" w:hAnsi="Century Gothic" w:cs="Tahoma"/>
          <w:i/>
          <w:lang w:val="en-CA"/>
        </w:rPr>
        <w:t xml:space="preserve">wn </w:t>
      </w:r>
      <w:r w:rsidR="00710A9F">
        <w:rPr>
          <w:rFonts w:ascii="Century Gothic" w:hAnsi="Century Gothic" w:cs="Tahoma"/>
          <w:i/>
          <w:lang w:val="en-CA"/>
        </w:rPr>
        <w:t>paraphrase</w:t>
      </w:r>
      <w:r w:rsidRPr="00A94F89">
        <w:rPr>
          <w:rFonts w:ascii="Century Gothic" w:hAnsi="Century Gothic" w:cs="Tahoma"/>
          <w:i/>
          <w:lang w:val="en-CA"/>
        </w:rPr>
        <w:t>)</w:t>
      </w:r>
      <w:r w:rsidRPr="00AF0A53">
        <w:rPr>
          <w:rFonts w:ascii="Century Gothic" w:hAnsi="Century Gothic" w:cs="Tahoma"/>
          <w:i/>
          <w:lang w:val="en-CA"/>
        </w:rPr>
        <w:t> </w:t>
      </w:r>
    </w:p>
    <w:p w14:paraId="204C704C" w14:textId="16D54126" w:rsidR="00AF0A53" w:rsidRPr="00E56736" w:rsidRDefault="00AF0A53" w:rsidP="00A94F89">
      <w:pPr>
        <w:rPr>
          <w:rFonts w:ascii="Century Gothic" w:hAnsi="Century Gothic" w:cs="Tahoma"/>
          <w:iCs/>
          <w:color w:val="2E74B5" w:themeColor="accent5" w:themeShade="BF"/>
          <w:sz w:val="28"/>
          <w:szCs w:val="28"/>
        </w:rPr>
      </w:pPr>
      <w:r w:rsidRPr="00AF0A53">
        <w:rPr>
          <w:rFonts w:ascii="Century Gothic" w:hAnsi="Century Gothic" w:cs="Tahoma"/>
          <w:iCs/>
          <w:color w:val="2E74B5" w:themeColor="accent5" w:themeShade="BF"/>
          <w:sz w:val="28"/>
          <w:szCs w:val="28"/>
        </w:rPr>
        <w:t xml:space="preserve"> </w:t>
      </w:r>
    </w:p>
    <w:p w14:paraId="2CC4C9FE" w14:textId="6A323880" w:rsidR="00E56736" w:rsidRPr="0015453F" w:rsidRDefault="00E56736" w:rsidP="00E56736">
      <w:pPr>
        <w:rPr>
          <w:rFonts w:ascii="Century Gothic" w:hAnsi="Century Gothic" w:cs="Tahoma"/>
          <w:b/>
          <w:bCs/>
          <w:color w:val="0099CC"/>
          <w:sz w:val="32"/>
          <w:szCs w:val="32"/>
        </w:rPr>
      </w:pPr>
      <w:r w:rsidRPr="0015453F">
        <w:rPr>
          <w:rFonts w:ascii="Century Gothic" w:hAnsi="Century Gothic" w:cs="Tahoma"/>
          <w:b/>
          <w:bCs/>
          <w:color w:val="0099CC"/>
          <w:sz w:val="32"/>
          <w:szCs w:val="32"/>
        </w:rPr>
        <w:t>WELCOME</w:t>
      </w:r>
    </w:p>
    <w:p w14:paraId="250D8109" w14:textId="0964B748" w:rsidR="005D308E" w:rsidRDefault="00E56736" w:rsidP="005D308E">
      <w:pPr>
        <w:rPr>
          <w:rFonts w:ascii="Century Gothic" w:hAnsi="Century Gothic" w:cs="Tahoma"/>
          <w:bCs/>
          <w:color w:val="000000" w:themeColor="text1"/>
        </w:rPr>
      </w:pPr>
      <w:r>
        <w:rPr>
          <w:rFonts w:ascii="Century Gothic" w:hAnsi="Century Gothic" w:cs="Tahoma"/>
          <w:bCs/>
          <w:color w:val="000000" w:themeColor="text1"/>
        </w:rPr>
        <w:t xml:space="preserve">Today’s session is about living life together </w:t>
      </w:r>
      <w:r w:rsidR="0015453F">
        <w:rPr>
          <w:rFonts w:ascii="Century Gothic" w:hAnsi="Century Gothic" w:cs="Tahoma"/>
          <w:bCs/>
          <w:color w:val="000000" w:themeColor="text1"/>
        </w:rPr>
        <w:t xml:space="preserve">in community and how the ups and downs of a shared life provide </w:t>
      </w:r>
      <w:r>
        <w:rPr>
          <w:rFonts w:ascii="Century Gothic" w:hAnsi="Century Gothic" w:cs="Tahoma"/>
          <w:bCs/>
          <w:color w:val="000000" w:themeColor="text1"/>
        </w:rPr>
        <w:t>the workshop within which God shapes us in his service</w:t>
      </w:r>
      <w:r w:rsidRPr="008157CD">
        <w:rPr>
          <w:rFonts w:ascii="Century Gothic" w:hAnsi="Century Gothic" w:cs="Tahoma"/>
          <w:bCs/>
          <w:color w:val="000000" w:themeColor="text1"/>
        </w:rPr>
        <w:t>:</w:t>
      </w:r>
    </w:p>
    <w:p w14:paraId="6C61EBB0" w14:textId="255C2995" w:rsidR="00E56736" w:rsidRPr="008157CD" w:rsidRDefault="00E56736" w:rsidP="0015453F">
      <w:pPr>
        <w:spacing w:after="0" w:line="257" w:lineRule="auto"/>
        <w:rPr>
          <w:rFonts w:ascii="Century Gothic" w:hAnsi="Century Gothic" w:cs="Tahoma"/>
          <w:bCs/>
          <w:color w:val="000000" w:themeColor="text1"/>
        </w:rPr>
      </w:pPr>
      <w:r w:rsidRPr="008157CD">
        <w:rPr>
          <w:rFonts w:ascii="Century Gothic" w:hAnsi="Century Gothic" w:cs="Tahoma"/>
          <w:b/>
          <w:bCs/>
          <w:color w:val="000000" w:themeColor="text1"/>
        </w:rPr>
        <w:t>Which groups/ communities</w:t>
      </w:r>
      <w:r w:rsidR="008C0312">
        <w:rPr>
          <w:rFonts w:ascii="Century Gothic" w:hAnsi="Century Gothic" w:cs="Tahoma"/>
          <w:b/>
          <w:bCs/>
          <w:color w:val="000000" w:themeColor="text1"/>
        </w:rPr>
        <w:t>/ families</w:t>
      </w:r>
      <w:r w:rsidRPr="008157CD">
        <w:rPr>
          <w:rFonts w:ascii="Century Gothic" w:hAnsi="Century Gothic" w:cs="Tahoma"/>
          <w:b/>
          <w:bCs/>
          <w:color w:val="000000" w:themeColor="text1"/>
        </w:rPr>
        <w:t xml:space="preserve"> do you belong to? </w:t>
      </w:r>
    </w:p>
    <w:p w14:paraId="039BB8DA" w14:textId="37F9DF3D" w:rsidR="00E56736" w:rsidRPr="008157CD" w:rsidRDefault="0015453F" w:rsidP="001568B7">
      <w:pPr>
        <w:spacing w:line="257" w:lineRule="auto"/>
        <w:rPr>
          <w:rFonts w:ascii="Century Gothic" w:hAnsi="Century Gothic" w:cs="Tahoma"/>
          <w:b/>
          <w:bCs/>
          <w:color w:val="000000" w:themeColor="text1"/>
        </w:rPr>
      </w:pPr>
      <w:r>
        <w:rPr>
          <w:rFonts w:ascii="Century Gothic" w:hAnsi="Century Gothic" w:cs="Tahoma"/>
          <w:b/>
          <w:bCs/>
          <w:color w:val="000000" w:themeColor="text1"/>
        </w:rPr>
        <w:t>What difference have they made to your life?</w:t>
      </w:r>
    </w:p>
    <w:p w14:paraId="6A98A0F1" w14:textId="34FFDD4C" w:rsidR="00E56736" w:rsidRPr="00AF0A53" w:rsidRDefault="00E56736" w:rsidP="00A94F89">
      <w:pPr>
        <w:rPr>
          <w:rFonts w:ascii="Century Gothic" w:hAnsi="Century Gothic" w:cs="Tahoma"/>
          <w:iCs/>
        </w:rPr>
      </w:pPr>
    </w:p>
    <w:p w14:paraId="4FB0AC69" w14:textId="2424CB94" w:rsidR="008157CD" w:rsidRPr="0015453F" w:rsidRDefault="008157CD" w:rsidP="008157CD">
      <w:pPr>
        <w:rPr>
          <w:rFonts w:ascii="Century Gothic" w:hAnsi="Century Gothic" w:cs="Tahoma"/>
          <w:b/>
          <w:bCs/>
          <w:color w:val="0099CC"/>
        </w:rPr>
      </w:pPr>
      <w:r w:rsidRPr="0015453F">
        <w:rPr>
          <w:rFonts w:ascii="Century Gothic" w:hAnsi="Century Gothic" w:cs="Tahoma"/>
          <w:b/>
          <w:bCs/>
          <w:color w:val="0099CC"/>
          <w:sz w:val="32"/>
          <w:szCs w:val="32"/>
        </w:rPr>
        <w:t>WORSHIP</w:t>
      </w:r>
    </w:p>
    <w:p w14:paraId="47D32A09" w14:textId="6B402422" w:rsidR="008157CD" w:rsidRDefault="008157CD" w:rsidP="0015453F">
      <w:pPr>
        <w:spacing w:after="60"/>
        <w:rPr>
          <w:rFonts w:ascii="Century Gothic" w:hAnsi="Century Gothic" w:cs="Tahoma"/>
          <w:bCs/>
          <w:iCs/>
          <w:color w:val="000000" w:themeColor="text1"/>
        </w:rPr>
      </w:pPr>
      <w:r w:rsidRPr="0015453F">
        <w:rPr>
          <w:rFonts w:ascii="Century Gothic" w:hAnsi="Century Gothic" w:cs="Tahoma"/>
          <w:bCs/>
          <w:iCs/>
          <w:color w:val="000000" w:themeColor="text1"/>
        </w:rPr>
        <w:t xml:space="preserve">Each light a candle to represent your thankfulness for someone who brings light into your life.  As you do so, speak their name (“Thank you Lord for </w:t>
      </w:r>
      <w:r w:rsidRPr="0015453F">
        <w:rPr>
          <w:rFonts w:ascii="Century Gothic" w:hAnsi="Century Gothic" w:cs="Tahoma"/>
          <w:bCs/>
          <w:i/>
          <w:color w:val="000000" w:themeColor="text1"/>
        </w:rPr>
        <w:t>N</w:t>
      </w:r>
      <w:r w:rsidR="0015453F">
        <w:rPr>
          <w:rFonts w:ascii="Century Gothic" w:hAnsi="Century Gothic" w:cs="Tahoma"/>
          <w:bCs/>
          <w:iCs/>
          <w:color w:val="000000" w:themeColor="text1"/>
        </w:rPr>
        <w:t>”</w:t>
      </w:r>
      <w:r w:rsidRPr="0015453F">
        <w:rPr>
          <w:rFonts w:ascii="Century Gothic" w:hAnsi="Century Gothic" w:cs="Tahoma"/>
          <w:bCs/>
          <w:iCs/>
          <w:color w:val="000000" w:themeColor="text1"/>
        </w:rPr>
        <w:t>)</w:t>
      </w:r>
    </w:p>
    <w:p w14:paraId="0B0078B5" w14:textId="1365D116" w:rsidR="008157CD" w:rsidRPr="0015453F" w:rsidRDefault="0015453F" w:rsidP="0015453F">
      <w:pPr>
        <w:spacing w:line="257" w:lineRule="auto"/>
        <w:rPr>
          <w:rFonts w:ascii="Century Gothic" w:hAnsi="Century Gothic" w:cs="Tahoma"/>
          <w:bCs/>
          <w:iCs/>
          <w:color w:val="000000" w:themeColor="text1"/>
        </w:rPr>
      </w:pPr>
      <w:r>
        <w:rPr>
          <w:rFonts w:ascii="Century Gothic" w:hAnsi="Century Gothic" w:cs="Tahoma"/>
          <w:bCs/>
          <w:iCs/>
          <w:color w:val="000000" w:themeColor="text1"/>
        </w:rPr>
        <w:t>Say together this Lenten canticle which reminds us how our common life is based on the forgiveness we receive through Christ’s suffering on the cross.  (If on Zoom, allocate different verses to different voices):</w:t>
      </w:r>
    </w:p>
    <w:p w14:paraId="2C237EA3" w14:textId="26FB1B71" w:rsidR="008157CD" w:rsidRPr="008157CD" w:rsidRDefault="0015453F" w:rsidP="0015453F">
      <w:pPr>
        <w:spacing w:after="120"/>
        <w:rPr>
          <w:rFonts w:ascii="Century Gothic" w:hAnsi="Century Gothic" w:cs="Tahoma"/>
          <w:b/>
          <w:bCs/>
          <w:color w:val="000000" w:themeColor="text1"/>
        </w:rPr>
      </w:pPr>
      <w:r>
        <w:rPr>
          <w:rFonts w:ascii="Century Gothic" w:hAnsi="Century Gothic" w:cs="Tahoma"/>
          <w:b/>
          <w:bCs/>
          <w:color w:val="000000" w:themeColor="text1"/>
        </w:rPr>
        <w:t>A Song of Christ the Servant</w:t>
      </w:r>
    </w:p>
    <w:p w14:paraId="6AE5A3A6" w14:textId="77777777" w:rsidR="0015453F" w:rsidRPr="0015453F" w:rsidRDefault="008157CD" w:rsidP="0015453F">
      <w:pPr>
        <w:spacing w:after="0" w:line="257" w:lineRule="auto"/>
        <w:rPr>
          <w:rFonts w:ascii="Century Gothic" w:hAnsi="Century Gothic" w:cs="Tahoma"/>
          <w:bCs/>
          <w:color w:val="000000" w:themeColor="text1"/>
        </w:rPr>
      </w:pPr>
      <w:r w:rsidRPr="008157CD">
        <w:rPr>
          <w:rFonts w:ascii="Century Gothic" w:hAnsi="Century Gothic" w:cs="Tahoma"/>
          <w:bCs/>
          <w:color w:val="000000" w:themeColor="text1"/>
        </w:rPr>
        <w:t>1    </w:t>
      </w:r>
      <w:r w:rsidR="0015453F" w:rsidRPr="0015453F">
        <w:rPr>
          <w:rFonts w:ascii="Century Gothic" w:hAnsi="Century Gothic" w:cs="Tahoma"/>
          <w:bCs/>
          <w:color w:val="000000" w:themeColor="text1"/>
        </w:rPr>
        <w:t>Christ suffered for you, leaving you an example,  ♦</w:t>
      </w:r>
    </w:p>
    <w:p w14:paraId="06C3F9D7" w14:textId="33154B69" w:rsidR="0015453F" w:rsidRPr="0015453F" w:rsidRDefault="0015453F" w:rsidP="0015453F">
      <w:pPr>
        <w:spacing w:after="0" w:line="257" w:lineRule="auto"/>
        <w:rPr>
          <w:rFonts w:ascii="Century Gothic" w:hAnsi="Century Gothic" w:cs="Tahoma"/>
          <w:bCs/>
          <w:color w:val="000000" w:themeColor="text1"/>
        </w:rPr>
      </w:pPr>
      <w:r>
        <w:rPr>
          <w:rFonts w:ascii="Century Gothic" w:hAnsi="Century Gothic" w:cs="Tahoma"/>
          <w:bCs/>
          <w:color w:val="000000" w:themeColor="text1"/>
        </w:rPr>
        <w:tab/>
      </w:r>
      <w:r w:rsidRPr="0015453F">
        <w:rPr>
          <w:rFonts w:ascii="Century Gothic" w:hAnsi="Century Gothic" w:cs="Tahoma"/>
          <w:bCs/>
          <w:color w:val="000000" w:themeColor="text1"/>
        </w:rPr>
        <w:t>that you should follow in his steps.</w:t>
      </w:r>
    </w:p>
    <w:p w14:paraId="27545B30" w14:textId="77777777" w:rsidR="0015453F" w:rsidRPr="0015453F" w:rsidRDefault="0015453F" w:rsidP="0015453F">
      <w:pPr>
        <w:spacing w:after="0" w:line="257" w:lineRule="auto"/>
        <w:rPr>
          <w:rFonts w:ascii="Century Gothic" w:hAnsi="Century Gothic" w:cs="Tahoma"/>
          <w:bCs/>
          <w:color w:val="000000" w:themeColor="text1"/>
        </w:rPr>
      </w:pPr>
      <w:r w:rsidRPr="0015453F">
        <w:rPr>
          <w:rFonts w:ascii="Century Gothic" w:hAnsi="Century Gothic" w:cs="Tahoma"/>
          <w:bCs/>
          <w:color w:val="000000" w:themeColor="text1"/>
        </w:rPr>
        <w:t>2    He committed no sin, no guile was found on his lips,  ♦</w:t>
      </w:r>
    </w:p>
    <w:p w14:paraId="6A3B0F1C" w14:textId="52FAC89F" w:rsidR="0015453F" w:rsidRPr="0015453F" w:rsidRDefault="0015453F" w:rsidP="0015453F">
      <w:pPr>
        <w:spacing w:after="0" w:line="257" w:lineRule="auto"/>
        <w:rPr>
          <w:rFonts w:ascii="Century Gothic" w:hAnsi="Century Gothic" w:cs="Tahoma"/>
          <w:bCs/>
          <w:color w:val="000000" w:themeColor="text1"/>
        </w:rPr>
      </w:pPr>
      <w:r>
        <w:rPr>
          <w:rFonts w:ascii="Century Gothic" w:hAnsi="Century Gothic" w:cs="Tahoma"/>
          <w:bCs/>
          <w:color w:val="000000" w:themeColor="text1"/>
        </w:rPr>
        <w:tab/>
      </w:r>
      <w:r w:rsidRPr="0015453F">
        <w:rPr>
          <w:rFonts w:ascii="Century Gothic" w:hAnsi="Century Gothic" w:cs="Tahoma"/>
          <w:bCs/>
          <w:color w:val="000000" w:themeColor="text1"/>
        </w:rPr>
        <w:t>when he was reviled, he did not revile in turn.</w:t>
      </w:r>
    </w:p>
    <w:p w14:paraId="76BF9ABB" w14:textId="77777777" w:rsidR="0015453F" w:rsidRPr="0015453F" w:rsidRDefault="0015453F" w:rsidP="0015453F">
      <w:pPr>
        <w:spacing w:after="0" w:line="257" w:lineRule="auto"/>
        <w:rPr>
          <w:rFonts w:ascii="Century Gothic" w:hAnsi="Century Gothic" w:cs="Tahoma"/>
          <w:bCs/>
          <w:color w:val="000000" w:themeColor="text1"/>
        </w:rPr>
      </w:pPr>
      <w:r w:rsidRPr="0015453F">
        <w:rPr>
          <w:rFonts w:ascii="Century Gothic" w:hAnsi="Century Gothic" w:cs="Tahoma"/>
          <w:bCs/>
          <w:color w:val="000000" w:themeColor="text1"/>
        </w:rPr>
        <w:t>3    When he suffered, he did not threaten,  ♦</w:t>
      </w:r>
    </w:p>
    <w:p w14:paraId="2F9FF7EA" w14:textId="79EF4E8E" w:rsidR="0015453F" w:rsidRPr="0015453F" w:rsidRDefault="0015453F" w:rsidP="0015453F">
      <w:pPr>
        <w:spacing w:after="0" w:line="257" w:lineRule="auto"/>
        <w:rPr>
          <w:rFonts w:ascii="Century Gothic" w:hAnsi="Century Gothic" w:cs="Tahoma"/>
          <w:bCs/>
          <w:color w:val="000000" w:themeColor="text1"/>
        </w:rPr>
      </w:pPr>
      <w:r>
        <w:rPr>
          <w:rFonts w:ascii="Century Gothic" w:hAnsi="Century Gothic" w:cs="Tahoma"/>
          <w:bCs/>
          <w:color w:val="000000" w:themeColor="text1"/>
        </w:rPr>
        <w:tab/>
      </w:r>
      <w:r w:rsidRPr="0015453F">
        <w:rPr>
          <w:rFonts w:ascii="Century Gothic" w:hAnsi="Century Gothic" w:cs="Tahoma"/>
          <w:bCs/>
          <w:color w:val="000000" w:themeColor="text1"/>
        </w:rPr>
        <w:t>but he trusted himself to God who judges justly.</w:t>
      </w:r>
    </w:p>
    <w:p w14:paraId="26F688C7" w14:textId="77777777" w:rsidR="0015453F" w:rsidRPr="0015453F" w:rsidRDefault="0015453F" w:rsidP="0015453F">
      <w:pPr>
        <w:spacing w:after="0" w:line="257" w:lineRule="auto"/>
        <w:rPr>
          <w:rFonts w:ascii="Century Gothic" w:hAnsi="Century Gothic" w:cs="Tahoma"/>
          <w:bCs/>
          <w:color w:val="000000" w:themeColor="text1"/>
        </w:rPr>
      </w:pPr>
      <w:r w:rsidRPr="0015453F">
        <w:rPr>
          <w:rFonts w:ascii="Century Gothic" w:hAnsi="Century Gothic" w:cs="Tahoma"/>
          <w:bCs/>
          <w:color w:val="000000" w:themeColor="text1"/>
        </w:rPr>
        <w:t>4    Christ himself bore our sins in his body on the tree,  ♦</w:t>
      </w:r>
    </w:p>
    <w:p w14:paraId="5AE9F9AE" w14:textId="6CA592C5" w:rsidR="0015453F" w:rsidRPr="0015453F" w:rsidRDefault="0015453F" w:rsidP="0015453F">
      <w:pPr>
        <w:spacing w:after="0" w:line="257" w:lineRule="auto"/>
        <w:rPr>
          <w:rFonts w:ascii="Century Gothic" w:hAnsi="Century Gothic" w:cs="Tahoma"/>
          <w:bCs/>
          <w:color w:val="000000" w:themeColor="text1"/>
        </w:rPr>
      </w:pPr>
      <w:r>
        <w:rPr>
          <w:rFonts w:ascii="Century Gothic" w:hAnsi="Century Gothic" w:cs="Tahoma"/>
          <w:bCs/>
          <w:color w:val="000000" w:themeColor="text1"/>
        </w:rPr>
        <w:tab/>
      </w:r>
      <w:r w:rsidRPr="0015453F">
        <w:rPr>
          <w:rFonts w:ascii="Century Gothic" w:hAnsi="Century Gothic" w:cs="Tahoma"/>
          <w:bCs/>
          <w:color w:val="000000" w:themeColor="text1"/>
        </w:rPr>
        <w:t>that we might die to sin and live to righteousness.</w:t>
      </w:r>
    </w:p>
    <w:p w14:paraId="28C1722B" w14:textId="42A2C49F" w:rsidR="0015453F" w:rsidRPr="0015453F" w:rsidRDefault="0015453F" w:rsidP="0015453F">
      <w:pPr>
        <w:spacing w:after="0" w:line="257" w:lineRule="auto"/>
        <w:rPr>
          <w:rFonts w:ascii="Century Gothic" w:hAnsi="Century Gothic" w:cs="Tahoma"/>
          <w:bCs/>
          <w:color w:val="000000" w:themeColor="text1"/>
        </w:rPr>
      </w:pPr>
      <w:r w:rsidRPr="0015453F">
        <w:rPr>
          <w:rFonts w:ascii="Century Gothic" w:hAnsi="Century Gothic" w:cs="Tahoma"/>
          <w:bCs/>
          <w:color w:val="000000" w:themeColor="text1"/>
        </w:rPr>
        <w:t>5    By his wounds, you have been healed,</w:t>
      </w:r>
      <w:r>
        <w:rPr>
          <w:rFonts w:ascii="Century Gothic" w:hAnsi="Century Gothic" w:cs="Tahoma"/>
          <w:bCs/>
          <w:color w:val="000000" w:themeColor="text1"/>
        </w:rPr>
        <w:t xml:space="preserve"> </w:t>
      </w:r>
      <w:r w:rsidRPr="0015453F">
        <w:rPr>
          <w:rFonts w:ascii="Century Gothic" w:hAnsi="Century Gothic" w:cs="Tahoma"/>
          <w:bCs/>
          <w:color w:val="000000" w:themeColor="text1"/>
        </w:rPr>
        <w:t>for you were straying like sheep,  ♦</w:t>
      </w:r>
    </w:p>
    <w:p w14:paraId="28FF7334" w14:textId="3AE3D614" w:rsidR="0015453F" w:rsidRPr="0015453F" w:rsidRDefault="0015453F" w:rsidP="0015453F">
      <w:pPr>
        <w:spacing w:after="120" w:line="257" w:lineRule="auto"/>
        <w:rPr>
          <w:rFonts w:ascii="Century Gothic" w:hAnsi="Century Gothic" w:cs="Tahoma"/>
          <w:bCs/>
          <w:color w:val="000000" w:themeColor="text1"/>
        </w:rPr>
      </w:pPr>
      <w:r>
        <w:rPr>
          <w:rFonts w:ascii="Century Gothic" w:hAnsi="Century Gothic" w:cs="Tahoma"/>
          <w:bCs/>
          <w:color w:val="000000" w:themeColor="text1"/>
        </w:rPr>
        <w:tab/>
      </w:r>
      <w:r w:rsidRPr="0015453F">
        <w:rPr>
          <w:rFonts w:ascii="Century Gothic" w:hAnsi="Century Gothic" w:cs="Tahoma"/>
          <w:bCs/>
          <w:color w:val="000000" w:themeColor="text1"/>
        </w:rPr>
        <w:t>but have now returned</w:t>
      </w:r>
      <w:r>
        <w:rPr>
          <w:rFonts w:ascii="Century Gothic" w:hAnsi="Century Gothic" w:cs="Tahoma"/>
          <w:bCs/>
          <w:color w:val="000000" w:themeColor="text1"/>
        </w:rPr>
        <w:t xml:space="preserve"> </w:t>
      </w:r>
      <w:r w:rsidRPr="0015453F">
        <w:rPr>
          <w:rFonts w:ascii="Century Gothic" w:hAnsi="Century Gothic" w:cs="Tahoma"/>
          <w:bCs/>
          <w:color w:val="000000" w:themeColor="text1"/>
        </w:rPr>
        <w:t>to the shepherd and guardian of your souls.</w:t>
      </w:r>
    </w:p>
    <w:p w14:paraId="03BD3AEE" w14:textId="1DD673F0" w:rsidR="0015453F" w:rsidRDefault="0015453F" w:rsidP="0015453F">
      <w:pPr>
        <w:spacing w:after="0" w:line="257" w:lineRule="auto"/>
        <w:rPr>
          <w:rFonts w:ascii="Century Gothic" w:hAnsi="Century Gothic" w:cs="Tahoma"/>
          <w:bCs/>
          <w:color w:val="000000" w:themeColor="text1"/>
          <w:sz w:val="16"/>
          <w:szCs w:val="16"/>
        </w:rPr>
      </w:pPr>
      <w:r>
        <w:rPr>
          <w:rFonts w:ascii="Century Gothic" w:hAnsi="Century Gothic" w:cs="Tahoma"/>
          <w:bCs/>
          <w:color w:val="000000" w:themeColor="text1"/>
          <w:sz w:val="16"/>
          <w:szCs w:val="16"/>
        </w:rPr>
        <w:t xml:space="preserve">Based on 1 Peter 2.21b-25 from </w:t>
      </w:r>
      <w:r w:rsidR="008157CD" w:rsidRPr="0015453F">
        <w:rPr>
          <w:rFonts w:ascii="Century Gothic" w:hAnsi="Century Gothic" w:cs="Tahoma"/>
          <w:bCs/>
          <w:color w:val="000000" w:themeColor="text1"/>
          <w:sz w:val="16"/>
          <w:szCs w:val="16"/>
        </w:rPr>
        <w:t>Common Worship: Daily Prayer</w:t>
      </w:r>
      <w:r>
        <w:rPr>
          <w:rFonts w:ascii="Century Gothic" w:hAnsi="Century Gothic" w:cs="Tahoma"/>
          <w:bCs/>
          <w:color w:val="000000" w:themeColor="text1"/>
          <w:sz w:val="16"/>
          <w:szCs w:val="16"/>
        </w:rPr>
        <w:t xml:space="preserve"> </w:t>
      </w:r>
      <w:r w:rsidR="008157CD" w:rsidRPr="0015453F">
        <w:rPr>
          <w:rFonts w:ascii="Century Gothic" w:hAnsi="Century Gothic" w:cs="Tahoma"/>
          <w:bCs/>
          <w:color w:val="000000" w:themeColor="text1"/>
          <w:sz w:val="16"/>
          <w:szCs w:val="16"/>
        </w:rPr>
        <w:t>© </w:t>
      </w:r>
      <w:hyperlink r:id="rId20" w:history="1">
        <w:r w:rsidR="008157CD" w:rsidRPr="0015453F">
          <w:rPr>
            <w:rStyle w:val="Hyperlink"/>
            <w:rFonts w:ascii="Century Gothic" w:hAnsi="Century Gothic" w:cs="Tahoma"/>
            <w:bCs/>
            <w:sz w:val="16"/>
            <w:szCs w:val="16"/>
          </w:rPr>
          <w:t>The Archbishops' Council</w:t>
        </w:r>
      </w:hyperlink>
      <w:r w:rsidR="008157CD" w:rsidRPr="0015453F">
        <w:rPr>
          <w:rFonts w:ascii="Century Gothic" w:hAnsi="Century Gothic" w:cs="Tahoma"/>
          <w:bCs/>
          <w:color w:val="000000" w:themeColor="text1"/>
          <w:sz w:val="16"/>
          <w:szCs w:val="16"/>
        </w:rPr>
        <w:t> 2005</w:t>
      </w:r>
      <w:r>
        <w:rPr>
          <w:rFonts w:ascii="Century Gothic" w:hAnsi="Century Gothic" w:cs="Tahoma"/>
          <w:bCs/>
          <w:color w:val="000000" w:themeColor="text1"/>
          <w:sz w:val="16"/>
          <w:szCs w:val="16"/>
        </w:rPr>
        <w:t xml:space="preserve">.  </w:t>
      </w:r>
    </w:p>
    <w:p w14:paraId="74BA1F3C" w14:textId="73A088DF" w:rsidR="008157CD" w:rsidRPr="0015453F" w:rsidRDefault="0015453F" w:rsidP="0015453F">
      <w:pPr>
        <w:spacing w:after="0" w:line="257" w:lineRule="auto"/>
        <w:rPr>
          <w:rFonts w:ascii="Century Gothic" w:hAnsi="Century Gothic" w:cs="Tahoma"/>
          <w:bCs/>
          <w:color w:val="0099CC"/>
          <w:sz w:val="16"/>
          <w:szCs w:val="16"/>
        </w:rPr>
      </w:pPr>
      <w:r w:rsidRPr="0015453F">
        <w:rPr>
          <w:rFonts w:ascii="Century Gothic" w:hAnsi="Century Gothic" w:cs="David"/>
          <w:noProof/>
          <w:color w:val="0099CC"/>
          <w:sz w:val="32"/>
          <w:szCs w:val="32"/>
        </w:rPr>
        <mc:AlternateContent>
          <mc:Choice Requires="wps">
            <w:drawing>
              <wp:anchor distT="45720" distB="45720" distL="114300" distR="114300" simplePos="0" relativeHeight="251672064" behindDoc="1" locked="0" layoutInCell="1" allowOverlap="1" wp14:anchorId="766B6771" wp14:editId="28A8CC1B">
                <wp:simplePos x="0" y="0"/>
                <wp:positionH relativeFrom="column">
                  <wp:posOffset>3143250</wp:posOffset>
                </wp:positionH>
                <wp:positionV relativeFrom="paragraph">
                  <wp:posOffset>23495</wp:posOffset>
                </wp:positionV>
                <wp:extent cx="2910840" cy="5040630"/>
                <wp:effectExtent l="0" t="0" r="22860" b="26670"/>
                <wp:wrapThrough wrapText="bothSides">
                  <wp:wrapPolygon edited="0">
                    <wp:start x="0" y="0"/>
                    <wp:lineTo x="0" y="21633"/>
                    <wp:lineTo x="21628" y="21633"/>
                    <wp:lineTo x="21628"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5040630"/>
                        </a:xfrm>
                        <a:prstGeom prst="rect">
                          <a:avLst/>
                        </a:prstGeom>
                        <a:solidFill>
                          <a:srgbClr val="0099CC">
                            <a:alpha val="12000"/>
                          </a:srgbClr>
                        </a:solidFill>
                        <a:ln w="9525">
                          <a:solidFill>
                            <a:srgbClr val="0E7FBE"/>
                          </a:solidFill>
                          <a:miter lim="800000"/>
                          <a:headEnd/>
                          <a:tailEnd/>
                        </a:ln>
                      </wps:spPr>
                      <wps:txbx>
                        <w:txbxContent>
                          <w:p w14:paraId="21AF87F6" w14:textId="77777777" w:rsidR="007D4139" w:rsidRPr="00E922D4" w:rsidRDefault="007D4139" w:rsidP="007D4139">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BENEDICTINE</w:t>
                            </w:r>
                            <w:r w:rsidRPr="00E922D4">
                              <w:rPr>
                                <w:rFonts w:ascii="Century Gothic" w:hAnsi="Century Gothic" w:cs="Tahoma"/>
                                <w:b/>
                                <w:color w:val="000000" w:themeColor="text1"/>
                                <w:lang w:val="en-US"/>
                              </w:rPr>
                              <w:t xml:space="preserve"> INSIGHT</w:t>
                            </w:r>
                          </w:p>
                          <w:p w14:paraId="65FFA069" w14:textId="77777777" w:rsidR="007D4139" w:rsidRDefault="007D4139" w:rsidP="007D4139">
                            <w:pPr>
                              <w:rPr>
                                <w:rFonts w:ascii="Century Gothic" w:hAnsi="Century Gothic" w:cs="Tahoma"/>
                                <w:iCs/>
                              </w:rPr>
                            </w:pPr>
                            <w:r>
                              <w:rPr>
                                <w:rFonts w:ascii="Century Gothic" w:hAnsi="Century Gothic" w:cs="Tahoma"/>
                                <w:iCs/>
                              </w:rPr>
                              <w:t xml:space="preserve">St Benedict, founder of Benedictine monasteries, did not expect great </w:t>
                            </w:r>
                            <w:r w:rsidRPr="00AF0A53">
                              <w:rPr>
                                <w:rFonts w:ascii="Century Gothic" w:hAnsi="Century Gothic" w:cs="Tahoma"/>
                                <w:iCs/>
                              </w:rPr>
                              <w:t xml:space="preserve">feats of prayer or mysticism </w:t>
                            </w:r>
                            <w:r>
                              <w:rPr>
                                <w:rFonts w:ascii="Century Gothic" w:hAnsi="Century Gothic" w:cs="Tahoma"/>
                                <w:iCs/>
                              </w:rPr>
                              <w:t>from the monks</w:t>
                            </w:r>
                            <w:r w:rsidRPr="00AF0A53">
                              <w:rPr>
                                <w:rFonts w:ascii="Century Gothic" w:hAnsi="Century Gothic" w:cs="Tahoma"/>
                                <w:iCs/>
                              </w:rPr>
                              <w:t xml:space="preserve">. </w:t>
                            </w:r>
                            <w:r>
                              <w:rPr>
                                <w:rFonts w:ascii="Century Gothic" w:hAnsi="Century Gothic" w:cs="Tahoma"/>
                                <w:iCs/>
                              </w:rPr>
                              <w:t>In his rule, they are challenged to</w:t>
                            </w:r>
                            <w:r w:rsidRPr="00AF0A53">
                              <w:rPr>
                                <w:rFonts w:ascii="Century Gothic" w:hAnsi="Century Gothic" w:cs="Tahoma"/>
                                <w:iCs/>
                              </w:rPr>
                              <w:t xml:space="preserve"> set out on a path to change their hearts. This he called </w:t>
                            </w:r>
                            <w:r w:rsidRPr="00164BB3">
                              <w:rPr>
                                <w:rFonts w:ascii="Century Gothic" w:hAnsi="Century Gothic" w:cs="Tahoma"/>
                                <w:i/>
                              </w:rPr>
                              <w:t>conversatio morum</w:t>
                            </w:r>
                            <w:r w:rsidRPr="00AF0A53">
                              <w:rPr>
                                <w:rFonts w:ascii="Century Gothic" w:hAnsi="Century Gothic" w:cs="Tahoma"/>
                                <w:iCs/>
                              </w:rPr>
                              <w:t xml:space="preserve"> – a term difficult to</w:t>
                            </w:r>
                            <w:r>
                              <w:rPr>
                                <w:rFonts w:ascii="Century Gothic" w:hAnsi="Century Gothic" w:cs="Tahoma"/>
                                <w:iCs/>
                              </w:rPr>
                              <w:t xml:space="preserve"> </w:t>
                            </w:r>
                            <w:r w:rsidRPr="00AF0A53">
                              <w:rPr>
                                <w:rFonts w:ascii="Century Gothic" w:hAnsi="Century Gothic" w:cs="Tahoma"/>
                                <w:iCs/>
                              </w:rPr>
                              <w:t xml:space="preserve">translate.  </w:t>
                            </w:r>
                          </w:p>
                          <w:p w14:paraId="1AB9D741" w14:textId="77777777" w:rsidR="007D4139" w:rsidRDefault="007D4139" w:rsidP="007D4139">
                            <w:pPr>
                              <w:rPr>
                                <w:rFonts w:ascii="Century Gothic" w:hAnsi="Century Gothic" w:cs="Tahoma"/>
                                <w:iCs/>
                              </w:rPr>
                            </w:pPr>
                            <w:r w:rsidRPr="00164BB3">
                              <w:rPr>
                                <w:rFonts w:ascii="Century Gothic" w:hAnsi="Century Gothic" w:cs="Tahoma"/>
                                <w:i/>
                              </w:rPr>
                              <w:t>Conversatio</w:t>
                            </w:r>
                            <w:r w:rsidRPr="00AF0A53">
                              <w:rPr>
                                <w:rFonts w:ascii="Century Gothic" w:hAnsi="Century Gothic" w:cs="Tahoma"/>
                                <w:iCs/>
                              </w:rPr>
                              <w:t xml:space="preserve"> indicates </w:t>
                            </w:r>
                            <w:r>
                              <w:rPr>
                                <w:rFonts w:ascii="Century Gothic" w:hAnsi="Century Gothic" w:cs="Tahoma"/>
                                <w:iCs/>
                              </w:rPr>
                              <w:t>a kind of conversation</w:t>
                            </w:r>
                            <w:r w:rsidRPr="00AF0A53">
                              <w:rPr>
                                <w:rFonts w:ascii="Century Gothic" w:hAnsi="Century Gothic" w:cs="Tahoma"/>
                                <w:iCs/>
                              </w:rPr>
                              <w:t xml:space="preserve">.  The Latin in the Rule is sometimes rendered </w:t>
                            </w:r>
                            <w:r w:rsidRPr="00164BB3">
                              <w:rPr>
                                <w:rFonts w:ascii="Century Gothic" w:hAnsi="Century Gothic" w:cs="Tahoma"/>
                                <w:i/>
                              </w:rPr>
                              <w:t>conversio</w:t>
                            </w:r>
                            <w:r w:rsidRPr="00AF0A53">
                              <w:rPr>
                                <w:rFonts w:ascii="Century Gothic" w:hAnsi="Century Gothic" w:cs="Tahoma"/>
                                <w:iCs/>
                              </w:rPr>
                              <w:t xml:space="preserve"> which means conversion or transformation.   </w:t>
                            </w:r>
                            <w:r w:rsidRPr="00164BB3">
                              <w:rPr>
                                <w:rFonts w:ascii="Century Gothic" w:hAnsi="Century Gothic" w:cs="Tahoma"/>
                                <w:i/>
                              </w:rPr>
                              <w:t xml:space="preserve">Morum </w:t>
                            </w:r>
                            <w:r w:rsidRPr="00AF0A53">
                              <w:rPr>
                                <w:rFonts w:ascii="Century Gothic" w:hAnsi="Century Gothic" w:cs="Tahoma"/>
                                <w:iCs/>
                              </w:rPr>
                              <w:t xml:space="preserve">indicates that this is about change of behaviour or of a way of life.  So </w:t>
                            </w:r>
                            <w:r w:rsidRPr="00164BB3">
                              <w:rPr>
                                <w:rFonts w:ascii="Century Gothic" w:hAnsi="Century Gothic" w:cs="Tahoma"/>
                                <w:i/>
                              </w:rPr>
                              <w:t>convers</w:t>
                            </w:r>
                            <w:r>
                              <w:rPr>
                                <w:rFonts w:ascii="Century Gothic" w:hAnsi="Century Gothic" w:cs="Tahoma"/>
                                <w:i/>
                              </w:rPr>
                              <w:t>at</w:t>
                            </w:r>
                            <w:r w:rsidRPr="00164BB3">
                              <w:rPr>
                                <w:rFonts w:ascii="Century Gothic" w:hAnsi="Century Gothic" w:cs="Tahoma"/>
                                <w:i/>
                              </w:rPr>
                              <w:t>io morum</w:t>
                            </w:r>
                            <w:r w:rsidRPr="00AF0A53">
                              <w:rPr>
                                <w:rFonts w:ascii="Century Gothic" w:hAnsi="Century Gothic" w:cs="Tahoma"/>
                                <w:iCs/>
                              </w:rPr>
                              <w:t xml:space="preserve"> is about ongoing intentional action to seek God truly and grow into the likeness of Christ through the </w:t>
                            </w:r>
                            <w:r>
                              <w:rPr>
                                <w:rFonts w:ascii="Century Gothic" w:hAnsi="Century Gothic" w:cs="Tahoma"/>
                                <w:iCs/>
                              </w:rPr>
                              <w:t xml:space="preserve">ups and downs of life lived together in community.  </w:t>
                            </w:r>
                          </w:p>
                          <w:p w14:paraId="171FFB8A" w14:textId="5C7F859B" w:rsidR="00682519" w:rsidRDefault="007D4139" w:rsidP="0015453F">
                            <w:r>
                              <w:rPr>
                                <w:rFonts w:ascii="Century Gothic" w:hAnsi="Century Gothic" w:cs="Tahoma"/>
                                <w:iCs/>
                              </w:rPr>
                              <w:t xml:space="preserve">It is part of the 3-fold vow made by every Benedictine monk – </w:t>
                            </w:r>
                            <w:r w:rsidRPr="00164BB3">
                              <w:rPr>
                                <w:rFonts w:ascii="Century Gothic" w:hAnsi="Century Gothic" w:cs="Tahoma"/>
                                <w:i/>
                              </w:rPr>
                              <w:t>stabilitas</w:t>
                            </w:r>
                            <w:r w:rsidRPr="00A94F89">
                              <w:rPr>
                                <w:rFonts w:ascii="Century Gothic" w:hAnsi="Century Gothic" w:cs="Tahoma"/>
                                <w:iCs/>
                              </w:rPr>
                              <w:t xml:space="preserve"> </w:t>
                            </w:r>
                            <w:r>
                              <w:rPr>
                                <w:rFonts w:ascii="Century Gothic" w:hAnsi="Century Gothic" w:cs="Tahoma"/>
                                <w:iCs/>
                              </w:rPr>
                              <w:t xml:space="preserve">(life-long commitment to the community), </w:t>
                            </w:r>
                            <w:bookmarkStart w:id="7" w:name="_Hlk64360043"/>
                            <w:r w:rsidRPr="00164BB3">
                              <w:rPr>
                                <w:rFonts w:ascii="Century Gothic" w:hAnsi="Century Gothic" w:cs="Tahoma"/>
                                <w:i/>
                              </w:rPr>
                              <w:t>conversatio morum</w:t>
                            </w:r>
                            <w:r>
                              <w:rPr>
                                <w:rFonts w:ascii="Century Gothic" w:hAnsi="Century Gothic" w:cs="Tahoma"/>
                                <w:iCs/>
                              </w:rPr>
                              <w:t xml:space="preserve"> (conversion of life) </w:t>
                            </w:r>
                            <w:bookmarkEnd w:id="7"/>
                            <w:r>
                              <w:rPr>
                                <w:rFonts w:ascii="Century Gothic" w:hAnsi="Century Gothic" w:cs="Tahoma"/>
                                <w:iCs/>
                              </w:rPr>
                              <w:t xml:space="preserve">and </w:t>
                            </w:r>
                            <w:bookmarkStart w:id="8" w:name="_Hlk64360076"/>
                            <w:r w:rsidRPr="00164BB3">
                              <w:rPr>
                                <w:rFonts w:ascii="Century Gothic" w:hAnsi="Century Gothic" w:cs="Tahoma"/>
                                <w:i/>
                              </w:rPr>
                              <w:t>ob</w:t>
                            </w:r>
                            <w:r w:rsidR="001B3142">
                              <w:rPr>
                                <w:rFonts w:ascii="Century Gothic" w:hAnsi="Century Gothic" w:cs="Tahoma"/>
                                <w:i/>
                              </w:rPr>
                              <w:t>o</w:t>
                            </w:r>
                            <w:r w:rsidRPr="00164BB3">
                              <w:rPr>
                                <w:rFonts w:ascii="Century Gothic" w:hAnsi="Century Gothic" w:cs="Tahoma"/>
                                <w:i/>
                              </w:rPr>
                              <w:t>edientia</w:t>
                            </w:r>
                            <w:bookmarkEnd w:id="8"/>
                            <w:r>
                              <w:rPr>
                                <w:rFonts w:ascii="Century Gothic" w:hAnsi="Century Gothic" w:cs="Tahoma"/>
                                <w:iCs/>
                              </w:rPr>
                              <w:t xml:space="preserve"> (loving obedience).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B6771" id="_x0000_s1028" type="#_x0000_t202" style="position:absolute;margin-left:247.5pt;margin-top:1.85pt;width:229.2pt;height:396.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" fillcolor="#09c" strokecolor="#0e7fbe">
                <v:fill opacity="7967f"/>
                <v:textbox>
                  <w:txbxContent>
                    <w:p w14:paraId="21AF87F6" w14:textId="77777777" w:rsidR="007D4139" w:rsidRPr="00E922D4" w:rsidRDefault="007D4139" w:rsidP="007D4139">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BENEDICTINE</w:t>
                      </w:r>
                      <w:r w:rsidRPr="00E922D4">
                        <w:rPr>
                          <w:rFonts w:ascii="Century Gothic" w:hAnsi="Century Gothic" w:cs="Tahoma"/>
                          <w:b/>
                          <w:color w:val="000000" w:themeColor="text1"/>
                          <w:lang w:val="en-US"/>
                        </w:rPr>
                        <w:t xml:space="preserve"> INSIGHT</w:t>
                      </w:r>
                    </w:p>
                    <w:p w14:paraId="65FFA069" w14:textId="77777777" w:rsidR="007D4139" w:rsidRDefault="007D4139" w:rsidP="007D4139">
                      <w:pPr>
                        <w:rPr>
                          <w:rFonts w:ascii="Century Gothic" w:hAnsi="Century Gothic" w:cs="Tahoma"/>
                          <w:iCs/>
                        </w:rPr>
                      </w:pPr>
                      <w:r>
                        <w:rPr>
                          <w:rFonts w:ascii="Century Gothic" w:hAnsi="Century Gothic" w:cs="Tahoma"/>
                          <w:iCs/>
                        </w:rPr>
                        <w:t xml:space="preserve">St Benedict, founder of Benedictine monasteries, did not expect great </w:t>
                      </w:r>
                      <w:r w:rsidRPr="00AF0A53">
                        <w:rPr>
                          <w:rFonts w:ascii="Century Gothic" w:hAnsi="Century Gothic" w:cs="Tahoma"/>
                          <w:iCs/>
                        </w:rPr>
                        <w:t xml:space="preserve">feats of prayer or mysticism </w:t>
                      </w:r>
                      <w:r>
                        <w:rPr>
                          <w:rFonts w:ascii="Century Gothic" w:hAnsi="Century Gothic" w:cs="Tahoma"/>
                          <w:iCs/>
                        </w:rPr>
                        <w:t>from the monks</w:t>
                      </w:r>
                      <w:r w:rsidRPr="00AF0A53">
                        <w:rPr>
                          <w:rFonts w:ascii="Century Gothic" w:hAnsi="Century Gothic" w:cs="Tahoma"/>
                          <w:iCs/>
                        </w:rPr>
                        <w:t xml:space="preserve">. </w:t>
                      </w:r>
                      <w:r>
                        <w:rPr>
                          <w:rFonts w:ascii="Century Gothic" w:hAnsi="Century Gothic" w:cs="Tahoma"/>
                          <w:iCs/>
                        </w:rPr>
                        <w:t>In his rule, they are challenged to</w:t>
                      </w:r>
                      <w:r w:rsidRPr="00AF0A53">
                        <w:rPr>
                          <w:rFonts w:ascii="Century Gothic" w:hAnsi="Century Gothic" w:cs="Tahoma"/>
                          <w:iCs/>
                        </w:rPr>
                        <w:t xml:space="preserve"> set out on a path to change their hearts. This he called </w:t>
                      </w:r>
                      <w:r w:rsidRPr="00164BB3">
                        <w:rPr>
                          <w:rFonts w:ascii="Century Gothic" w:hAnsi="Century Gothic" w:cs="Tahoma"/>
                          <w:i/>
                        </w:rPr>
                        <w:t>conversatio morum</w:t>
                      </w:r>
                      <w:r w:rsidRPr="00AF0A53">
                        <w:rPr>
                          <w:rFonts w:ascii="Century Gothic" w:hAnsi="Century Gothic" w:cs="Tahoma"/>
                          <w:iCs/>
                        </w:rPr>
                        <w:t xml:space="preserve"> – a term difficult to</w:t>
                      </w:r>
                      <w:r>
                        <w:rPr>
                          <w:rFonts w:ascii="Century Gothic" w:hAnsi="Century Gothic" w:cs="Tahoma"/>
                          <w:iCs/>
                        </w:rPr>
                        <w:t xml:space="preserve"> </w:t>
                      </w:r>
                      <w:r w:rsidRPr="00AF0A53">
                        <w:rPr>
                          <w:rFonts w:ascii="Century Gothic" w:hAnsi="Century Gothic" w:cs="Tahoma"/>
                          <w:iCs/>
                        </w:rPr>
                        <w:t xml:space="preserve">translate.  </w:t>
                      </w:r>
                    </w:p>
                    <w:p w14:paraId="1AB9D741" w14:textId="77777777" w:rsidR="007D4139" w:rsidRDefault="007D4139" w:rsidP="007D4139">
                      <w:pPr>
                        <w:rPr>
                          <w:rFonts w:ascii="Century Gothic" w:hAnsi="Century Gothic" w:cs="Tahoma"/>
                          <w:iCs/>
                        </w:rPr>
                      </w:pPr>
                      <w:r w:rsidRPr="00164BB3">
                        <w:rPr>
                          <w:rFonts w:ascii="Century Gothic" w:hAnsi="Century Gothic" w:cs="Tahoma"/>
                          <w:i/>
                        </w:rPr>
                        <w:t>Conversatio</w:t>
                      </w:r>
                      <w:r w:rsidRPr="00AF0A53">
                        <w:rPr>
                          <w:rFonts w:ascii="Century Gothic" w:hAnsi="Century Gothic" w:cs="Tahoma"/>
                          <w:iCs/>
                        </w:rPr>
                        <w:t xml:space="preserve"> indicates </w:t>
                      </w:r>
                      <w:r>
                        <w:rPr>
                          <w:rFonts w:ascii="Century Gothic" w:hAnsi="Century Gothic" w:cs="Tahoma"/>
                          <w:iCs/>
                        </w:rPr>
                        <w:t>a kind of conversation</w:t>
                      </w:r>
                      <w:r w:rsidRPr="00AF0A53">
                        <w:rPr>
                          <w:rFonts w:ascii="Century Gothic" w:hAnsi="Century Gothic" w:cs="Tahoma"/>
                          <w:iCs/>
                        </w:rPr>
                        <w:t xml:space="preserve">.  The Latin in the Rule is sometimes rendered </w:t>
                      </w:r>
                      <w:r w:rsidRPr="00164BB3">
                        <w:rPr>
                          <w:rFonts w:ascii="Century Gothic" w:hAnsi="Century Gothic" w:cs="Tahoma"/>
                          <w:i/>
                        </w:rPr>
                        <w:t>conversio</w:t>
                      </w:r>
                      <w:r w:rsidRPr="00AF0A53">
                        <w:rPr>
                          <w:rFonts w:ascii="Century Gothic" w:hAnsi="Century Gothic" w:cs="Tahoma"/>
                          <w:iCs/>
                        </w:rPr>
                        <w:t xml:space="preserve"> which means conversion or transformation.   </w:t>
                      </w:r>
                      <w:r w:rsidRPr="00164BB3">
                        <w:rPr>
                          <w:rFonts w:ascii="Century Gothic" w:hAnsi="Century Gothic" w:cs="Tahoma"/>
                          <w:i/>
                        </w:rPr>
                        <w:t xml:space="preserve">Morum </w:t>
                      </w:r>
                      <w:r w:rsidRPr="00AF0A53">
                        <w:rPr>
                          <w:rFonts w:ascii="Century Gothic" w:hAnsi="Century Gothic" w:cs="Tahoma"/>
                          <w:iCs/>
                        </w:rPr>
                        <w:t xml:space="preserve">indicates that this is about change of behaviour or of a way of life.  So </w:t>
                      </w:r>
                      <w:r w:rsidRPr="00164BB3">
                        <w:rPr>
                          <w:rFonts w:ascii="Century Gothic" w:hAnsi="Century Gothic" w:cs="Tahoma"/>
                          <w:i/>
                        </w:rPr>
                        <w:t>convers</w:t>
                      </w:r>
                      <w:r>
                        <w:rPr>
                          <w:rFonts w:ascii="Century Gothic" w:hAnsi="Century Gothic" w:cs="Tahoma"/>
                          <w:i/>
                        </w:rPr>
                        <w:t>at</w:t>
                      </w:r>
                      <w:r w:rsidRPr="00164BB3">
                        <w:rPr>
                          <w:rFonts w:ascii="Century Gothic" w:hAnsi="Century Gothic" w:cs="Tahoma"/>
                          <w:i/>
                        </w:rPr>
                        <w:t>io morum</w:t>
                      </w:r>
                      <w:r w:rsidRPr="00AF0A53">
                        <w:rPr>
                          <w:rFonts w:ascii="Century Gothic" w:hAnsi="Century Gothic" w:cs="Tahoma"/>
                          <w:iCs/>
                        </w:rPr>
                        <w:t xml:space="preserve"> is about ongoing intentional action to seek God truly and grow into the likeness of Christ through the </w:t>
                      </w:r>
                      <w:r>
                        <w:rPr>
                          <w:rFonts w:ascii="Century Gothic" w:hAnsi="Century Gothic" w:cs="Tahoma"/>
                          <w:iCs/>
                        </w:rPr>
                        <w:t xml:space="preserve">ups and downs of life lived together in community.  </w:t>
                      </w:r>
                    </w:p>
                    <w:p w14:paraId="171FFB8A" w14:textId="5C7F859B" w:rsidR="00682519" w:rsidRDefault="007D4139" w:rsidP="0015453F">
                      <w:r>
                        <w:rPr>
                          <w:rFonts w:ascii="Century Gothic" w:hAnsi="Century Gothic" w:cs="Tahoma"/>
                          <w:iCs/>
                        </w:rPr>
                        <w:t xml:space="preserve">It is part of the 3-fold vow made by every Benedictine monk – </w:t>
                      </w:r>
                      <w:r w:rsidRPr="00164BB3">
                        <w:rPr>
                          <w:rFonts w:ascii="Century Gothic" w:hAnsi="Century Gothic" w:cs="Tahoma"/>
                          <w:i/>
                        </w:rPr>
                        <w:t>stabilitas</w:t>
                      </w:r>
                      <w:r w:rsidRPr="00A94F89">
                        <w:rPr>
                          <w:rFonts w:ascii="Century Gothic" w:hAnsi="Century Gothic" w:cs="Tahoma"/>
                          <w:iCs/>
                        </w:rPr>
                        <w:t xml:space="preserve"> </w:t>
                      </w:r>
                      <w:r>
                        <w:rPr>
                          <w:rFonts w:ascii="Century Gothic" w:hAnsi="Century Gothic" w:cs="Tahoma"/>
                          <w:iCs/>
                        </w:rPr>
                        <w:t xml:space="preserve">(life-long commitment to the community), </w:t>
                      </w:r>
                      <w:bookmarkStart w:id="9" w:name="_Hlk64360043"/>
                      <w:r w:rsidRPr="00164BB3">
                        <w:rPr>
                          <w:rFonts w:ascii="Century Gothic" w:hAnsi="Century Gothic" w:cs="Tahoma"/>
                          <w:i/>
                        </w:rPr>
                        <w:t>conversatio morum</w:t>
                      </w:r>
                      <w:r>
                        <w:rPr>
                          <w:rFonts w:ascii="Century Gothic" w:hAnsi="Century Gothic" w:cs="Tahoma"/>
                          <w:iCs/>
                        </w:rPr>
                        <w:t xml:space="preserve"> (conversion of life) </w:t>
                      </w:r>
                      <w:bookmarkEnd w:id="9"/>
                      <w:r>
                        <w:rPr>
                          <w:rFonts w:ascii="Century Gothic" w:hAnsi="Century Gothic" w:cs="Tahoma"/>
                          <w:iCs/>
                        </w:rPr>
                        <w:t xml:space="preserve">and </w:t>
                      </w:r>
                      <w:bookmarkStart w:id="10" w:name="_Hlk64360076"/>
                      <w:r w:rsidRPr="00164BB3">
                        <w:rPr>
                          <w:rFonts w:ascii="Century Gothic" w:hAnsi="Century Gothic" w:cs="Tahoma"/>
                          <w:i/>
                        </w:rPr>
                        <w:t>ob</w:t>
                      </w:r>
                      <w:r w:rsidR="001B3142">
                        <w:rPr>
                          <w:rFonts w:ascii="Century Gothic" w:hAnsi="Century Gothic" w:cs="Tahoma"/>
                          <w:i/>
                        </w:rPr>
                        <w:t>o</w:t>
                      </w:r>
                      <w:r w:rsidRPr="00164BB3">
                        <w:rPr>
                          <w:rFonts w:ascii="Century Gothic" w:hAnsi="Century Gothic" w:cs="Tahoma"/>
                          <w:i/>
                        </w:rPr>
                        <w:t>edientia</w:t>
                      </w:r>
                      <w:bookmarkEnd w:id="10"/>
                      <w:r>
                        <w:rPr>
                          <w:rFonts w:ascii="Century Gothic" w:hAnsi="Century Gothic" w:cs="Tahoma"/>
                          <w:iCs/>
                        </w:rPr>
                        <w:t xml:space="preserve"> (loving obedience).</w:t>
                      </w:r>
                    </w:p>
                  </w:txbxContent>
                </v:textbox>
                <w10:wrap type="through"/>
              </v:shape>
            </w:pict>
          </mc:Fallback>
        </mc:AlternateContent>
      </w:r>
      <w:r w:rsidR="008157CD" w:rsidRPr="0015453F">
        <w:rPr>
          <w:rFonts w:ascii="Century Gothic" w:hAnsi="Century Gothic" w:cs="Tahoma"/>
          <w:b/>
          <w:bCs/>
          <w:color w:val="0099CC"/>
          <w:sz w:val="32"/>
          <w:szCs w:val="32"/>
        </w:rPr>
        <w:t>WORD</w:t>
      </w:r>
    </w:p>
    <w:p w14:paraId="4E646AD8" w14:textId="311ACC24" w:rsidR="0015453F" w:rsidRDefault="0015453F" w:rsidP="008157CD">
      <w:pPr>
        <w:rPr>
          <w:rFonts w:ascii="Century Gothic" w:hAnsi="Century Gothic" w:cs="Tahoma"/>
          <w:b/>
          <w:bCs/>
          <w:color w:val="000000" w:themeColor="text1"/>
        </w:rPr>
      </w:pPr>
    </w:p>
    <w:p w14:paraId="620ED96C" w14:textId="511A28EA" w:rsidR="008157CD" w:rsidRPr="008157CD" w:rsidRDefault="0015453F" w:rsidP="008157CD">
      <w:pPr>
        <w:rPr>
          <w:rFonts w:ascii="Century Gothic" w:hAnsi="Century Gothic" w:cs="Tahoma"/>
          <w:b/>
          <w:bCs/>
          <w:color w:val="000000" w:themeColor="text1"/>
        </w:rPr>
      </w:pPr>
      <w:r>
        <w:rPr>
          <w:rFonts w:ascii="Century Gothic" w:hAnsi="Century Gothic" w:cs="Tahoma"/>
          <w:b/>
          <w:bCs/>
          <w:color w:val="000000" w:themeColor="text1"/>
        </w:rPr>
        <w:t xml:space="preserve">Read </w:t>
      </w:r>
      <w:r w:rsidR="008157CD" w:rsidRPr="008157CD">
        <w:rPr>
          <w:rFonts w:ascii="Century Gothic" w:hAnsi="Century Gothic" w:cs="Tahoma"/>
          <w:b/>
          <w:bCs/>
          <w:color w:val="000000" w:themeColor="text1"/>
        </w:rPr>
        <w:t>Luke 6.27-36</w:t>
      </w:r>
    </w:p>
    <w:p w14:paraId="225E8794" w14:textId="0D73FC6D" w:rsidR="008157CD" w:rsidRPr="008157CD" w:rsidRDefault="0015453F" w:rsidP="008157CD">
      <w:pPr>
        <w:rPr>
          <w:rFonts w:ascii="Century Gothic" w:hAnsi="Century Gothic" w:cs="Tahoma"/>
          <w:bCs/>
          <w:color w:val="000000" w:themeColor="text1"/>
        </w:rPr>
      </w:pPr>
      <w:r>
        <w:rPr>
          <w:rFonts w:ascii="Century Gothic" w:hAnsi="Century Gothic" w:cs="Tahoma"/>
          <w:bCs/>
          <w:color w:val="000000" w:themeColor="text1"/>
        </w:rPr>
        <w:t xml:space="preserve">Engage in the practice of “Dwelling in the Word” using this reading.  See the notes in the appendix on page </w:t>
      </w:r>
      <w:r w:rsidR="00806D87">
        <w:rPr>
          <w:rFonts w:ascii="Century Gothic" w:hAnsi="Century Gothic" w:cs="Tahoma"/>
          <w:bCs/>
          <w:color w:val="000000" w:themeColor="text1"/>
        </w:rPr>
        <w:t>26.</w:t>
      </w:r>
    </w:p>
    <w:p w14:paraId="1F841036" w14:textId="1018C444" w:rsidR="008157CD" w:rsidRDefault="0015453F" w:rsidP="008157CD">
      <w:pPr>
        <w:rPr>
          <w:rFonts w:ascii="Century Gothic" w:hAnsi="Century Gothic" w:cs="Tahoma"/>
          <w:b/>
          <w:color w:val="000000" w:themeColor="text1"/>
        </w:rPr>
      </w:pPr>
      <w:r w:rsidRPr="0015453F">
        <w:rPr>
          <w:rFonts w:ascii="Century Gothic" w:hAnsi="Century Gothic" w:cs="Tahoma"/>
          <w:b/>
          <w:color w:val="000000" w:themeColor="text1"/>
        </w:rPr>
        <w:t>For further discussion</w:t>
      </w:r>
    </w:p>
    <w:p w14:paraId="255D8A1C" w14:textId="17497384" w:rsidR="0015453F" w:rsidRPr="0015453F" w:rsidRDefault="0015453F" w:rsidP="008157CD">
      <w:pPr>
        <w:rPr>
          <w:rFonts w:ascii="Century Gothic" w:hAnsi="Century Gothic" w:cs="Tahoma"/>
          <w:bCs/>
          <w:color w:val="000000" w:themeColor="text1"/>
        </w:rPr>
      </w:pPr>
      <w:r w:rsidRPr="0015453F">
        <w:rPr>
          <w:b/>
          <w:noProof/>
        </w:rPr>
        <w:drawing>
          <wp:anchor distT="0" distB="0" distL="114300" distR="114300" simplePos="0" relativeHeight="251670016" behindDoc="1" locked="0" layoutInCell="1" allowOverlap="1" wp14:anchorId="213BC544" wp14:editId="36E0D85A">
            <wp:simplePos x="0" y="0"/>
            <wp:positionH relativeFrom="column">
              <wp:posOffset>59055</wp:posOffset>
            </wp:positionH>
            <wp:positionV relativeFrom="paragraph">
              <wp:posOffset>984250</wp:posOffset>
            </wp:positionV>
            <wp:extent cx="2510790" cy="2369820"/>
            <wp:effectExtent l="0" t="0" r="3810" b="0"/>
            <wp:wrapThrough wrapText="bothSides">
              <wp:wrapPolygon edited="0">
                <wp:start x="0" y="0"/>
                <wp:lineTo x="0" y="21357"/>
                <wp:lineTo x="21469" y="21357"/>
                <wp:lineTo x="21469" y="0"/>
                <wp:lineTo x="0" y="0"/>
              </wp:wrapPolygon>
            </wp:wrapThrough>
            <wp:docPr id="15" name="Picture 15" descr="NOSTALGIC MOMENTS: Book review: 'The Boy, The Mole, The Fox, and The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STALGIC MOMENTS: Book review: 'The Boy, The Mole, The Fox, and The Horse'"/>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510790"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53F">
        <w:rPr>
          <w:rFonts w:ascii="Century Gothic" w:hAnsi="Century Gothic" w:cs="Tahoma"/>
          <w:bCs/>
          <w:color w:val="000000" w:themeColor="text1"/>
        </w:rPr>
        <w:t xml:space="preserve">Read the Benedictine insight on the right.  How </w:t>
      </w:r>
      <w:r>
        <w:rPr>
          <w:rFonts w:ascii="Century Gothic" w:hAnsi="Century Gothic" w:cs="Tahoma"/>
          <w:bCs/>
          <w:color w:val="000000" w:themeColor="text1"/>
        </w:rPr>
        <w:t>have</w:t>
      </w:r>
      <w:r w:rsidRPr="0015453F">
        <w:rPr>
          <w:rFonts w:ascii="Century Gothic" w:hAnsi="Century Gothic" w:cs="Tahoma"/>
          <w:bCs/>
          <w:color w:val="000000" w:themeColor="text1"/>
        </w:rPr>
        <w:t xml:space="preserve"> </w:t>
      </w:r>
      <w:r>
        <w:rPr>
          <w:rFonts w:ascii="Century Gothic" w:hAnsi="Century Gothic" w:cs="Tahoma"/>
          <w:bCs/>
          <w:color w:val="000000" w:themeColor="text1"/>
        </w:rPr>
        <w:t>the ups and downs of y</w:t>
      </w:r>
      <w:r w:rsidRPr="0015453F">
        <w:rPr>
          <w:rFonts w:ascii="Century Gothic" w:hAnsi="Century Gothic" w:cs="Tahoma"/>
          <w:bCs/>
          <w:color w:val="000000" w:themeColor="text1"/>
        </w:rPr>
        <w:t xml:space="preserve">our relationships at church </w:t>
      </w:r>
      <w:r>
        <w:rPr>
          <w:rFonts w:ascii="Century Gothic" w:hAnsi="Century Gothic" w:cs="Tahoma"/>
          <w:bCs/>
          <w:color w:val="000000" w:themeColor="text1"/>
        </w:rPr>
        <w:t xml:space="preserve">or in a small group </w:t>
      </w:r>
      <w:r w:rsidRPr="0015453F">
        <w:rPr>
          <w:rFonts w:ascii="Century Gothic" w:hAnsi="Century Gothic" w:cs="Tahoma"/>
          <w:bCs/>
          <w:color w:val="000000" w:themeColor="text1"/>
        </w:rPr>
        <w:t>help</w:t>
      </w:r>
      <w:r>
        <w:rPr>
          <w:rFonts w:ascii="Century Gothic" w:hAnsi="Century Gothic" w:cs="Tahoma"/>
          <w:bCs/>
          <w:color w:val="000000" w:themeColor="text1"/>
        </w:rPr>
        <w:t>ed you</w:t>
      </w:r>
      <w:r w:rsidRPr="0015453F">
        <w:rPr>
          <w:rFonts w:ascii="Century Gothic" w:hAnsi="Century Gothic" w:cs="Tahoma"/>
          <w:bCs/>
          <w:color w:val="000000" w:themeColor="text1"/>
        </w:rPr>
        <w:t xml:space="preserve"> to </w:t>
      </w:r>
      <w:r>
        <w:rPr>
          <w:rFonts w:ascii="Century Gothic" w:hAnsi="Century Gothic" w:cs="Tahoma"/>
          <w:bCs/>
          <w:color w:val="000000" w:themeColor="text1"/>
        </w:rPr>
        <w:t>enable us to learn to live a life of love in the real world?</w:t>
      </w:r>
    </w:p>
    <w:p w14:paraId="1669E54F" w14:textId="5A8E11B0" w:rsidR="0015453F" w:rsidRPr="008157CD" w:rsidRDefault="0015453F" w:rsidP="008157CD">
      <w:pPr>
        <w:rPr>
          <w:rFonts w:ascii="Century Gothic" w:hAnsi="Century Gothic" w:cs="Tahoma"/>
          <w:bCs/>
          <w:color w:val="000000" w:themeColor="text1"/>
        </w:rPr>
      </w:pPr>
    </w:p>
    <w:p w14:paraId="276EF715" w14:textId="77777777" w:rsidR="0015453F" w:rsidRPr="0015453F" w:rsidRDefault="0015453F" w:rsidP="0015453F">
      <w:pPr>
        <w:rPr>
          <w:rFonts w:ascii="Century Gothic" w:hAnsi="Century Gothic" w:cs="Tahoma"/>
          <w:b/>
          <w:bCs/>
          <w:color w:val="0099CC"/>
          <w:sz w:val="32"/>
          <w:szCs w:val="32"/>
        </w:rPr>
      </w:pPr>
      <w:r w:rsidRPr="0015453F">
        <w:rPr>
          <w:rFonts w:ascii="Century Gothic" w:hAnsi="Century Gothic" w:cs="Tahoma"/>
          <w:b/>
          <w:bCs/>
          <w:color w:val="0099CC"/>
          <w:sz w:val="32"/>
          <w:szCs w:val="32"/>
        </w:rPr>
        <w:t>WITNESS</w:t>
      </w:r>
    </w:p>
    <w:p w14:paraId="5421E2C8" w14:textId="77777777" w:rsidR="0015453F" w:rsidRDefault="0015453F" w:rsidP="0015453F">
      <w:pPr>
        <w:rPr>
          <w:rFonts w:ascii="Century Gothic" w:hAnsi="Century Gothic" w:cs="Tahoma"/>
          <w:bCs/>
          <w:color w:val="000000" w:themeColor="text1"/>
        </w:rPr>
      </w:pPr>
      <w:r w:rsidRPr="008157CD">
        <w:rPr>
          <w:rFonts w:ascii="Century Gothic" w:hAnsi="Century Gothic" w:cs="Tahoma"/>
          <w:b/>
          <w:bCs/>
          <w:color w:val="000000" w:themeColor="text1"/>
        </w:rPr>
        <w:t>1.</w:t>
      </w:r>
      <w:r w:rsidRPr="008157CD">
        <w:rPr>
          <w:rFonts w:ascii="Century Gothic" w:hAnsi="Century Gothic" w:cs="Tahoma"/>
          <w:bCs/>
          <w:color w:val="000000" w:themeColor="text1"/>
        </w:rPr>
        <w:t xml:space="preserve"> </w:t>
      </w:r>
      <w:r>
        <w:rPr>
          <w:rFonts w:ascii="Century Gothic" w:hAnsi="Century Gothic" w:cs="Tahoma"/>
          <w:bCs/>
          <w:color w:val="000000" w:themeColor="text1"/>
        </w:rPr>
        <w:t xml:space="preserve">By now you will have decided on one or more “Labours of love” that you will take part in as a group.  </w:t>
      </w:r>
    </w:p>
    <w:p w14:paraId="7122043B" w14:textId="3BB603D9" w:rsidR="0015453F" w:rsidRDefault="0015453F" w:rsidP="0015453F">
      <w:pPr>
        <w:spacing w:after="0"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xml:space="preserve">     Pray</w:t>
      </w:r>
    </w:p>
    <w:p w14:paraId="46695C7E" w14:textId="77777777" w:rsidR="0015453F" w:rsidRDefault="0015453F" w:rsidP="0015453F">
      <w:pPr>
        <w:pStyle w:val="ListParagraph"/>
        <w:numPr>
          <w:ilvl w:val="0"/>
          <w:numId w:val="26"/>
        </w:num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Pray for all those you are seeking to serve through Lent Labours of Love </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and for all those you put on your group’s Lent prayer list last week.  </w:t>
      </w:r>
    </w:p>
    <w:p w14:paraId="183AF0EB" w14:textId="6997FCAC" w:rsidR="0015453F" w:rsidRPr="004443DC" w:rsidRDefault="0015453F" w:rsidP="0015453F">
      <w:pPr>
        <w:pStyle w:val="ListParagraph"/>
        <w:numPr>
          <w:ilvl w:val="0"/>
          <w:numId w:val="26"/>
        </w:num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Pray</w:t>
      </w: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for yourselves as you work together as a group. </w:t>
      </w:r>
    </w:p>
    <w:p w14:paraId="681D100E" w14:textId="77777777" w:rsidR="0015453F" w:rsidRDefault="0015453F" w:rsidP="0015453F">
      <w:pPr>
        <w:pStyle w:val="ListParagraph"/>
        <w:keepNext/>
        <w:numPr>
          <w:ilvl w:val="0"/>
          <w:numId w:val="26"/>
        </w:numPr>
        <w:spacing w:after="0" w:line="240" w:lineRule="auto"/>
        <w:outlineLvl w:val="0"/>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Pray that God will enlarge your heart of love for the people he is calling you to care for</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and for each other</w:t>
      </w:r>
    </w:p>
    <w:p w14:paraId="28392DCE" w14:textId="75520F2C" w:rsidR="0015453F" w:rsidRPr="004443DC" w:rsidRDefault="0015453F" w:rsidP="0015453F">
      <w:pPr>
        <w:pStyle w:val="ListParagraph"/>
        <w:keepNext/>
        <w:spacing w:after="0" w:line="240" w:lineRule="auto"/>
        <w:outlineLvl w:val="0"/>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w:t>
      </w:r>
    </w:p>
    <w:p w14:paraId="361B5B13" w14:textId="44C9179E" w:rsidR="008157CD" w:rsidRPr="008157CD" w:rsidRDefault="0015453F" w:rsidP="008157CD">
      <w:pPr>
        <w:rPr>
          <w:rFonts w:ascii="Century Gothic" w:hAnsi="Century Gothic" w:cs="Tahoma"/>
          <w:bCs/>
          <w:color w:val="000000" w:themeColor="text1"/>
        </w:rPr>
      </w:pPr>
      <w:r w:rsidRPr="0015453F">
        <w:rPr>
          <w:rFonts w:ascii="Century Gothic" w:hAnsi="Century Gothic" w:cs="Tahoma"/>
          <w:b/>
          <w:color w:val="000000" w:themeColor="text1"/>
        </w:rPr>
        <w:t>2.</w:t>
      </w:r>
      <w:r>
        <w:rPr>
          <w:rFonts w:ascii="Century Gothic" w:hAnsi="Century Gothic" w:cs="Tahoma"/>
          <w:bCs/>
          <w:color w:val="000000" w:themeColor="text1"/>
        </w:rPr>
        <w:t xml:space="preserve">  </w:t>
      </w:r>
      <w:r w:rsidR="008157CD" w:rsidRPr="008157CD">
        <w:rPr>
          <w:rFonts w:ascii="Century Gothic" w:hAnsi="Century Gothic" w:cs="Tahoma"/>
          <w:bCs/>
          <w:color w:val="000000" w:themeColor="text1"/>
        </w:rPr>
        <w:t>Last week</w:t>
      </w:r>
      <w:r>
        <w:rPr>
          <w:rFonts w:ascii="Century Gothic" w:hAnsi="Century Gothic" w:cs="Tahoma"/>
          <w:bCs/>
          <w:color w:val="000000" w:themeColor="text1"/>
        </w:rPr>
        <w:t xml:space="preserve"> you had a</w:t>
      </w:r>
      <w:r w:rsidR="008157CD" w:rsidRPr="008157CD">
        <w:rPr>
          <w:rFonts w:ascii="Century Gothic" w:hAnsi="Century Gothic" w:cs="Tahoma"/>
          <w:bCs/>
          <w:color w:val="000000" w:themeColor="text1"/>
        </w:rPr>
        <w:t xml:space="preserve"> challenge to practice a rhythm of prayer in which you stop several times during the day to pray.  How did you get on?  What did you learn by doing this – about others, about God, about yourself?  (Spend 5-10 minutes talking in pairs about this.)</w:t>
      </w:r>
    </w:p>
    <w:p w14:paraId="5281AA23" w14:textId="4F3DAB09" w:rsidR="008157CD" w:rsidRDefault="0015453F" w:rsidP="008157CD">
      <w:pPr>
        <w:rPr>
          <w:rFonts w:ascii="Century Gothic" w:hAnsi="Century Gothic" w:cs="Tahoma"/>
          <w:bCs/>
          <w:color w:val="000000" w:themeColor="text1"/>
        </w:rPr>
      </w:pPr>
      <w:r>
        <w:rPr>
          <w:rFonts w:ascii="Century Gothic" w:hAnsi="Century Gothic" w:cs="Tahoma"/>
          <w:b/>
          <w:bCs/>
          <w:color w:val="000000" w:themeColor="text1"/>
        </w:rPr>
        <w:t>3</w:t>
      </w:r>
      <w:r w:rsidR="008157CD" w:rsidRPr="008157CD">
        <w:rPr>
          <w:rFonts w:ascii="Century Gothic" w:hAnsi="Century Gothic" w:cs="Tahoma"/>
          <w:b/>
          <w:bCs/>
          <w:color w:val="000000" w:themeColor="text1"/>
        </w:rPr>
        <w:t>.</w:t>
      </w:r>
      <w:r w:rsidR="008157CD" w:rsidRPr="008157CD">
        <w:rPr>
          <w:rFonts w:ascii="Century Gothic" w:hAnsi="Century Gothic" w:cs="Tahoma"/>
          <w:bCs/>
          <w:color w:val="000000" w:themeColor="text1"/>
        </w:rPr>
        <w:t xml:space="preserve">  </w:t>
      </w:r>
      <w:r>
        <w:rPr>
          <w:rFonts w:ascii="Century Gothic" w:hAnsi="Century Gothic" w:cs="Tahoma"/>
          <w:bCs/>
          <w:color w:val="000000" w:themeColor="text1"/>
        </w:rPr>
        <w:t>End the meeting by praising God for the community you are serving and all you are learning as you seek to work together.</w:t>
      </w:r>
    </w:p>
    <w:p w14:paraId="0BD76884" w14:textId="61D1472C" w:rsidR="0015453F" w:rsidRDefault="0015453F" w:rsidP="008157CD">
      <w:pPr>
        <w:rPr>
          <w:rFonts w:ascii="Century Gothic" w:hAnsi="Century Gothic" w:cs="Tahoma"/>
          <w:bCs/>
          <w:color w:val="000000" w:themeColor="text1"/>
        </w:rPr>
      </w:pPr>
    </w:p>
    <w:p w14:paraId="4723B2BF" w14:textId="760EFBC4" w:rsidR="0015453F" w:rsidRPr="0015453F" w:rsidRDefault="0015453F" w:rsidP="0015453F">
      <w:pPr>
        <w:rPr>
          <w:rFonts w:ascii="Century Gothic" w:hAnsi="Century Gothic" w:cs="Tahoma"/>
          <w:b/>
          <w:bCs/>
          <w:iCs/>
          <w:color w:val="0099CC"/>
          <w:sz w:val="48"/>
          <w:szCs w:val="48"/>
        </w:rPr>
      </w:pPr>
      <w:r w:rsidRPr="0015453F">
        <w:rPr>
          <w:rFonts w:ascii="Century Gothic" w:hAnsi="Century Gothic" w:cs="Tahoma"/>
          <w:b/>
          <w:bCs/>
          <w:iCs/>
          <w:color w:val="0099CC"/>
          <w:sz w:val="48"/>
          <w:szCs w:val="48"/>
        </w:rPr>
        <w:t>4 Love</w:t>
      </w:r>
    </w:p>
    <w:p w14:paraId="73B4B429" w14:textId="77777777" w:rsidR="0037477E" w:rsidRDefault="0037477E" w:rsidP="002A5299">
      <w:pPr>
        <w:spacing w:after="0" w:line="257" w:lineRule="auto"/>
        <w:jc w:val="center"/>
        <w:rPr>
          <w:rFonts w:ascii="Century Gothic" w:hAnsi="Century Gothic" w:cs="Tahoma"/>
          <w:b/>
          <w:bCs/>
          <w:color w:val="000000" w:themeColor="text1"/>
        </w:rPr>
      </w:pPr>
    </w:p>
    <w:p w14:paraId="59B786D0" w14:textId="71200034" w:rsidR="002A5299" w:rsidRDefault="002A5299" w:rsidP="002A5299">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“By this shall all know you are my followers – that you love one another”</w:t>
      </w:r>
    </w:p>
    <w:p w14:paraId="70BBCB3A" w14:textId="7155840A" w:rsidR="002A5299" w:rsidRPr="0015453F" w:rsidRDefault="002A5299" w:rsidP="002A5299">
      <w:pPr>
        <w:spacing w:line="257" w:lineRule="auto"/>
        <w:jc w:val="center"/>
        <w:rPr>
          <w:rFonts w:ascii="Century Gothic" w:hAnsi="Century Gothic" w:cs="Tahoma"/>
          <w:i/>
          <w:iCs/>
          <w:color w:val="000000" w:themeColor="text1"/>
        </w:rPr>
      </w:pPr>
      <w:r w:rsidRPr="002A5299">
        <w:rPr>
          <w:rFonts w:ascii="Century Gothic" w:hAnsi="Century Gothic" w:cs="Tahoma"/>
          <w:i/>
          <w:iCs/>
          <w:color w:val="000000" w:themeColor="text1"/>
        </w:rPr>
        <w:t>Words of Jesus from</w:t>
      </w:r>
      <w:r>
        <w:rPr>
          <w:rFonts w:ascii="Century Gothic" w:hAnsi="Century Gothic" w:cs="Tahoma"/>
          <w:i/>
          <w:iCs/>
          <w:color w:val="000000" w:themeColor="text1"/>
        </w:rPr>
        <w:t xml:space="preserve"> John 13</w:t>
      </w:r>
    </w:p>
    <w:p w14:paraId="049C1917" w14:textId="6F705EF6" w:rsidR="002A5299" w:rsidRDefault="002A5299" w:rsidP="002A5299">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 xml:space="preserve"> “If you love me, you will obey my commandments”</w:t>
      </w:r>
    </w:p>
    <w:p w14:paraId="7BC5F6FD" w14:textId="4ECAA551" w:rsidR="002A5299" w:rsidRPr="002A5299" w:rsidRDefault="002A5299" w:rsidP="002A5299">
      <w:pPr>
        <w:jc w:val="center"/>
        <w:rPr>
          <w:rFonts w:ascii="Century Gothic" w:hAnsi="Century Gothic" w:cs="Tahoma"/>
          <w:i/>
          <w:iCs/>
          <w:color w:val="000000" w:themeColor="text1"/>
        </w:rPr>
      </w:pPr>
      <w:r w:rsidRPr="002A5299">
        <w:rPr>
          <w:rFonts w:ascii="Century Gothic" w:hAnsi="Century Gothic" w:cs="Tahoma"/>
          <w:i/>
          <w:iCs/>
          <w:color w:val="000000" w:themeColor="text1"/>
        </w:rPr>
        <w:t>Words of Jesus from</w:t>
      </w:r>
      <w:r>
        <w:rPr>
          <w:rFonts w:ascii="Century Gothic" w:hAnsi="Century Gothic" w:cs="Tahoma"/>
          <w:i/>
          <w:iCs/>
          <w:color w:val="000000" w:themeColor="text1"/>
        </w:rPr>
        <w:t xml:space="preserve"> 14</w:t>
      </w:r>
    </w:p>
    <w:p w14:paraId="132DA267" w14:textId="39785DE9" w:rsidR="002A5299" w:rsidRDefault="002A5299" w:rsidP="002A5299">
      <w:pPr>
        <w:spacing w:after="0" w:line="257" w:lineRule="auto"/>
        <w:jc w:val="center"/>
        <w:rPr>
          <w:rFonts w:ascii="Century Gothic" w:hAnsi="Century Gothic" w:cs="Tahoma"/>
          <w:b/>
          <w:bCs/>
          <w:color w:val="000000" w:themeColor="text1"/>
        </w:rPr>
      </w:pPr>
      <w:r w:rsidRPr="002A5299">
        <w:rPr>
          <w:rFonts w:ascii="Century Gothic" w:hAnsi="Century Gothic" w:cs="Tahoma"/>
          <w:b/>
          <w:bCs/>
          <w:color w:val="000000" w:themeColor="text1"/>
        </w:rPr>
        <w:t xml:space="preserve">“Your way of acting should be different from the world’s way; </w:t>
      </w:r>
    </w:p>
    <w:p w14:paraId="3CD55AED" w14:textId="600DF99B" w:rsidR="002A5299" w:rsidRDefault="002A5299" w:rsidP="002A5299">
      <w:pPr>
        <w:spacing w:after="0" w:line="257" w:lineRule="auto"/>
        <w:jc w:val="center"/>
        <w:rPr>
          <w:rFonts w:ascii="Century Gothic" w:hAnsi="Century Gothic" w:cs="Tahoma"/>
          <w:b/>
          <w:bCs/>
          <w:color w:val="000000" w:themeColor="text1"/>
        </w:rPr>
      </w:pPr>
      <w:r w:rsidRPr="002A5299">
        <w:rPr>
          <w:rFonts w:ascii="Century Gothic" w:hAnsi="Century Gothic" w:cs="Tahoma"/>
          <w:b/>
          <w:bCs/>
          <w:color w:val="000000" w:themeColor="text1"/>
        </w:rPr>
        <w:t xml:space="preserve">the love of Christ must come before all else” </w:t>
      </w:r>
    </w:p>
    <w:p w14:paraId="56FCC952" w14:textId="186FBAA2" w:rsidR="002A5299" w:rsidRDefault="002A5299" w:rsidP="002A5299">
      <w:pPr>
        <w:jc w:val="center"/>
        <w:rPr>
          <w:rFonts w:ascii="Century Gothic" w:hAnsi="Century Gothic" w:cs="Tahoma"/>
          <w:i/>
          <w:iCs/>
          <w:color w:val="000000" w:themeColor="text1"/>
        </w:rPr>
      </w:pPr>
      <w:r w:rsidRPr="002A5299">
        <w:rPr>
          <w:rFonts w:ascii="Century Gothic" w:hAnsi="Century Gothic" w:cs="Tahoma"/>
          <w:i/>
          <w:iCs/>
          <w:color w:val="000000" w:themeColor="text1"/>
        </w:rPr>
        <w:t>Rule of Benedict Chapter 4</w:t>
      </w:r>
    </w:p>
    <w:p w14:paraId="1157A26F" w14:textId="4076B64B" w:rsidR="002A5299" w:rsidRDefault="002A5299" w:rsidP="002A5299">
      <w:pPr>
        <w:jc w:val="center"/>
        <w:rPr>
          <w:rFonts w:ascii="Century Gothic" w:hAnsi="Century Gothic" w:cs="Tahoma"/>
          <w:b/>
          <w:bCs/>
          <w:color w:val="000000" w:themeColor="text1"/>
        </w:rPr>
      </w:pPr>
      <w:r>
        <w:rPr>
          <w:rFonts w:ascii="Century Gothic" w:hAnsi="Century Gothic" w:cs="Tahoma"/>
          <w:b/>
          <w:bCs/>
          <w:noProof/>
          <w:color w:val="000000" w:themeColor="text1"/>
        </w:rPr>
        <w:drawing>
          <wp:inline distT="0" distB="0" distL="0" distR="0" wp14:anchorId="7134995E" wp14:editId="4A9B3CC2">
            <wp:extent cx="3907790" cy="38042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907790" cy="3804285"/>
                    </a:xfrm>
                    <a:prstGeom prst="rect">
                      <a:avLst/>
                    </a:prstGeom>
                    <a:noFill/>
                  </pic:spPr>
                </pic:pic>
              </a:graphicData>
            </a:graphic>
          </wp:inline>
        </w:drawing>
      </w:r>
    </w:p>
    <w:p w14:paraId="7698802C" w14:textId="77777777" w:rsidR="0015453F" w:rsidRPr="00A20533" w:rsidRDefault="0015453F" w:rsidP="0015453F">
      <w:pPr>
        <w:rPr>
          <w:rFonts w:ascii="Century Gothic" w:hAnsi="Century Gothic" w:cs="Tahoma"/>
          <w:b/>
          <w:bCs/>
          <w:color w:val="000000" w:themeColor="text1"/>
          <w:sz w:val="32"/>
          <w:szCs w:val="32"/>
        </w:rPr>
      </w:pPr>
      <w:r w:rsidRPr="00A20533">
        <w:rPr>
          <w:rFonts w:ascii="Century Gothic" w:hAnsi="Century Gothic" w:cs="Tahoma"/>
          <w:b/>
          <w:bCs/>
          <w:color w:val="0099CC"/>
          <w:sz w:val="32"/>
          <w:szCs w:val="32"/>
        </w:rPr>
        <w:t>WELCOME</w:t>
      </w:r>
      <w:r w:rsidRPr="00A20533">
        <w:rPr>
          <w:rFonts w:ascii="Century Gothic" w:hAnsi="Century Gothic" w:cs="Tahoma"/>
          <w:b/>
          <w:bCs/>
          <w:color w:val="000000" w:themeColor="text1"/>
          <w:sz w:val="32"/>
          <w:szCs w:val="32"/>
        </w:rPr>
        <w:t xml:space="preserve"> </w:t>
      </w:r>
    </w:p>
    <w:p w14:paraId="537A10D8" w14:textId="72A4C5FC" w:rsidR="0015453F" w:rsidRPr="0015453F" w:rsidRDefault="0076222D" w:rsidP="0015453F">
      <w:pPr>
        <w:rPr>
          <w:rFonts w:ascii="Century Gothic" w:hAnsi="Century Gothic" w:cs="Tahoma"/>
          <w:bCs/>
          <w:color w:val="000000" w:themeColor="text1"/>
        </w:rPr>
      </w:pPr>
      <w:r>
        <w:rPr>
          <w:rFonts w:ascii="Century Gothic" w:hAnsi="Century Gothic" w:cs="Tahoma"/>
          <w:bCs/>
          <w:color w:val="000000" w:themeColor="text1"/>
        </w:rPr>
        <w:t>Today is about the character of Christian love.  Christians are commanded to love God and their neighbour – so it is clearly something other than just a feeling.  To get the group thinking, each have a go at answering this question:-</w:t>
      </w:r>
    </w:p>
    <w:p w14:paraId="496B5126" w14:textId="5FA8CCAA" w:rsidR="0015453F" w:rsidRPr="0015453F" w:rsidRDefault="0076222D" w:rsidP="0015453F">
      <w:pPr>
        <w:rPr>
          <w:rFonts w:ascii="Century Gothic" w:hAnsi="Century Gothic" w:cs="Tahoma"/>
          <w:b/>
          <w:bCs/>
          <w:color w:val="000000" w:themeColor="text1"/>
        </w:rPr>
      </w:pPr>
      <w:r>
        <w:rPr>
          <w:rFonts w:ascii="Century Gothic" w:hAnsi="Century Gothic" w:cs="Tahoma"/>
          <w:b/>
          <w:bCs/>
          <w:color w:val="000000" w:themeColor="text1"/>
        </w:rPr>
        <w:t>What do you think Love is</w:t>
      </w:r>
      <w:r w:rsidR="00472BE9">
        <w:rPr>
          <w:rFonts w:ascii="Century Gothic" w:hAnsi="Century Gothic" w:cs="Tahoma"/>
          <w:b/>
          <w:bCs/>
          <w:color w:val="000000" w:themeColor="text1"/>
        </w:rPr>
        <w:t xml:space="preserve"> </w:t>
      </w:r>
      <w:r>
        <w:rPr>
          <w:rFonts w:ascii="Century Gothic" w:hAnsi="Century Gothic" w:cs="Tahoma"/>
          <w:b/>
          <w:bCs/>
          <w:color w:val="000000" w:themeColor="text1"/>
        </w:rPr>
        <w:t>?</w:t>
      </w:r>
    </w:p>
    <w:p w14:paraId="3514EA8F" w14:textId="77777777" w:rsidR="0015453F" w:rsidRPr="0015453F" w:rsidRDefault="0015453F" w:rsidP="0015453F">
      <w:pPr>
        <w:rPr>
          <w:rFonts w:ascii="Century Gothic" w:hAnsi="Century Gothic" w:cs="Tahoma"/>
          <w:b/>
          <w:bCs/>
          <w:color w:val="000000" w:themeColor="text1"/>
        </w:rPr>
      </w:pPr>
    </w:p>
    <w:p w14:paraId="7E773BEC" w14:textId="77777777" w:rsidR="0015453F" w:rsidRPr="00A20533" w:rsidRDefault="0015453F" w:rsidP="0015453F">
      <w:pPr>
        <w:rPr>
          <w:rFonts w:ascii="Century Gothic" w:hAnsi="Century Gothic" w:cs="Tahoma"/>
          <w:b/>
          <w:bCs/>
          <w:color w:val="0099CC"/>
          <w:sz w:val="32"/>
          <w:szCs w:val="32"/>
        </w:rPr>
      </w:pPr>
      <w:r w:rsidRPr="00A20533">
        <w:rPr>
          <w:rFonts w:ascii="Century Gothic" w:hAnsi="Century Gothic" w:cs="Tahoma"/>
          <w:b/>
          <w:bCs/>
          <w:color w:val="0099CC"/>
          <w:sz w:val="32"/>
          <w:szCs w:val="32"/>
        </w:rPr>
        <w:t>WORSHIP</w:t>
      </w:r>
    </w:p>
    <w:p w14:paraId="560D66CC" w14:textId="37EFD332" w:rsidR="002E6910" w:rsidRDefault="002E6910" w:rsidP="0015453F">
      <w:pPr>
        <w:rPr>
          <w:rFonts w:ascii="Century Gothic" w:hAnsi="Century Gothic" w:cs="Tahoma"/>
          <w:i/>
          <w:color w:val="000000" w:themeColor="text1"/>
        </w:rPr>
      </w:pPr>
      <w:r>
        <w:rPr>
          <w:rFonts w:ascii="Century Gothic" w:hAnsi="Century Gothic" w:cs="Tahoma"/>
          <w:i/>
          <w:color w:val="000000" w:themeColor="text1"/>
        </w:rPr>
        <w:t xml:space="preserve">Say these words </w:t>
      </w:r>
      <w:r w:rsidR="0037477E">
        <w:rPr>
          <w:rFonts w:ascii="Century Gothic" w:hAnsi="Century Gothic" w:cs="Tahoma"/>
          <w:i/>
          <w:color w:val="000000" w:themeColor="text1"/>
        </w:rPr>
        <w:t xml:space="preserve">from </w:t>
      </w:r>
      <w:r>
        <w:rPr>
          <w:rFonts w:ascii="Century Gothic" w:hAnsi="Century Gothic" w:cs="Tahoma"/>
          <w:i/>
          <w:color w:val="000000" w:themeColor="text1"/>
        </w:rPr>
        <w:t>aloud:</w:t>
      </w:r>
    </w:p>
    <w:p w14:paraId="0E5F801D" w14:textId="77777777" w:rsidR="0037477E" w:rsidRDefault="0037477E" w:rsidP="0037477E">
      <w:pPr>
        <w:spacing w:after="0" w:line="257" w:lineRule="auto"/>
        <w:jc w:val="center"/>
        <w:rPr>
          <w:rFonts w:ascii="Century Gothic" w:hAnsi="Century Gothic" w:cs="Arial"/>
          <w:b/>
          <w:bCs/>
          <w:color w:val="001320"/>
          <w:shd w:val="clear" w:color="auto" w:fill="FFFFFF"/>
        </w:rPr>
      </w:pPr>
      <w:r w:rsidRPr="0037477E">
        <w:rPr>
          <w:rFonts w:ascii="Century Gothic" w:hAnsi="Century Gothic" w:cs="Arial"/>
          <w:b/>
          <w:bCs/>
          <w:color w:val="001320"/>
          <w:shd w:val="clear" w:color="auto" w:fill="FFFFFF"/>
        </w:rPr>
        <w:t xml:space="preserve">This is love: not that we loved God, but that he loved us </w:t>
      </w:r>
    </w:p>
    <w:p w14:paraId="4BBECC21" w14:textId="6F85BF6A" w:rsidR="002E6910" w:rsidRDefault="0037477E" w:rsidP="0037477E">
      <w:pPr>
        <w:spacing w:after="0" w:line="257" w:lineRule="auto"/>
        <w:jc w:val="center"/>
        <w:rPr>
          <w:rFonts w:ascii="Arial" w:hAnsi="Arial" w:cs="Arial"/>
          <w:color w:val="001320"/>
          <w:shd w:val="clear" w:color="auto" w:fill="FFFFFF"/>
        </w:rPr>
      </w:pPr>
      <w:r w:rsidRPr="0037477E">
        <w:rPr>
          <w:rFonts w:ascii="Century Gothic" w:hAnsi="Century Gothic" w:cs="Arial"/>
          <w:b/>
          <w:bCs/>
          <w:color w:val="001320"/>
          <w:shd w:val="clear" w:color="auto" w:fill="FFFFFF"/>
        </w:rPr>
        <w:t>and sent his Son as an atoning sacrifice for our sins</w:t>
      </w:r>
      <w:r>
        <w:rPr>
          <w:rFonts w:ascii="Arial" w:hAnsi="Arial" w:cs="Arial"/>
          <w:color w:val="001320"/>
          <w:shd w:val="clear" w:color="auto" w:fill="FFFFFF"/>
        </w:rPr>
        <w:t>.</w:t>
      </w:r>
    </w:p>
    <w:p w14:paraId="790D3320" w14:textId="6B133F45" w:rsidR="0037477E" w:rsidRPr="0037477E" w:rsidRDefault="0037477E" w:rsidP="0037477E">
      <w:pPr>
        <w:spacing w:after="0" w:line="257" w:lineRule="auto"/>
        <w:jc w:val="center"/>
        <w:rPr>
          <w:rFonts w:ascii="Century Gothic" w:hAnsi="Century Gothic" w:cs="Tahoma"/>
          <w:b/>
          <w:bCs/>
          <w:iCs/>
          <w:color w:val="000000" w:themeColor="text1"/>
          <w:sz w:val="16"/>
          <w:szCs w:val="16"/>
        </w:rPr>
      </w:pPr>
      <w:r w:rsidRPr="0037477E">
        <w:rPr>
          <w:rFonts w:ascii="Century Gothic" w:hAnsi="Century Gothic" w:cs="Arial"/>
          <w:color w:val="001320"/>
          <w:sz w:val="16"/>
          <w:szCs w:val="16"/>
          <w:shd w:val="clear" w:color="auto" w:fill="FFFFFF"/>
        </w:rPr>
        <w:t>(1 John 4.10)</w:t>
      </w:r>
    </w:p>
    <w:p w14:paraId="5E622D8A" w14:textId="7A241A2F" w:rsidR="0015453F" w:rsidRPr="0015453F" w:rsidRDefault="0076222D" w:rsidP="0015453F">
      <w:pPr>
        <w:rPr>
          <w:rFonts w:ascii="Century Gothic" w:hAnsi="Century Gothic" w:cs="Tahoma"/>
          <w:bCs/>
          <w:i/>
          <w:color w:val="000000" w:themeColor="text1"/>
        </w:rPr>
      </w:pPr>
      <w:r>
        <w:rPr>
          <w:rFonts w:ascii="Century Gothic" w:hAnsi="Century Gothic" w:cs="Tahoma"/>
          <w:i/>
          <w:color w:val="000000" w:themeColor="text1"/>
        </w:rPr>
        <w:t>Play “Love each other” by G</w:t>
      </w:r>
      <w:r w:rsidR="00A20533">
        <w:rPr>
          <w:rFonts w:ascii="Century Gothic" w:hAnsi="Century Gothic" w:cs="Tahoma"/>
          <w:i/>
          <w:color w:val="000000" w:themeColor="text1"/>
        </w:rPr>
        <w:t xml:space="preserve"> </w:t>
      </w:r>
      <w:r>
        <w:rPr>
          <w:rFonts w:ascii="Century Gothic" w:hAnsi="Century Gothic" w:cs="Tahoma"/>
          <w:i/>
          <w:color w:val="000000" w:themeColor="text1"/>
        </w:rPr>
        <w:t>Kendrick</w:t>
      </w:r>
      <w:r w:rsidR="00A20533">
        <w:rPr>
          <w:rFonts w:ascii="Century Gothic" w:hAnsi="Century Gothic" w:cs="Tahoma"/>
          <w:i/>
          <w:color w:val="000000" w:themeColor="text1"/>
        </w:rPr>
        <w:t xml:space="preserve"> </w:t>
      </w:r>
      <w:r w:rsidR="00A20533" w:rsidRPr="00A20533">
        <w:rPr>
          <w:rFonts w:ascii="Century Gothic" w:hAnsi="Century Gothic" w:cs="Tahoma"/>
          <w:i/>
          <w:color w:val="000000" w:themeColor="text1"/>
          <w:sz w:val="20"/>
          <w:szCs w:val="20"/>
        </w:rPr>
        <w:t>(</w:t>
      </w:r>
      <w:hyperlink r:id="rId23" w:history="1">
        <w:r w:rsidR="00A20533" w:rsidRPr="003E71F8">
          <w:rPr>
            <w:rStyle w:val="Hyperlink"/>
            <w:rFonts w:ascii="Century Gothic" w:hAnsi="Century Gothic" w:cs="Tahoma"/>
            <w:i/>
            <w:sz w:val="20"/>
            <w:szCs w:val="20"/>
          </w:rPr>
          <w:t>https://www.youtube.com/watch?v=2MblrWZDpPQ</w:t>
        </w:r>
      </w:hyperlink>
      <w:r w:rsidR="00A20533">
        <w:rPr>
          <w:rFonts w:ascii="Century Gothic" w:hAnsi="Century Gothic" w:cs="Tahoma"/>
          <w:i/>
          <w:color w:val="000000" w:themeColor="text1"/>
          <w:sz w:val="20"/>
          <w:szCs w:val="20"/>
        </w:rPr>
        <w:t xml:space="preserve">) </w:t>
      </w:r>
      <w:r w:rsidR="00A20533" w:rsidRPr="00A20533">
        <w:rPr>
          <w:rFonts w:ascii="Century Gothic" w:hAnsi="Century Gothic" w:cs="Tahoma"/>
          <w:i/>
          <w:color w:val="000000" w:themeColor="text1"/>
        </w:rPr>
        <w:t>or a similar song.</w:t>
      </w:r>
      <w:r w:rsidR="00647C20" w:rsidRPr="00A20533">
        <w:rPr>
          <w:rFonts w:ascii="Century Gothic" w:hAnsi="Century Gothic" w:cs="Tahoma"/>
          <w:i/>
          <w:color w:val="000000" w:themeColor="text1"/>
        </w:rPr>
        <w:t xml:space="preserve"> </w:t>
      </w:r>
      <w:r w:rsidRPr="00A20533">
        <w:rPr>
          <w:rFonts w:ascii="Century Gothic" w:hAnsi="Century Gothic" w:cs="Tahoma"/>
          <w:i/>
          <w:color w:val="000000" w:themeColor="text1"/>
        </w:rPr>
        <w:t xml:space="preserve"> As you listen, t</w:t>
      </w:r>
      <w:r w:rsidR="0015453F" w:rsidRPr="00A20533">
        <w:rPr>
          <w:rFonts w:ascii="Century Gothic" w:hAnsi="Century Gothic" w:cs="Tahoma"/>
          <w:i/>
          <w:color w:val="000000" w:themeColor="text1"/>
        </w:rPr>
        <w:t>ake a candle</w:t>
      </w:r>
      <w:r w:rsidR="0015453F" w:rsidRPr="00A20533">
        <w:rPr>
          <w:rFonts w:ascii="Century Gothic" w:hAnsi="Century Gothic" w:cs="Tahoma"/>
          <w:bCs/>
          <w:i/>
          <w:color w:val="000000" w:themeColor="text1"/>
        </w:rPr>
        <w:t xml:space="preserve"> but this week let it </w:t>
      </w:r>
      <w:r w:rsidR="00A20533">
        <w:rPr>
          <w:rFonts w:ascii="Century Gothic" w:hAnsi="Century Gothic" w:cs="Tahoma"/>
          <w:bCs/>
          <w:i/>
          <w:color w:val="000000" w:themeColor="text1"/>
        </w:rPr>
        <w:t xml:space="preserve">privately </w:t>
      </w:r>
      <w:r w:rsidR="0015453F" w:rsidRPr="00A20533">
        <w:rPr>
          <w:rFonts w:ascii="Century Gothic" w:hAnsi="Century Gothic" w:cs="Tahoma"/>
          <w:bCs/>
          <w:i/>
          <w:color w:val="000000" w:themeColor="text1"/>
        </w:rPr>
        <w:t>signify somebody whom you know well but find it difficult to like</w:t>
      </w:r>
      <w:r w:rsidR="00A20533">
        <w:rPr>
          <w:rFonts w:ascii="Century Gothic" w:hAnsi="Century Gothic" w:cs="Tahoma"/>
          <w:bCs/>
          <w:i/>
          <w:color w:val="000000" w:themeColor="text1"/>
        </w:rPr>
        <w:t xml:space="preserve"> </w:t>
      </w:r>
      <w:r w:rsidR="0015453F" w:rsidRPr="00A20533">
        <w:rPr>
          <w:rFonts w:ascii="Century Gothic" w:hAnsi="Century Gothic" w:cs="Tahoma"/>
          <w:bCs/>
          <w:i/>
          <w:color w:val="000000" w:themeColor="text1"/>
        </w:rPr>
        <w:t xml:space="preserve">– Light the candle and let God’s love shine on this relationship:  </w:t>
      </w:r>
      <w:r w:rsidR="00A20533" w:rsidRPr="00A20533">
        <w:rPr>
          <w:rFonts w:ascii="Century Gothic" w:hAnsi="Century Gothic" w:cs="Tahoma"/>
          <w:bCs/>
          <w:i/>
          <w:color w:val="000000" w:themeColor="text1"/>
        </w:rPr>
        <w:t>S</w:t>
      </w:r>
      <w:r w:rsidR="0015453F" w:rsidRPr="00A20533">
        <w:rPr>
          <w:rFonts w:ascii="Century Gothic" w:hAnsi="Century Gothic" w:cs="Tahoma"/>
          <w:bCs/>
          <w:i/>
          <w:color w:val="000000" w:themeColor="text1"/>
        </w:rPr>
        <w:t>ilently thank God for this person</w:t>
      </w:r>
      <w:r w:rsidR="002E6910">
        <w:rPr>
          <w:rFonts w:ascii="Century Gothic" w:hAnsi="Century Gothic" w:cs="Tahoma"/>
          <w:bCs/>
          <w:i/>
          <w:color w:val="000000" w:themeColor="text1"/>
        </w:rPr>
        <w:t xml:space="preserve"> and His love for them.</w:t>
      </w:r>
      <w:r w:rsidR="0015453F" w:rsidRPr="00A20533">
        <w:rPr>
          <w:rFonts w:ascii="Century Gothic" w:hAnsi="Century Gothic" w:cs="Tahoma"/>
          <w:bCs/>
          <w:i/>
          <w:color w:val="000000" w:themeColor="text1"/>
        </w:rPr>
        <w:t>.</w:t>
      </w:r>
    </w:p>
    <w:p w14:paraId="5BE56E6F" w14:textId="77777777" w:rsidR="0037477E" w:rsidRDefault="0037477E" w:rsidP="0015453F">
      <w:pPr>
        <w:rPr>
          <w:rFonts w:ascii="Century Gothic" w:hAnsi="Century Gothic" w:cs="Tahoma"/>
          <w:b/>
          <w:bCs/>
          <w:color w:val="0099CC"/>
          <w:sz w:val="32"/>
          <w:szCs w:val="32"/>
        </w:rPr>
      </w:pPr>
    </w:p>
    <w:p w14:paraId="758FD68E" w14:textId="0685F3C5" w:rsidR="0015453F" w:rsidRPr="00A20533" w:rsidRDefault="0015453F" w:rsidP="0015453F">
      <w:pPr>
        <w:rPr>
          <w:rFonts w:ascii="Century Gothic" w:hAnsi="Century Gothic" w:cs="Tahoma"/>
          <w:b/>
          <w:bCs/>
          <w:color w:val="0099CC"/>
          <w:sz w:val="32"/>
          <w:szCs w:val="32"/>
        </w:rPr>
      </w:pPr>
      <w:bookmarkStart w:id="11" w:name="_Hlk61963865"/>
      <w:r w:rsidRPr="00A20533">
        <w:rPr>
          <w:rFonts w:ascii="Century Gothic" w:hAnsi="Century Gothic" w:cs="Tahoma"/>
          <w:b/>
          <w:bCs/>
          <w:color w:val="0099CC"/>
          <w:sz w:val="32"/>
          <w:szCs w:val="32"/>
        </w:rPr>
        <w:t>WORD</w:t>
      </w:r>
    </w:p>
    <w:p w14:paraId="04BDF2B9" w14:textId="44FBFD43" w:rsidR="001369E8" w:rsidRPr="0015453F" w:rsidRDefault="00472BE9" w:rsidP="001369E8">
      <w:pPr>
        <w:rPr>
          <w:rFonts w:ascii="Century Gothic" w:hAnsi="Century Gothic" w:cs="Tahoma"/>
          <w:bCs/>
          <w:color w:val="000000" w:themeColor="text1"/>
        </w:rPr>
      </w:pPr>
      <w:r>
        <w:rPr>
          <w:rFonts w:ascii="Century Gothic" w:hAnsi="Century Gothic" w:cs="Tahoma"/>
          <w:b/>
          <w:noProof/>
          <w:color w:val="000000" w:themeColor="text1"/>
        </w:rPr>
        <w:drawing>
          <wp:anchor distT="0" distB="0" distL="114300" distR="114300" simplePos="0" relativeHeight="251676160" behindDoc="0" locked="0" layoutInCell="1" allowOverlap="1" wp14:anchorId="1B01B13F" wp14:editId="64401A6F">
            <wp:simplePos x="0" y="0"/>
            <wp:positionH relativeFrom="column">
              <wp:posOffset>4026535</wp:posOffset>
            </wp:positionH>
            <wp:positionV relativeFrom="paragraph">
              <wp:posOffset>31115</wp:posOffset>
            </wp:positionV>
            <wp:extent cx="2145030" cy="2145030"/>
            <wp:effectExtent l="0" t="0" r="7620" b="7620"/>
            <wp:wrapThrough wrapText="bothSides">
              <wp:wrapPolygon edited="0">
                <wp:start x="0" y="0"/>
                <wp:lineTo x="0" y="21485"/>
                <wp:lineTo x="21485" y="21485"/>
                <wp:lineTo x="2148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145030" cy="2145030"/>
                    </a:xfrm>
                    <a:prstGeom prst="rect">
                      <a:avLst/>
                    </a:prstGeom>
                    <a:noFill/>
                    <a:ln>
                      <a:noFill/>
                    </a:ln>
                  </pic:spPr>
                </pic:pic>
              </a:graphicData>
            </a:graphic>
          </wp:anchor>
        </w:drawing>
      </w:r>
      <w:r w:rsidR="00A20533">
        <w:rPr>
          <w:rFonts w:ascii="Century Gothic" w:hAnsi="Century Gothic" w:cs="Tahoma"/>
          <w:b/>
          <w:bCs/>
          <w:color w:val="000000" w:themeColor="text1"/>
        </w:rPr>
        <w:t xml:space="preserve">Read </w:t>
      </w:r>
      <w:r w:rsidR="001369E8" w:rsidRPr="0015453F">
        <w:rPr>
          <w:rFonts w:ascii="Century Gothic" w:hAnsi="Century Gothic" w:cs="Tahoma"/>
          <w:b/>
          <w:bCs/>
          <w:color w:val="000000" w:themeColor="text1"/>
        </w:rPr>
        <w:t>1 John 4.18-21</w:t>
      </w:r>
    </w:p>
    <w:p w14:paraId="2E8CA777" w14:textId="61DAF8B5" w:rsidR="00A20533" w:rsidRPr="008157CD" w:rsidRDefault="00A20533" w:rsidP="00A20533">
      <w:pPr>
        <w:rPr>
          <w:rFonts w:ascii="Century Gothic" w:hAnsi="Century Gothic" w:cs="Tahoma"/>
          <w:bCs/>
          <w:color w:val="000000" w:themeColor="text1"/>
        </w:rPr>
      </w:pPr>
      <w:r>
        <w:rPr>
          <w:rFonts w:ascii="Century Gothic" w:hAnsi="Century Gothic" w:cs="Tahoma"/>
          <w:bCs/>
          <w:color w:val="000000" w:themeColor="text1"/>
        </w:rPr>
        <w:t>Engage in the practice of “Dwelling in the Word” using this reading.  See the notes in the appendix on page</w:t>
      </w:r>
      <w:r w:rsidR="00992132">
        <w:rPr>
          <w:rFonts w:ascii="Century Gothic" w:hAnsi="Century Gothic" w:cs="Tahoma"/>
          <w:bCs/>
          <w:color w:val="000000" w:themeColor="text1"/>
        </w:rPr>
        <w:t xml:space="preserve"> </w:t>
      </w:r>
      <w:r w:rsidR="00992132" w:rsidRPr="00992132">
        <w:rPr>
          <w:rFonts w:ascii="Century Gothic" w:hAnsi="Century Gothic" w:cs="Tahoma"/>
          <w:bCs/>
          <w:color w:val="000000" w:themeColor="text1"/>
        </w:rPr>
        <w:t>26</w:t>
      </w:r>
    </w:p>
    <w:p w14:paraId="65015A84" w14:textId="4385CBFC" w:rsidR="00A20533" w:rsidRDefault="00A20533" w:rsidP="00A20533">
      <w:pPr>
        <w:rPr>
          <w:rFonts w:ascii="Century Gothic" w:hAnsi="Century Gothic" w:cs="Tahoma"/>
          <w:b/>
          <w:color w:val="000000" w:themeColor="text1"/>
        </w:rPr>
      </w:pPr>
      <w:r w:rsidRPr="0015453F">
        <w:rPr>
          <w:rFonts w:ascii="Century Gothic" w:hAnsi="Century Gothic" w:cs="Tahoma"/>
          <w:b/>
          <w:color w:val="000000" w:themeColor="text1"/>
        </w:rPr>
        <w:t>For further discussion</w:t>
      </w:r>
      <w:r w:rsidR="00472BE9" w:rsidRPr="00472BE9">
        <w:rPr>
          <w:rFonts w:ascii="Century Gothic" w:hAnsi="Century Gothic" w:cs="Tahoma"/>
          <w:b/>
          <w:noProof/>
          <w:color w:val="000000" w:themeColor="text1"/>
        </w:rPr>
        <w:t xml:space="preserve"> </w:t>
      </w:r>
    </w:p>
    <w:p w14:paraId="016D937C" w14:textId="1D579BAD" w:rsidR="00472BE9" w:rsidRDefault="00472BE9" w:rsidP="0015453F">
      <w:pPr>
        <w:rPr>
          <w:rFonts w:ascii="Century Gothic" w:hAnsi="Century Gothic" w:cs="Tahoma"/>
          <w:bCs/>
          <w:iCs/>
          <w:color w:val="000000" w:themeColor="text1"/>
        </w:rPr>
      </w:pPr>
      <w:r w:rsidRPr="00472BE9">
        <w:rPr>
          <w:rFonts w:ascii="Century Gothic" w:hAnsi="Century Gothic" w:cs="Tahoma"/>
          <w:b/>
          <w:iCs/>
          <w:color w:val="000000" w:themeColor="text1"/>
        </w:rPr>
        <w:t xml:space="preserve">1  </w:t>
      </w:r>
      <w:r>
        <w:rPr>
          <w:rFonts w:ascii="Century Gothic" w:hAnsi="Century Gothic" w:cs="Tahoma"/>
          <w:bCs/>
          <w:iCs/>
          <w:color w:val="000000" w:themeColor="text1"/>
        </w:rPr>
        <w:t>Can you think of any good thing you would do differently if you were not held back by fear?</w:t>
      </w:r>
    </w:p>
    <w:p w14:paraId="2A26EF9C" w14:textId="3CE083C4" w:rsidR="0015453F" w:rsidRPr="00472BE9" w:rsidRDefault="00472BE9" w:rsidP="0015453F">
      <w:pPr>
        <w:rPr>
          <w:rFonts w:ascii="Century Gothic" w:hAnsi="Century Gothic" w:cs="Tahoma"/>
          <w:bCs/>
          <w:iCs/>
          <w:color w:val="000000" w:themeColor="text1"/>
        </w:rPr>
      </w:pPr>
      <w:r w:rsidRPr="00472BE9">
        <w:rPr>
          <w:rFonts w:ascii="Century Gothic" w:hAnsi="Century Gothic" w:cs="Tahoma"/>
          <w:b/>
          <w:iCs/>
          <w:color w:val="000000" w:themeColor="text1"/>
        </w:rPr>
        <w:t xml:space="preserve">2  </w:t>
      </w:r>
      <w:r w:rsidRPr="00472BE9">
        <w:rPr>
          <w:rFonts w:ascii="Century Gothic" w:hAnsi="Century Gothic" w:cs="Tahoma"/>
          <w:bCs/>
          <w:iCs/>
          <w:color w:val="000000" w:themeColor="text1"/>
        </w:rPr>
        <w:t>How do</w:t>
      </w:r>
      <w:r>
        <w:rPr>
          <w:rFonts w:ascii="Century Gothic" w:hAnsi="Century Gothic" w:cs="Tahoma"/>
          <w:bCs/>
          <w:iCs/>
          <w:color w:val="000000" w:themeColor="text1"/>
        </w:rPr>
        <w:t xml:space="preserve"> you think</w:t>
      </w:r>
      <w:r w:rsidRPr="00472BE9">
        <w:rPr>
          <w:rFonts w:ascii="Century Gothic" w:hAnsi="Century Gothic" w:cs="Tahoma"/>
          <w:bCs/>
          <w:iCs/>
          <w:color w:val="000000" w:themeColor="text1"/>
        </w:rPr>
        <w:t xml:space="preserve"> Love overcome</w:t>
      </w:r>
      <w:r>
        <w:rPr>
          <w:rFonts w:ascii="Century Gothic" w:hAnsi="Century Gothic" w:cs="Tahoma"/>
          <w:bCs/>
          <w:iCs/>
          <w:color w:val="000000" w:themeColor="text1"/>
        </w:rPr>
        <w:t>s</w:t>
      </w:r>
      <w:r w:rsidRPr="00472BE9">
        <w:rPr>
          <w:rFonts w:ascii="Century Gothic" w:hAnsi="Century Gothic" w:cs="Tahoma"/>
          <w:bCs/>
          <w:iCs/>
          <w:color w:val="000000" w:themeColor="text1"/>
        </w:rPr>
        <w:t xml:space="preserve"> fear?  Try to give each other some examples of where you have seen this happening.  </w:t>
      </w:r>
    </w:p>
    <w:bookmarkEnd w:id="11"/>
    <w:p w14:paraId="00FDD66C" w14:textId="33BD7632" w:rsidR="0015453F" w:rsidRPr="0015453F" w:rsidRDefault="0015453F" w:rsidP="0015453F">
      <w:pPr>
        <w:rPr>
          <w:rFonts w:ascii="Century Gothic" w:hAnsi="Century Gothic" w:cs="Tahoma"/>
          <w:bCs/>
          <w:color w:val="000000" w:themeColor="text1"/>
        </w:rPr>
      </w:pPr>
    </w:p>
    <w:p w14:paraId="25179998" w14:textId="31324783" w:rsidR="0015453F" w:rsidRPr="00A20533" w:rsidRDefault="0015453F" w:rsidP="0015453F">
      <w:pPr>
        <w:rPr>
          <w:rFonts w:ascii="Century Gothic" w:hAnsi="Century Gothic" w:cs="Tahoma"/>
          <w:b/>
          <w:bCs/>
          <w:color w:val="0099CC"/>
          <w:sz w:val="32"/>
          <w:szCs w:val="32"/>
        </w:rPr>
      </w:pPr>
      <w:r w:rsidRPr="00A20533">
        <w:rPr>
          <w:rFonts w:ascii="Century Gothic" w:hAnsi="Century Gothic" w:cs="Tahoma"/>
          <w:b/>
          <w:bCs/>
          <w:color w:val="0099CC"/>
          <w:sz w:val="32"/>
          <w:szCs w:val="32"/>
        </w:rPr>
        <w:t>WITNESS</w:t>
      </w:r>
      <w:r w:rsidR="002B7EE7" w:rsidRPr="002B7EE7">
        <w:rPr>
          <w:noProof/>
        </w:rPr>
        <w:t xml:space="preserve"> </w:t>
      </w:r>
    </w:p>
    <w:p w14:paraId="79CD3BD0" w14:textId="741AB604" w:rsidR="002E6910" w:rsidRDefault="006A2245" w:rsidP="002E6910">
      <w:pPr>
        <w:rPr>
          <w:rFonts w:ascii="Century Gothic" w:hAnsi="Century Gothic" w:cs="Tahoma"/>
          <w:bCs/>
          <w:color w:val="000000" w:themeColor="text1"/>
        </w:rPr>
      </w:pPr>
      <w:r>
        <w:rPr>
          <w:noProof/>
        </w:rPr>
        <w:drawing>
          <wp:anchor distT="0" distB="0" distL="114300" distR="114300" simplePos="0" relativeHeight="251677184" behindDoc="0" locked="0" layoutInCell="1" allowOverlap="1" wp14:anchorId="554D2037" wp14:editId="46AC0B6D">
            <wp:simplePos x="0" y="0"/>
            <wp:positionH relativeFrom="column">
              <wp:posOffset>3792855</wp:posOffset>
            </wp:positionH>
            <wp:positionV relativeFrom="paragraph">
              <wp:posOffset>419100</wp:posOffset>
            </wp:positionV>
            <wp:extent cx="2259330" cy="2219960"/>
            <wp:effectExtent l="0" t="0" r="7620" b="8890"/>
            <wp:wrapThrough wrapText="bothSides">
              <wp:wrapPolygon edited="0">
                <wp:start x="0" y="0"/>
                <wp:lineTo x="0" y="21501"/>
                <wp:lineTo x="21491" y="21501"/>
                <wp:lineTo x="21491" y="0"/>
                <wp:lineTo x="0" y="0"/>
              </wp:wrapPolygon>
            </wp:wrapThrough>
            <wp:docPr id="22" name="Picture 22" descr="We Are All Scared | Content in a Cottage | Charlie mackesy, Daily  inspiration quote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Are All Scared | Content in a Cottage | Charlie mackesy, Daily  inspiration quotes, Inspirational quotes"/>
                    <pic:cNvPicPr>
                      <a:picLocks noChangeAspect="1" noChangeArrowheads="1"/>
                    </pic:cNvPicPr>
                  </pic:nvPicPr>
                  <pic:blipFill>
                    <a:blip r:embed="rId25">
                      <a:grayscl/>
                      <a:extLst>
                        <a:ext uri="{BEBA8EAE-BF5A-486C-A8C5-ECC9F3942E4B}">
                          <a14:imgProps xmlns:a14="http://schemas.microsoft.com/office/drawing/2010/main">
                            <a14:imgLayer r:embed="rId26">
                              <a14:imgEffect>
                                <a14:saturation sat="65000"/>
                              </a14:imgEffect>
                            </a14:imgLayer>
                          </a14:imgProps>
                        </a:ext>
                        <a:ext uri="{28A0092B-C50C-407E-A947-70E740481C1C}">
                          <a14:useLocalDpi xmlns:a14="http://schemas.microsoft.com/office/drawing/2010/main"/>
                        </a:ext>
                      </a:extLst>
                    </a:blip>
                    <a:srcRect/>
                    <a:stretch>
                      <a:fillRect/>
                    </a:stretch>
                  </pic:blipFill>
                  <pic:spPr bwMode="auto">
                    <a:xfrm>
                      <a:off x="0" y="0"/>
                      <a:ext cx="225933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910" w:rsidRPr="008157CD">
        <w:rPr>
          <w:rFonts w:ascii="Century Gothic" w:hAnsi="Century Gothic" w:cs="Tahoma"/>
          <w:b/>
          <w:bCs/>
          <w:color w:val="000000" w:themeColor="text1"/>
        </w:rPr>
        <w:t>1.</w:t>
      </w:r>
      <w:r w:rsidR="002E6910" w:rsidRPr="008157CD">
        <w:rPr>
          <w:rFonts w:ascii="Century Gothic" w:hAnsi="Century Gothic" w:cs="Tahoma"/>
          <w:bCs/>
          <w:color w:val="000000" w:themeColor="text1"/>
        </w:rPr>
        <w:t xml:space="preserve"> </w:t>
      </w:r>
      <w:r>
        <w:rPr>
          <w:rFonts w:ascii="Century Gothic" w:hAnsi="Century Gothic" w:cs="Tahoma"/>
          <w:bCs/>
          <w:color w:val="000000" w:themeColor="text1"/>
        </w:rPr>
        <w:t>How are your labours of love going together?  Have any of you found yourselves doing things which you would have been afraid to undertake on your own?</w:t>
      </w:r>
      <w:r w:rsidR="002E6910">
        <w:rPr>
          <w:rFonts w:ascii="Century Gothic" w:hAnsi="Century Gothic" w:cs="Tahoma"/>
          <w:bCs/>
          <w:color w:val="000000" w:themeColor="text1"/>
        </w:rPr>
        <w:t xml:space="preserve">  </w:t>
      </w:r>
    </w:p>
    <w:p w14:paraId="517C8F73" w14:textId="6BFA1594" w:rsidR="002E6910" w:rsidRDefault="002E6910" w:rsidP="002E6910">
      <w:pPr>
        <w:spacing w:after="0"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Pray</w:t>
      </w:r>
    </w:p>
    <w:p w14:paraId="32981668" w14:textId="4E4230C9" w:rsidR="002E6910" w:rsidRDefault="002E6910" w:rsidP="002E6910">
      <w:pPr>
        <w:pStyle w:val="ListParagraph"/>
        <w:numPr>
          <w:ilvl w:val="0"/>
          <w:numId w:val="26"/>
        </w:num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Pray for all those you are seeking to serve through </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 xml:space="preserve">40 </w:t>
      </w:r>
      <w:r w:rsidR="00992132">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D</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ays of Kindness</w:t>
      </w:r>
      <w:r w:rsidR="00566EAF"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and for all those you put on your group’s Lent prayer list last week.  </w:t>
      </w:r>
    </w:p>
    <w:p w14:paraId="0FA04F47" w14:textId="77777777" w:rsidR="002E6910" w:rsidRPr="004443DC" w:rsidRDefault="002E6910" w:rsidP="002E6910">
      <w:pPr>
        <w:pStyle w:val="ListParagraph"/>
        <w:numPr>
          <w:ilvl w:val="0"/>
          <w:numId w:val="26"/>
        </w:numPr>
        <w:spacing w:after="0" w:line="240" w:lineRule="auto"/>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Pray</w:t>
      </w: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for yourselves as you work together as a group. </w:t>
      </w:r>
    </w:p>
    <w:p w14:paraId="140E12D0" w14:textId="15F503E7" w:rsidR="002E6910" w:rsidRDefault="002E6910" w:rsidP="002E6910">
      <w:pPr>
        <w:pStyle w:val="ListParagraph"/>
        <w:keepNext/>
        <w:numPr>
          <w:ilvl w:val="0"/>
          <w:numId w:val="26"/>
        </w:numPr>
        <w:spacing w:after="0" w:line="240" w:lineRule="auto"/>
        <w:outlineLvl w:val="0"/>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Pray that God will enlarge your heart of love for the people he is calling you to care for</w:t>
      </w:r>
      <w:r>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and for each other and that his perfect love will cast out fear.</w:t>
      </w:r>
    </w:p>
    <w:p w14:paraId="7AF47BFE" w14:textId="77777777" w:rsidR="002E6910" w:rsidRPr="004443DC" w:rsidRDefault="002E6910" w:rsidP="002E6910">
      <w:pPr>
        <w:pStyle w:val="ListParagraph"/>
        <w:keepNext/>
        <w:spacing w:after="0" w:line="240" w:lineRule="auto"/>
        <w:outlineLvl w:val="0"/>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pPr>
      <w:r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w:t>
      </w:r>
    </w:p>
    <w:p w14:paraId="1045B597" w14:textId="7AF026DB" w:rsidR="002E6910" w:rsidRPr="008157CD" w:rsidRDefault="002E6910" w:rsidP="008842AC">
      <w:pPr>
        <w:rPr>
          <w:rFonts w:ascii="Century Gothic" w:hAnsi="Century Gothic" w:cs="Tahoma"/>
          <w:bCs/>
          <w:color w:val="000000" w:themeColor="text1"/>
        </w:rPr>
      </w:pPr>
      <w:r w:rsidRPr="0015453F">
        <w:rPr>
          <w:rFonts w:ascii="Century Gothic" w:hAnsi="Century Gothic" w:cs="Tahoma"/>
          <w:b/>
          <w:color w:val="000000" w:themeColor="text1"/>
        </w:rPr>
        <w:t>2.</w:t>
      </w:r>
      <w:r>
        <w:rPr>
          <w:rFonts w:ascii="Century Gothic" w:hAnsi="Century Gothic" w:cs="Tahoma"/>
          <w:bCs/>
          <w:color w:val="000000" w:themeColor="text1"/>
        </w:rPr>
        <w:t xml:space="preserve">  </w:t>
      </w:r>
      <w:r w:rsidRPr="008157CD">
        <w:rPr>
          <w:rFonts w:ascii="Century Gothic" w:hAnsi="Century Gothic" w:cs="Tahoma"/>
          <w:bCs/>
          <w:color w:val="000000" w:themeColor="text1"/>
        </w:rPr>
        <w:t xml:space="preserve">How </w:t>
      </w:r>
      <w:r w:rsidR="006A2245">
        <w:rPr>
          <w:rFonts w:ascii="Century Gothic" w:hAnsi="Century Gothic" w:cs="Tahoma"/>
          <w:bCs/>
          <w:color w:val="000000" w:themeColor="text1"/>
        </w:rPr>
        <w:t>are</w:t>
      </w:r>
      <w:r w:rsidRPr="008157CD">
        <w:rPr>
          <w:rFonts w:ascii="Century Gothic" w:hAnsi="Century Gothic" w:cs="Tahoma"/>
          <w:bCs/>
          <w:color w:val="000000" w:themeColor="text1"/>
        </w:rPr>
        <w:t xml:space="preserve"> you get</w:t>
      </w:r>
      <w:r w:rsidR="006A2245">
        <w:rPr>
          <w:rFonts w:ascii="Century Gothic" w:hAnsi="Century Gothic" w:cs="Tahoma"/>
          <w:bCs/>
          <w:color w:val="000000" w:themeColor="text1"/>
        </w:rPr>
        <w:t>ting</w:t>
      </w:r>
      <w:r w:rsidRPr="008157CD">
        <w:rPr>
          <w:rFonts w:ascii="Century Gothic" w:hAnsi="Century Gothic" w:cs="Tahoma"/>
          <w:bCs/>
          <w:color w:val="000000" w:themeColor="text1"/>
        </w:rPr>
        <w:t xml:space="preserve"> on</w:t>
      </w:r>
      <w:r w:rsidR="006A2245">
        <w:rPr>
          <w:rFonts w:ascii="Century Gothic" w:hAnsi="Century Gothic" w:cs="Tahoma"/>
          <w:bCs/>
          <w:color w:val="000000" w:themeColor="text1"/>
        </w:rPr>
        <w:t xml:space="preserve"> with your rhythm of prayer</w:t>
      </w:r>
      <w:r w:rsidRPr="008157CD">
        <w:rPr>
          <w:rFonts w:ascii="Century Gothic" w:hAnsi="Century Gothic" w:cs="Tahoma"/>
          <w:bCs/>
          <w:color w:val="000000" w:themeColor="text1"/>
        </w:rPr>
        <w:t xml:space="preserve">?  What </w:t>
      </w:r>
      <w:r w:rsidR="006A2245">
        <w:rPr>
          <w:rFonts w:ascii="Century Gothic" w:hAnsi="Century Gothic" w:cs="Tahoma"/>
          <w:bCs/>
          <w:color w:val="000000" w:themeColor="text1"/>
        </w:rPr>
        <w:t>are you learning</w:t>
      </w:r>
      <w:r w:rsidRPr="008157CD">
        <w:rPr>
          <w:rFonts w:ascii="Century Gothic" w:hAnsi="Century Gothic" w:cs="Tahoma"/>
          <w:bCs/>
          <w:color w:val="000000" w:themeColor="text1"/>
        </w:rPr>
        <w:t xml:space="preserve"> learn by doing this – about others, about God, about yourself?  (Spend 5-10 minutes talking in pairs about this.)</w:t>
      </w:r>
      <w:r w:rsidR="0037477E" w:rsidRPr="0037477E">
        <w:rPr>
          <w:rFonts w:ascii="Tahoma" w:hAnsi="Tahoma" w:cs="Tahoma"/>
          <w:sz w:val="32"/>
          <w:szCs w:val="32"/>
        </w:rPr>
        <w:t xml:space="preserve"> </w:t>
      </w:r>
      <w:r w:rsidR="0037477E" w:rsidRPr="0037477E">
        <w:rPr>
          <w:rFonts w:ascii="Century Gothic" w:hAnsi="Century Gothic" w:cs="Tahoma"/>
          <w:bCs/>
          <w:color w:val="000000" w:themeColor="text1"/>
        </w:rPr>
        <w:t>This week</w:t>
      </w:r>
      <w:r w:rsidR="00992132">
        <w:rPr>
          <w:rFonts w:ascii="Century Gothic" w:hAnsi="Century Gothic" w:cs="Tahoma"/>
          <w:bCs/>
          <w:color w:val="000000" w:themeColor="text1"/>
        </w:rPr>
        <w:t>,</w:t>
      </w:r>
      <w:r w:rsidR="0037477E" w:rsidRPr="0037477E">
        <w:rPr>
          <w:rFonts w:ascii="Century Gothic" w:hAnsi="Century Gothic" w:cs="Tahoma"/>
          <w:bCs/>
          <w:color w:val="000000" w:themeColor="text1"/>
        </w:rPr>
        <w:t xml:space="preserve"> continue or modify your rhythm of prayer and </w:t>
      </w:r>
      <w:r w:rsidR="008842AC">
        <w:rPr>
          <w:rFonts w:ascii="Century Gothic" w:hAnsi="Century Gothic" w:cs="Tahoma"/>
          <w:bCs/>
          <w:color w:val="000000" w:themeColor="text1"/>
        </w:rPr>
        <w:t>try to make a list of the habits you have developed or are trying out to help you to love God and others</w:t>
      </w:r>
      <w:r w:rsidR="00992132">
        <w:rPr>
          <w:rFonts w:ascii="Century Gothic" w:hAnsi="Century Gothic" w:cs="Tahoma"/>
          <w:bCs/>
          <w:color w:val="000000" w:themeColor="text1"/>
        </w:rPr>
        <w:t>.</w:t>
      </w:r>
    </w:p>
    <w:p w14:paraId="5D540E23" w14:textId="37128827" w:rsidR="002E6910" w:rsidRDefault="002E6910" w:rsidP="002E6910">
      <w:pPr>
        <w:rPr>
          <w:rFonts w:ascii="Century Gothic" w:hAnsi="Century Gothic" w:cs="Tahoma"/>
          <w:bCs/>
          <w:color w:val="000000" w:themeColor="text1"/>
        </w:rPr>
      </w:pPr>
      <w:r>
        <w:rPr>
          <w:rFonts w:ascii="Century Gothic" w:hAnsi="Century Gothic" w:cs="Tahoma"/>
          <w:b/>
          <w:bCs/>
          <w:color w:val="000000" w:themeColor="text1"/>
        </w:rPr>
        <w:t>3</w:t>
      </w:r>
      <w:r w:rsidRPr="008157CD">
        <w:rPr>
          <w:rFonts w:ascii="Century Gothic" w:hAnsi="Century Gothic" w:cs="Tahoma"/>
          <w:b/>
          <w:bCs/>
          <w:color w:val="000000" w:themeColor="text1"/>
        </w:rPr>
        <w:t>.</w:t>
      </w:r>
      <w:r w:rsidRPr="008157CD">
        <w:rPr>
          <w:rFonts w:ascii="Century Gothic" w:hAnsi="Century Gothic" w:cs="Tahoma"/>
          <w:bCs/>
          <w:color w:val="000000" w:themeColor="text1"/>
        </w:rPr>
        <w:t xml:space="preserve">  </w:t>
      </w:r>
      <w:r>
        <w:rPr>
          <w:rFonts w:ascii="Century Gothic" w:hAnsi="Century Gothic" w:cs="Tahoma"/>
          <w:bCs/>
          <w:color w:val="000000" w:themeColor="text1"/>
        </w:rPr>
        <w:t xml:space="preserve">End the meeting by praising God for </w:t>
      </w:r>
      <w:r w:rsidR="006A2245">
        <w:rPr>
          <w:rFonts w:ascii="Century Gothic" w:hAnsi="Century Gothic" w:cs="Tahoma"/>
          <w:bCs/>
          <w:color w:val="000000" w:themeColor="text1"/>
        </w:rPr>
        <w:t xml:space="preserve">His Love, </w:t>
      </w:r>
      <w:r>
        <w:rPr>
          <w:rFonts w:ascii="Century Gothic" w:hAnsi="Century Gothic" w:cs="Tahoma"/>
          <w:bCs/>
          <w:color w:val="000000" w:themeColor="text1"/>
        </w:rPr>
        <w:t>the community you are serving and all you are learning as you seek to work together.</w:t>
      </w:r>
    </w:p>
    <w:p w14:paraId="5CFE1356" w14:textId="1A38BBE9" w:rsidR="00A61C81" w:rsidRDefault="00A61C81" w:rsidP="002E6910">
      <w:pPr>
        <w:rPr>
          <w:rFonts w:ascii="Century Gothic" w:hAnsi="Century Gothic" w:cs="Tahoma"/>
          <w:bCs/>
          <w:color w:val="000000" w:themeColor="text1"/>
        </w:rPr>
      </w:pPr>
    </w:p>
    <w:p w14:paraId="50277649" w14:textId="53D5D465" w:rsidR="00A61C81" w:rsidRDefault="00A61C81" w:rsidP="00A61C81">
      <w:pPr>
        <w:rPr>
          <w:rFonts w:ascii="Century Gothic" w:hAnsi="Century Gothic" w:cs="Tahoma"/>
          <w:b/>
          <w:bCs/>
          <w:iCs/>
          <w:color w:val="0099CC"/>
          <w:sz w:val="48"/>
          <w:szCs w:val="48"/>
        </w:rPr>
      </w:pPr>
      <w:r w:rsidRPr="00A61C81">
        <w:rPr>
          <w:rFonts w:ascii="Century Gothic" w:hAnsi="Century Gothic" w:cs="Tahoma"/>
          <w:b/>
          <w:bCs/>
          <w:iCs/>
          <w:color w:val="0099CC"/>
          <w:sz w:val="48"/>
          <w:szCs w:val="48"/>
        </w:rPr>
        <w:t>5  C</w:t>
      </w:r>
      <w:r w:rsidR="000C76CB">
        <w:rPr>
          <w:rFonts w:ascii="Century Gothic" w:hAnsi="Century Gothic" w:cs="Tahoma"/>
          <w:b/>
          <w:bCs/>
          <w:iCs/>
          <w:color w:val="0099CC"/>
          <w:sz w:val="48"/>
          <w:szCs w:val="48"/>
        </w:rPr>
        <w:t>ome</w:t>
      </w:r>
      <w:r w:rsidR="00A57C25">
        <w:rPr>
          <w:rFonts w:ascii="Century Gothic" w:hAnsi="Century Gothic" w:cs="Tahoma"/>
          <w:b/>
          <w:bCs/>
          <w:iCs/>
          <w:color w:val="0099CC"/>
          <w:sz w:val="48"/>
          <w:szCs w:val="48"/>
        </w:rPr>
        <w:t>…</w:t>
      </w:r>
    </w:p>
    <w:p w14:paraId="5C360CAD" w14:textId="7D0048E5" w:rsidR="000021EE" w:rsidRDefault="000021EE" w:rsidP="000021EE">
      <w:pPr>
        <w:spacing w:after="0" w:line="257" w:lineRule="auto"/>
        <w:jc w:val="center"/>
        <w:rPr>
          <w:rFonts w:ascii="Century Gothic" w:hAnsi="Century Gothic" w:cs="Tahoma"/>
          <w:b/>
          <w:bCs/>
          <w:color w:val="000000" w:themeColor="text1"/>
          <w:vertAlign w:val="superscript"/>
        </w:rPr>
      </w:pPr>
      <w:r>
        <w:rPr>
          <w:rFonts w:ascii="Century Gothic" w:hAnsi="Century Gothic" w:cs="Tahoma"/>
          <w:b/>
          <w:bCs/>
          <w:color w:val="000000" w:themeColor="text1"/>
        </w:rPr>
        <w:t>“</w:t>
      </w:r>
      <w:r w:rsidRPr="000021EE">
        <w:rPr>
          <w:rFonts w:ascii="Century Gothic" w:hAnsi="Century Gothic" w:cs="Tahoma"/>
          <w:b/>
          <w:bCs/>
          <w:color w:val="000000" w:themeColor="text1"/>
        </w:rPr>
        <w:t>Come to me, all you who are weary and burdened, and I will give you rest. </w:t>
      </w:r>
    </w:p>
    <w:p w14:paraId="15BB31F5" w14:textId="77777777" w:rsidR="000021EE" w:rsidRDefault="000021EE" w:rsidP="000021EE">
      <w:pPr>
        <w:spacing w:after="0" w:line="257" w:lineRule="auto"/>
        <w:jc w:val="center"/>
        <w:rPr>
          <w:rFonts w:ascii="Century Gothic" w:hAnsi="Century Gothic" w:cs="Tahoma"/>
          <w:b/>
          <w:bCs/>
          <w:color w:val="000000" w:themeColor="text1"/>
        </w:rPr>
      </w:pPr>
      <w:r w:rsidRPr="000021EE">
        <w:rPr>
          <w:rFonts w:ascii="Century Gothic" w:hAnsi="Century Gothic" w:cs="Tahoma"/>
          <w:b/>
          <w:bCs/>
          <w:color w:val="000000" w:themeColor="text1"/>
          <w:vertAlign w:val="superscript"/>
        </w:rPr>
        <w:t> </w:t>
      </w:r>
      <w:r w:rsidRPr="000021EE">
        <w:rPr>
          <w:rFonts w:ascii="Century Gothic" w:hAnsi="Century Gothic" w:cs="Tahoma"/>
          <w:b/>
          <w:bCs/>
          <w:color w:val="000000" w:themeColor="text1"/>
        </w:rPr>
        <w:t xml:space="preserve">Take my yoke upon you and learn from me, for I am gentle and humble in heart, </w:t>
      </w:r>
    </w:p>
    <w:p w14:paraId="7D81B2E7" w14:textId="49784C62" w:rsidR="000021EE" w:rsidRDefault="000021EE" w:rsidP="000021EE">
      <w:pPr>
        <w:spacing w:after="0" w:line="257" w:lineRule="auto"/>
        <w:jc w:val="center"/>
        <w:rPr>
          <w:rFonts w:ascii="Century Gothic" w:hAnsi="Century Gothic" w:cs="Tahoma"/>
          <w:b/>
          <w:bCs/>
          <w:color w:val="000000" w:themeColor="text1"/>
        </w:rPr>
      </w:pPr>
      <w:r w:rsidRPr="000021EE">
        <w:rPr>
          <w:rFonts w:ascii="Century Gothic" w:hAnsi="Century Gothic" w:cs="Tahoma"/>
          <w:b/>
          <w:bCs/>
          <w:color w:val="000000" w:themeColor="text1"/>
        </w:rPr>
        <w:t>and you will find rest for your souls.  For my yoke is easy and my burden is light.</w:t>
      </w:r>
      <w:r>
        <w:rPr>
          <w:rFonts w:ascii="Century Gothic" w:hAnsi="Century Gothic" w:cs="Tahoma"/>
          <w:b/>
          <w:bCs/>
          <w:color w:val="000000" w:themeColor="text1"/>
        </w:rPr>
        <w:t>”</w:t>
      </w:r>
    </w:p>
    <w:p w14:paraId="6D499CF2" w14:textId="38C42AF2" w:rsidR="000021EE" w:rsidRDefault="000021EE" w:rsidP="000021EE">
      <w:pPr>
        <w:jc w:val="center"/>
        <w:rPr>
          <w:rFonts w:ascii="Century Gothic" w:hAnsi="Century Gothic" w:cs="Tahoma"/>
          <w:i/>
          <w:iCs/>
          <w:color w:val="000000" w:themeColor="text1"/>
        </w:rPr>
      </w:pPr>
      <w:r w:rsidRPr="000021EE">
        <w:rPr>
          <w:rFonts w:ascii="Century Gothic" w:hAnsi="Century Gothic" w:cs="Tahoma"/>
          <w:i/>
          <w:iCs/>
          <w:color w:val="000000" w:themeColor="text1"/>
        </w:rPr>
        <w:t>Jesus words from the Gospel of Matthew</w:t>
      </w:r>
      <w:r w:rsidR="001A3081">
        <w:rPr>
          <w:rFonts w:ascii="Century Gothic" w:hAnsi="Century Gothic" w:cs="Tahoma"/>
          <w:i/>
          <w:iCs/>
          <w:color w:val="000000" w:themeColor="text1"/>
        </w:rPr>
        <w:t>,</w:t>
      </w:r>
      <w:r w:rsidRPr="000021EE">
        <w:rPr>
          <w:rFonts w:ascii="Century Gothic" w:hAnsi="Century Gothic" w:cs="Tahoma"/>
          <w:i/>
          <w:iCs/>
          <w:color w:val="000000" w:themeColor="text1"/>
        </w:rPr>
        <w:t xml:space="preserve"> Chapter 11</w:t>
      </w:r>
    </w:p>
    <w:p w14:paraId="77E17619" w14:textId="77777777" w:rsidR="00CB5D5D" w:rsidRDefault="00710A9F" w:rsidP="00CB5D5D">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 xml:space="preserve">“It is a way which seems narrow at first.  </w:t>
      </w:r>
    </w:p>
    <w:p w14:paraId="07A2AE30" w14:textId="77777777" w:rsidR="00CB5D5D" w:rsidRDefault="00710A9F" w:rsidP="00CB5D5D">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But, as we</w:t>
      </w:r>
      <w:r w:rsidR="000021EE" w:rsidRPr="000021EE">
        <w:rPr>
          <w:rFonts w:ascii="Century Gothic" w:hAnsi="Century Gothic" w:cs="Tahoma"/>
          <w:b/>
          <w:bCs/>
          <w:color w:val="000000" w:themeColor="text1"/>
        </w:rPr>
        <w:t xml:space="preserve"> progress in the life of conversion and faith,</w:t>
      </w:r>
    </w:p>
    <w:p w14:paraId="5172292B" w14:textId="77777777" w:rsidR="00CB5D5D" w:rsidRDefault="000021EE" w:rsidP="00CB5D5D">
      <w:pPr>
        <w:spacing w:after="0" w:line="257" w:lineRule="auto"/>
        <w:jc w:val="center"/>
        <w:rPr>
          <w:rFonts w:ascii="Century Gothic" w:hAnsi="Century Gothic" w:cs="Tahoma"/>
          <w:b/>
          <w:bCs/>
          <w:color w:val="000000" w:themeColor="text1"/>
        </w:rPr>
      </w:pPr>
      <w:r w:rsidRPr="000021EE">
        <w:rPr>
          <w:rFonts w:ascii="Century Gothic" w:hAnsi="Century Gothic" w:cs="Tahoma"/>
          <w:b/>
          <w:bCs/>
          <w:color w:val="000000" w:themeColor="text1"/>
        </w:rPr>
        <w:t xml:space="preserve"> with heart enlarged and love</w:t>
      </w:r>
      <w:r w:rsidR="00710A9F">
        <w:rPr>
          <w:rFonts w:ascii="Century Gothic" w:hAnsi="Century Gothic" w:cs="Tahoma"/>
          <w:b/>
          <w:bCs/>
          <w:color w:val="000000" w:themeColor="text1"/>
        </w:rPr>
        <w:t xml:space="preserve"> </w:t>
      </w:r>
      <w:r w:rsidR="00CB5D5D">
        <w:rPr>
          <w:rFonts w:ascii="Century Gothic" w:hAnsi="Century Gothic" w:cs="Tahoma"/>
          <w:b/>
          <w:bCs/>
          <w:color w:val="000000" w:themeColor="text1"/>
        </w:rPr>
        <w:t>beyond</w:t>
      </w:r>
      <w:r w:rsidR="00710A9F">
        <w:rPr>
          <w:rFonts w:ascii="Century Gothic" w:hAnsi="Century Gothic" w:cs="Tahoma"/>
          <w:b/>
          <w:bCs/>
          <w:color w:val="000000" w:themeColor="text1"/>
        </w:rPr>
        <w:t xml:space="preserve"> expression</w:t>
      </w:r>
      <w:r w:rsidRPr="000021EE">
        <w:rPr>
          <w:rFonts w:ascii="Century Gothic" w:hAnsi="Century Gothic" w:cs="Tahoma"/>
          <w:b/>
          <w:bCs/>
          <w:color w:val="000000" w:themeColor="text1"/>
        </w:rPr>
        <w:t xml:space="preserve">, </w:t>
      </w:r>
    </w:p>
    <w:p w14:paraId="15F41379" w14:textId="07012196" w:rsidR="00CB5D5D" w:rsidRPr="00CB5D5D" w:rsidRDefault="00710A9F" w:rsidP="00CB5D5D">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we will run</w:t>
      </w:r>
      <w:r w:rsidR="00CB5D5D">
        <w:rPr>
          <w:rFonts w:ascii="Century Gothic" w:hAnsi="Century Gothic" w:cs="Tahoma"/>
          <w:b/>
          <w:bCs/>
          <w:color w:val="000000" w:themeColor="text1"/>
        </w:rPr>
        <w:t xml:space="preserve"> with joy</w:t>
      </w:r>
      <w:r w:rsidR="000021EE" w:rsidRPr="000021EE">
        <w:rPr>
          <w:rFonts w:ascii="Century Gothic" w:hAnsi="Century Gothic" w:cs="Tahoma"/>
          <w:b/>
          <w:bCs/>
          <w:color w:val="000000" w:themeColor="text1"/>
        </w:rPr>
        <w:t xml:space="preserve"> the way of God’s commandments</w:t>
      </w:r>
      <w:r>
        <w:rPr>
          <w:rFonts w:ascii="Century Gothic" w:hAnsi="Century Gothic" w:cs="Tahoma"/>
          <w:b/>
          <w:bCs/>
          <w:color w:val="000000" w:themeColor="text1"/>
        </w:rPr>
        <w:t>.”</w:t>
      </w:r>
      <w:r w:rsidRPr="00710A9F">
        <w:rPr>
          <w:rFonts w:ascii="Century Gothic" w:hAnsi="Century Gothic" w:cs="DokChampa"/>
          <w:i/>
        </w:rPr>
        <w:t xml:space="preserve"> </w:t>
      </w:r>
    </w:p>
    <w:p w14:paraId="45963B88" w14:textId="10217C68" w:rsidR="00710A9F" w:rsidRDefault="00710A9F" w:rsidP="00710A9F">
      <w:pPr>
        <w:jc w:val="center"/>
        <w:rPr>
          <w:rFonts w:ascii="Century Gothic" w:hAnsi="Century Gothic" w:cs="DokChampa"/>
          <w:i/>
        </w:rPr>
      </w:pPr>
      <w:r w:rsidRPr="00A66067">
        <w:rPr>
          <w:rFonts w:ascii="Century Gothic" w:hAnsi="Century Gothic" w:cs="DokChampa"/>
          <w:i/>
        </w:rPr>
        <w:t>Prologue to the Rule of Benedict</w:t>
      </w:r>
    </w:p>
    <w:p w14:paraId="6FAE587A" w14:textId="153140F1" w:rsidR="00243C13" w:rsidRDefault="006D5A30" w:rsidP="00710A9F">
      <w:pPr>
        <w:jc w:val="center"/>
        <w:rPr>
          <w:rFonts w:ascii="Century Gothic" w:hAnsi="Century Gothic" w:cs="DokChampa"/>
          <w:i/>
        </w:rPr>
      </w:pPr>
      <w:r>
        <w:rPr>
          <w:noProof/>
        </w:rPr>
        <w:drawing>
          <wp:inline distT="0" distB="0" distL="0" distR="0" wp14:anchorId="1D952BC7" wp14:editId="7FB31EF5">
            <wp:extent cx="2651238" cy="2598420"/>
            <wp:effectExtent l="0" t="0" r="0" b="0"/>
            <wp:docPr id="25" name="Picture 25" descr="charlie mackesy on Twitter: &quot;What will become of u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ie mackesy on Twitter: &quot;What will become of us?… &quo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53953" cy="2601081"/>
                    </a:xfrm>
                    <a:prstGeom prst="rect">
                      <a:avLst/>
                    </a:prstGeom>
                    <a:noFill/>
                    <a:ln>
                      <a:noFill/>
                    </a:ln>
                  </pic:spPr>
                </pic:pic>
              </a:graphicData>
            </a:graphic>
          </wp:inline>
        </w:drawing>
      </w:r>
    </w:p>
    <w:p w14:paraId="41285873" w14:textId="117BBD67" w:rsidR="00710A9F" w:rsidRDefault="00710A9F" w:rsidP="00710A9F">
      <w:pPr>
        <w:jc w:val="center"/>
        <w:rPr>
          <w:rFonts w:ascii="Century Gothic" w:hAnsi="Century Gothic" w:cs="DokChampa"/>
          <w:i/>
        </w:rPr>
      </w:pPr>
    </w:p>
    <w:p w14:paraId="4D76F95F" w14:textId="16266E8C" w:rsidR="000021EE" w:rsidRDefault="00CB5D5D" w:rsidP="00D27CF9">
      <w:pPr>
        <w:spacing w:line="257" w:lineRule="auto"/>
        <w:rPr>
          <w:rFonts w:ascii="Century Gothic" w:hAnsi="Century Gothic" w:cs="Tahoma"/>
          <w:b/>
          <w:bCs/>
          <w:color w:val="0099CC"/>
          <w:sz w:val="32"/>
          <w:szCs w:val="32"/>
          <w:lang w:val="en-US"/>
        </w:rPr>
      </w:pPr>
      <w:r w:rsidRPr="00CB2739">
        <w:rPr>
          <w:rFonts w:ascii="Century Gothic" w:hAnsi="Century Gothic" w:cs="Tahoma"/>
          <w:b/>
          <w:bCs/>
          <w:color w:val="0099CC"/>
          <w:sz w:val="32"/>
          <w:szCs w:val="32"/>
          <w:lang w:val="en-US"/>
        </w:rPr>
        <w:t>WELCOME</w:t>
      </w:r>
    </w:p>
    <w:p w14:paraId="2018B87D" w14:textId="26F0E8F0" w:rsidR="00CB5D5D" w:rsidRDefault="00CB5D5D" w:rsidP="00D27CF9">
      <w:pPr>
        <w:spacing w:line="257" w:lineRule="auto"/>
        <w:rPr>
          <w:rFonts w:ascii="Century Gothic" w:hAnsi="Century Gothic" w:cs="Tahoma"/>
          <w:iCs/>
        </w:rPr>
      </w:pPr>
      <w:r w:rsidRPr="00D27CF9">
        <w:rPr>
          <w:rFonts w:ascii="Century Gothic" w:hAnsi="Century Gothic" w:cs="Tahoma"/>
          <w:lang w:val="en-US"/>
        </w:rPr>
        <w:t xml:space="preserve">Today we are thinking about Christian habits – sometimes called “Christ’s yoke” or “rule of life”.  </w:t>
      </w:r>
      <w:r w:rsidR="00D27CF9" w:rsidRPr="00D27CF9">
        <w:rPr>
          <w:rFonts w:ascii="Century Gothic" w:hAnsi="Century Gothic" w:cs="Tahoma"/>
          <w:iCs/>
        </w:rPr>
        <w:t xml:space="preserve">To get you thinking about </w:t>
      </w:r>
      <w:r w:rsidR="00D27CF9">
        <w:rPr>
          <w:rFonts w:ascii="Century Gothic" w:hAnsi="Century Gothic" w:cs="Tahoma"/>
          <w:iCs/>
        </w:rPr>
        <w:t>habits</w:t>
      </w:r>
      <w:r w:rsidR="00D27CF9" w:rsidRPr="00D27CF9">
        <w:rPr>
          <w:rFonts w:ascii="Century Gothic" w:hAnsi="Century Gothic" w:cs="Tahoma"/>
          <w:iCs/>
        </w:rPr>
        <w:t xml:space="preserve">, each seek to briefly answer </w:t>
      </w:r>
      <w:r w:rsidR="00D27CF9">
        <w:rPr>
          <w:rFonts w:ascii="Century Gothic" w:hAnsi="Century Gothic" w:cs="Tahoma"/>
          <w:iCs/>
        </w:rPr>
        <w:t xml:space="preserve">at least </w:t>
      </w:r>
      <w:r w:rsidR="00D27CF9" w:rsidRPr="00D27CF9">
        <w:rPr>
          <w:rFonts w:ascii="Century Gothic" w:hAnsi="Century Gothic" w:cs="Tahoma"/>
          <w:iCs/>
        </w:rPr>
        <w:t>one of the following questions.</w:t>
      </w:r>
    </w:p>
    <w:p w14:paraId="3C252A2A" w14:textId="77777777" w:rsidR="00FF793F" w:rsidRDefault="00D27CF9" w:rsidP="000021EE">
      <w:pPr>
        <w:jc w:val="center"/>
        <w:rPr>
          <w:rFonts w:ascii="Century Gothic" w:hAnsi="Century Gothic" w:cs="Tahoma"/>
          <w:b/>
          <w:bCs/>
          <w:iCs/>
        </w:rPr>
      </w:pPr>
      <w:r w:rsidRPr="00D27CF9">
        <w:rPr>
          <w:rFonts w:ascii="Century Gothic" w:hAnsi="Century Gothic" w:cs="Tahoma"/>
          <w:b/>
          <w:bCs/>
          <w:iCs/>
        </w:rPr>
        <w:t xml:space="preserve">What would you regard as one of your good habits?  </w:t>
      </w:r>
    </w:p>
    <w:p w14:paraId="4F688918" w14:textId="4E8CF1B5" w:rsidR="00D27CF9" w:rsidRDefault="00D27CF9" w:rsidP="000021EE">
      <w:pPr>
        <w:jc w:val="center"/>
        <w:rPr>
          <w:rFonts w:ascii="Century Gothic" w:hAnsi="Century Gothic" w:cs="Tahoma"/>
          <w:b/>
          <w:bCs/>
          <w:iCs/>
        </w:rPr>
      </w:pPr>
      <w:r w:rsidRPr="00D27CF9">
        <w:rPr>
          <w:rFonts w:ascii="Century Gothic" w:hAnsi="Century Gothic" w:cs="Tahoma"/>
          <w:b/>
          <w:bCs/>
          <w:iCs/>
        </w:rPr>
        <w:t xml:space="preserve">What difference </w:t>
      </w:r>
      <w:r w:rsidR="00243C13">
        <w:rPr>
          <w:rFonts w:ascii="Century Gothic" w:hAnsi="Century Gothic" w:cs="Tahoma"/>
          <w:b/>
          <w:bCs/>
          <w:iCs/>
        </w:rPr>
        <w:t>ha</w:t>
      </w:r>
      <w:r w:rsidRPr="00D27CF9">
        <w:rPr>
          <w:rFonts w:ascii="Century Gothic" w:hAnsi="Century Gothic" w:cs="Tahoma"/>
          <w:b/>
          <w:bCs/>
          <w:iCs/>
        </w:rPr>
        <w:t>s this habit ma</w:t>
      </w:r>
      <w:r w:rsidR="00243C13">
        <w:rPr>
          <w:rFonts w:ascii="Century Gothic" w:hAnsi="Century Gothic" w:cs="Tahoma"/>
          <w:b/>
          <w:bCs/>
          <w:iCs/>
        </w:rPr>
        <w:t>d</w:t>
      </w:r>
      <w:r w:rsidRPr="00D27CF9">
        <w:rPr>
          <w:rFonts w:ascii="Century Gothic" w:hAnsi="Century Gothic" w:cs="Tahoma"/>
          <w:b/>
          <w:bCs/>
          <w:iCs/>
        </w:rPr>
        <w:t>e in your life?</w:t>
      </w:r>
    </w:p>
    <w:p w14:paraId="72CCF380" w14:textId="56992696" w:rsidR="00D27CF9" w:rsidRDefault="00D27CF9" w:rsidP="000021EE">
      <w:pPr>
        <w:jc w:val="center"/>
        <w:rPr>
          <w:rFonts w:ascii="Century Gothic" w:hAnsi="Century Gothic" w:cs="Tahoma"/>
          <w:b/>
          <w:bCs/>
          <w:iCs/>
        </w:rPr>
      </w:pPr>
    </w:p>
    <w:p w14:paraId="2C801689" w14:textId="76AA978A" w:rsidR="00D27CF9" w:rsidRPr="00CB2739" w:rsidRDefault="00D27CF9" w:rsidP="00D27CF9">
      <w:pPr>
        <w:rPr>
          <w:rFonts w:ascii="Century Gothic" w:hAnsi="Century Gothic" w:cs="Tahoma"/>
          <w:color w:val="000000" w:themeColor="text1"/>
          <w:lang w:val="en-US"/>
        </w:rPr>
      </w:pPr>
      <w:r w:rsidRPr="00CB2739">
        <w:rPr>
          <w:rFonts w:ascii="Century Gothic" w:hAnsi="Century Gothic" w:cs="Tahoma"/>
          <w:b/>
          <w:bCs/>
          <w:color w:val="0099CC"/>
          <w:sz w:val="32"/>
          <w:szCs w:val="32"/>
          <w:lang w:val="en-US"/>
        </w:rPr>
        <w:t>W</w:t>
      </w:r>
      <w:r>
        <w:rPr>
          <w:rFonts w:ascii="Century Gothic" w:hAnsi="Century Gothic" w:cs="Tahoma"/>
          <w:b/>
          <w:bCs/>
          <w:color w:val="0099CC"/>
          <w:sz w:val="32"/>
          <w:szCs w:val="32"/>
          <w:lang w:val="en-US"/>
        </w:rPr>
        <w:t>ORSHIP</w:t>
      </w:r>
      <w:r w:rsidRPr="00CB2739">
        <w:rPr>
          <w:rFonts w:ascii="Century Gothic" w:hAnsi="Century Gothic" w:cs="Tahoma"/>
          <w:color w:val="000000" w:themeColor="text1"/>
          <w:lang w:val="en-US"/>
        </w:rPr>
        <w:t xml:space="preserve"> </w:t>
      </w:r>
    </w:p>
    <w:p w14:paraId="48ED44A2" w14:textId="416040E1" w:rsidR="00D27CF9" w:rsidRDefault="00FF793F" w:rsidP="00D27CF9">
      <w:pPr>
        <w:rPr>
          <w:rFonts w:ascii="Century Gothic" w:hAnsi="Century Gothic" w:cs="Tahoma"/>
          <w:b/>
          <w:bCs/>
          <w:color w:val="000000" w:themeColor="text1"/>
          <w:lang w:val="en-US"/>
        </w:rPr>
      </w:pPr>
      <w:r>
        <w:rPr>
          <w:rFonts w:ascii="Century Gothic" w:hAnsi="Century Gothic" w:cs="Tahoma"/>
          <w:b/>
          <w:bCs/>
          <w:color w:val="000000" w:themeColor="text1"/>
          <w:lang w:val="en-US"/>
        </w:rPr>
        <w:t>Meditate on</w:t>
      </w:r>
      <w:r w:rsidR="00D27CF9">
        <w:rPr>
          <w:rFonts w:ascii="Century Gothic" w:hAnsi="Century Gothic" w:cs="Tahoma"/>
          <w:b/>
          <w:bCs/>
          <w:color w:val="000000" w:themeColor="text1"/>
          <w:lang w:val="en-US"/>
        </w:rPr>
        <w:t xml:space="preserve"> Matthew 11.28-30</w:t>
      </w:r>
    </w:p>
    <w:p w14:paraId="516EE3E6" w14:textId="663269C5" w:rsidR="00D27CF9" w:rsidRPr="00FF793F" w:rsidRDefault="00D27CF9" w:rsidP="00D27CF9">
      <w:pPr>
        <w:rPr>
          <w:rFonts w:ascii="Century Gothic" w:hAnsi="Century Gothic" w:cs="Tahoma"/>
          <w:color w:val="000000" w:themeColor="text1"/>
          <w:lang w:val="en-US"/>
        </w:rPr>
      </w:pPr>
      <w:r w:rsidRPr="00FF793F">
        <w:rPr>
          <w:rFonts w:ascii="Century Gothic" w:hAnsi="Century Gothic" w:cs="Tahoma"/>
          <w:color w:val="000000" w:themeColor="text1"/>
          <w:lang w:val="en-US"/>
        </w:rPr>
        <w:t>Play some quiet music</w:t>
      </w:r>
      <w:r w:rsidR="00FF793F">
        <w:rPr>
          <w:rFonts w:ascii="Century Gothic" w:hAnsi="Century Gothic" w:cs="Tahoma"/>
          <w:color w:val="000000" w:themeColor="text1"/>
          <w:lang w:val="en-US"/>
        </w:rPr>
        <w:t>, read the passage</w:t>
      </w:r>
      <w:r w:rsidRPr="00FF793F">
        <w:rPr>
          <w:rFonts w:ascii="Century Gothic" w:hAnsi="Century Gothic" w:cs="Tahoma"/>
          <w:color w:val="000000" w:themeColor="text1"/>
          <w:lang w:val="en-US"/>
        </w:rPr>
        <w:t xml:space="preserve"> and deliberately </w:t>
      </w:r>
      <w:r w:rsidR="00FF793F">
        <w:rPr>
          <w:rFonts w:ascii="Century Gothic" w:hAnsi="Century Gothic" w:cs="Tahoma"/>
          <w:color w:val="000000" w:themeColor="text1"/>
          <w:lang w:val="en-US"/>
        </w:rPr>
        <w:t>still yourselves to “</w:t>
      </w:r>
      <w:r w:rsidRPr="00FF793F">
        <w:rPr>
          <w:rFonts w:ascii="Century Gothic" w:hAnsi="Century Gothic" w:cs="Tahoma"/>
          <w:color w:val="000000" w:themeColor="text1"/>
          <w:lang w:val="en-US"/>
        </w:rPr>
        <w:t>dwell</w:t>
      </w:r>
      <w:r w:rsidR="00FF793F">
        <w:rPr>
          <w:rFonts w:ascii="Century Gothic" w:hAnsi="Century Gothic" w:cs="Tahoma"/>
          <w:color w:val="000000" w:themeColor="text1"/>
          <w:lang w:val="en-US"/>
        </w:rPr>
        <w:t>”</w:t>
      </w:r>
      <w:r w:rsidRPr="00FF793F">
        <w:rPr>
          <w:rFonts w:ascii="Century Gothic" w:hAnsi="Century Gothic" w:cs="Tahoma"/>
          <w:color w:val="000000" w:themeColor="text1"/>
          <w:lang w:val="en-US"/>
        </w:rPr>
        <w:t xml:space="preserve"> </w:t>
      </w:r>
      <w:r w:rsidR="00FF793F">
        <w:rPr>
          <w:rFonts w:ascii="Century Gothic" w:hAnsi="Century Gothic" w:cs="Tahoma"/>
          <w:color w:val="000000" w:themeColor="text1"/>
          <w:lang w:val="en-US"/>
        </w:rPr>
        <w:t>upon</w:t>
      </w:r>
      <w:r w:rsidRPr="00FF793F">
        <w:rPr>
          <w:rFonts w:ascii="Century Gothic" w:hAnsi="Century Gothic" w:cs="Tahoma"/>
          <w:color w:val="000000" w:themeColor="text1"/>
          <w:lang w:val="en-US"/>
        </w:rPr>
        <w:t xml:space="preserve"> Jesus’ invitation to find rest in him.</w:t>
      </w:r>
    </w:p>
    <w:p w14:paraId="412B7389" w14:textId="77777777" w:rsidR="006D5A30" w:rsidRDefault="00D27CF9" w:rsidP="00FF793F">
      <w:pPr>
        <w:rPr>
          <w:rFonts w:ascii="Century Gothic" w:hAnsi="Century Gothic" w:cs="Tahoma"/>
          <w:color w:val="000000" w:themeColor="text1"/>
          <w:lang w:val="en-US"/>
        </w:rPr>
      </w:pPr>
      <w:r w:rsidRPr="00FF793F">
        <w:rPr>
          <w:rFonts w:ascii="Century Gothic" w:hAnsi="Century Gothic" w:cs="Tahoma"/>
          <w:color w:val="000000" w:themeColor="text1"/>
          <w:lang w:val="en-US"/>
        </w:rPr>
        <w:t xml:space="preserve">As the music ends one of the group </w:t>
      </w:r>
      <w:r w:rsidR="00FF793F" w:rsidRPr="00FF793F">
        <w:rPr>
          <w:rFonts w:ascii="Century Gothic" w:hAnsi="Century Gothic" w:cs="Tahoma"/>
          <w:color w:val="000000" w:themeColor="text1"/>
          <w:lang w:val="en-US"/>
        </w:rPr>
        <w:t>can quietly thank Jesus for his rest and refreshment.</w:t>
      </w:r>
    </w:p>
    <w:p w14:paraId="3E8CBDEE" w14:textId="534E92F4" w:rsidR="00CE3523" w:rsidRDefault="00FF793F" w:rsidP="00FF793F">
      <w:pPr>
        <w:rPr>
          <w:rFonts w:ascii="Century Gothic" w:hAnsi="Century Gothic" w:cs="Tahoma"/>
          <w:b/>
          <w:bCs/>
          <w:color w:val="0099CC"/>
          <w:sz w:val="32"/>
          <w:szCs w:val="32"/>
          <w:lang w:val="en-US"/>
        </w:rPr>
      </w:pPr>
      <w:r w:rsidRPr="009976F8">
        <w:rPr>
          <w:rFonts w:ascii="Century Gothic" w:hAnsi="Century Gothic" w:cs="David"/>
          <w:noProof/>
          <w:color w:val="0099CC"/>
          <w:sz w:val="32"/>
          <w:szCs w:val="32"/>
        </w:rPr>
        <mc:AlternateContent>
          <mc:Choice Requires="wps">
            <w:drawing>
              <wp:anchor distT="45720" distB="45720" distL="114300" distR="114300" simplePos="0" relativeHeight="251683328" behindDoc="1" locked="0" layoutInCell="1" allowOverlap="1" wp14:anchorId="270D8609" wp14:editId="5FED732D">
                <wp:simplePos x="0" y="0"/>
                <wp:positionH relativeFrom="column">
                  <wp:posOffset>2954655</wp:posOffset>
                </wp:positionH>
                <wp:positionV relativeFrom="paragraph">
                  <wp:posOffset>0</wp:posOffset>
                </wp:positionV>
                <wp:extent cx="3417570" cy="5631180"/>
                <wp:effectExtent l="0" t="0" r="11430" b="26670"/>
                <wp:wrapThrough wrapText="bothSides">
                  <wp:wrapPolygon edited="0">
                    <wp:start x="0" y="0"/>
                    <wp:lineTo x="0" y="21629"/>
                    <wp:lineTo x="21552" y="21629"/>
                    <wp:lineTo x="21552"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5631180"/>
                        </a:xfrm>
                        <a:prstGeom prst="rect">
                          <a:avLst/>
                        </a:prstGeom>
                        <a:solidFill>
                          <a:srgbClr val="0099CC">
                            <a:alpha val="12000"/>
                          </a:srgbClr>
                        </a:solidFill>
                        <a:ln w="9525">
                          <a:solidFill>
                            <a:srgbClr val="0E7FBE"/>
                          </a:solidFill>
                          <a:miter lim="800000"/>
                          <a:headEnd/>
                          <a:tailEnd/>
                        </a:ln>
                      </wps:spPr>
                      <wps:txbx>
                        <w:txbxContent>
                          <w:p w14:paraId="7FB8823B" w14:textId="77777777" w:rsidR="00682519" w:rsidRPr="00E922D4" w:rsidRDefault="00682519" w:rsidP="00710A9F">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THE EASY YOKE</w:t>
                            </w:r>
                          </w:p>
                          <w:p w14:paraId="2F5FF595" w14:textId="4ABADA8E" w:rsidR="00682519" w:rsidRDefault="00682519" w:rsidP="00710A9F">
                            <w:pPr>
                              <w:rPr>
                                <w:rFonts w:ascii="Century Gothic" w:hAnsi="Century Gothic" w:cs="Tahoma"/>
                                <w:bCs/>
                                <w:color w:val="000000" w:themeColor="text1"/>
                              </w:rPr>
                            </w:pPr>
                            <w:r>
                              <w:rPr>
                                <w:rFonts w:ascii="Century Gothic" w:hAnsi="Century Gothic" w:cs="Tahoma"/>
                                <w:bCs/>
                                <w:color w:val="000000" w:themeColor="text1"/>
                              </w:rPr>
                              <w:t xml:space="preserve">A yoke is a frame put on the shoulders of an ox which has some weight in itself – but which makes the carrying of otherwise impossible burdens or the pulling of a plough so much easier.  This is especially true when oxen are yoked together and share the weight.  Dallas Willard reminds us that Jesus’ acts of love, healing, wisdom and self-sacrifice are impossible without such a yoke.  To take on the yoke of a rabbi was to participate in the habits they practiced - for Jesus, habits that would be called a </w:t>
                            </w:r>
                            <w:r w:rsidRPr="00AA73FF">
                              <w:rPr>
                                <w:rFonts w:ascii="Century Gothic" w:hAnsi="Century Gothic" w:cs="Tahoma"/>
                                <w:b/>
                                <w:color w:val="000000" w:themeColor="text1"/>
                              </w:rPr>
                              <w:t>“</w:t>
                            </w:r>
                            <w:r>
                              <w:rPr>
                                <w:rFonts w:ascii="Century Gothic" w:hAnsi="Century Gothic" w:cs="Tahoma"/>
                                <w:b/>
                                <w:color w:val="000000" w:themeColor="text1"/>
                              </w:rPr>
                              <w:t>R</w:t>
                            </w:r>
                            <w:r w:rsidRPr="00AA73FF">
                              <w:rPr>
                                <w:rFonts w:ascii="Century Gothic" w:hAnsi="Century Gothic" w:cs="Tahoma"/>
                                <w:b/>
                                <w:color w:val="000000" w:themeColor="text1"/>
                              </w:rPr>
                              <w:t xml:space="preserve">ule of </w:t>
                            </w:r>
                            <w:r>
                              <w:rPr>
                                <w:rFonts w:ascii="Century Gothic" w:hAnsi="Century Gothic" w:cs="Tahoma"/>
                                <w:b/>
                                <w:color w:val="000000" w:themeColor="text1"/>
                              </w:rPr>
                              <w:t>L</w:t>
                            </w:r>
                            <w:r w:rsidRPr="00AA73FF">
                              <w:rPr>
                                <w:rFonts w:ascii="Century Gothic" w:hAnsi="Century Gothic" w:cs="Tahoma"/>
                                <w:b/>
                                <w:color w:val="000000" w:themeColor="text1"/>
                              </w:rPr>
                              <w:t>ife”</w:t>
                            </w:r>
                            <w:r>
                              <w:rPr>
                                <w:rFonts w:ascii="Century Gothic" w:hAnsi="Century Gothic" w:cs="Tahoma"/>
                                <w:bCs/>
                                <w:color w:val="000000" w:themeColor="text1"/>
                              </w:rPr>
                              <w:t xml:space="preserve"> by Christians today – habits like prayer and study, silence and service, thanksgiving and celebration:</w:t>
                            </w:r>
                          </w:p>
                          <w:p w14:paraId="64690652" w14:textId="71E9BF62" w:rsidR="00682519" w:rsidRPr="002C727B" w:rsidRDefault="00682519" w:rsidP="00710A9F">
                            <w:pPr>
                              <w:rPr>
                                <w:rFonts w:ascii="Century Gothic" w:hAnsi="Century Gothic" w:cs="Tahoma"/>
                                <w:bCs/>
                                <w:i/>
                                <w:iCs/>
                                <w:color w:val="000000" w:themeColor="text1"/>
                              </w:rPr>
                            </w:pPr>
                            <w:r w:rsidRPr="002C727B">
                              <w:rPr>
                                <w:rFonts w:ascii="Century Gothic" w:hAnsi="Century Gothic" w:cs="Tahoma"/>
                                <w:bCs/>
                                <w:i/>
                                <w:iCs/>
                                <w:color w:val="000000" w:themeColor="text1"/>
                              </w:rPr>
                              <w:t>“We cannot behave “on the spot” as Jesus did and taught if in the rest of our time we live as everybody else does…</w:t>
                            </w:r>
                          </w:p>
                          <w:p w14:paraId="2C245F6B" w14:textId="77777777" w:rsidR="00682519" w:rsidRPr="002C727B" w:rsidRDefault="00682519" w:rsidP="00710A9F">
                            <w:pPr>
                              <w:rPr>
                                <w:rFonts w:ascii="Century Gothic" w:hAnsi="Century Gothic" w:cs="Tahoma"/>
                                <w:bCs/>
                                <w:i/>
                                <w:iCs/>
                                <w:color w:val="000000" w:themeColor="text1"/>
                              </w:rPr>
                            </w:pPr>
                            <w:r w:rsidRPr="002C727B">
                              <w:rPr>
                                <w:rFonts w:ascii="Century Gothic" w:hAnsi="Century Gothic" w:cs="Tahoma"/>
                                <w:bCs/>
                                <w:i/>
                                <w:iCs/>
                                <w:color w:val="000000" w:themeColor="text1"/>
                              </w:rPr>
                              <w:t>The secret of the easy yoke, then, is to learn from Christ how to live our total lives, how to invest all our time and our energies of mind and body as he did. We must learn how to follow his preparations, the disciplines for life in God’s rule that enabled him to receive his Father’s constant and effective support while doing his will.”</w:t>
                            </w:r>
                          </w:p>
                          <w:p w14:paraId="0A6D475E" w14:textId="77777777" w:rsidR="00682519" w:rsidRPr="00C5159D" w:rsidRDefault="00682519" w:rsidP="00710A9F">
                            <w:pPr>
                              <w:rPr>
                                <w:rFonts w:ascii="Century Gothic" w:hAnsi="Century Gothic" w:cs="Tahoma"/>
                                <w:bCs/>
                                <w:color w:val="000000" w:themeColor="text1"/>
                                <w:sz w:val="16"/>
                                <w:szCs w:val="16"/>
                              </w:rPr>
                            </w:pPr>
                            <w:r w:rsidRPr="00C5159D">
                              <w:rPr>
                                <w:rFonts w:ascii="Century Gothic" w:hAnsi="Century Gothic" w:cs="Tahoma"/>
                                <w:bCs/>
                                <w:color w:val="000000" w:themeColor="text1"/>
                                <w:sz w:val="16"/>
                                <w:szCs w:val="16"/>
                              </w:rPr>
                              <w:t>Excerpt</w:t>
                            </w:r>
                            <w:r w:rsidRPr="00C5159D">
                              <w:rPr>
                                <w:rFonts w:ascii="Century Gothic" w:hAnsi="Century Gothic" w:cs="Tahoma"/>
                                <w:bCs/>
                                <w:color w:val="000000" w:themeColor="text1"/>
                                <w:sz w:val="16"/>
                                <w:szCs w:val="16"/>
                              </w:rPr>
                              <w:softHyphen/>
                              <w:t>ed from Dal</w:t>
                            </w:r>
                            <w:r w:rsidRPr="00C5159D">
                              <w:rPr>
                                <w:rFonts w:ascii="Century Gothic" w:hAnsi="Century Gothic" w:cs="Tahoma"/>
                                <w:bCs/>
                                <w:color w:val="000000" w:themeColor="text1"/>
                                <w:sz w:val="16"/>
                                <w:szCs w:val="16"/>
                              </w:rPr>
                              <w:softHyphen/>
                              <w:t>las Willard’s </w:t>
                            </w:r>
                            <w:hyperlink r:id="rId28" w:history="1">
                              <w:r w:rsidRPr="00C5159D">
                                <w:rPr>
                                  <w:rStyle w:val="Hyperlink"/>
                                  <w:rFonts w:ascii="Century Gothic" w:hAnsi="Century Gothic" w:cs="Tahoma"/>
                                  <w:bCs/>
                                  <w:i/>
                                  <w:iCs/>
                                  <w:sz w:val="16"/>
                                  <w:szCs w:val="16"/>
                                </w:rPr>
                                <w:t>The Spir</w:t>
                              </w:r>
                              <w:r w:rsidRPr="00C5159D">
                                <w:rPr>
                                  <w:rStyle w:val="Hyperlink"/>
                                  <w:rFonts w:ascii="Century Gothic" w:hAnsi="Century Gothic" w:cs="Tahoma"/>
                                  <w:bCs/>
                                  <w:i/>
                                  <w:iCs/>
                                  <w:sz w:val="16"/>
                                  <w:szCs w:val="16"/>
                                </w:rPr>
                                <w:softHyphen/>
                                <w:t>it of the Dis</w:t>
                              </w:r>
                              <w:r w:rsidRPr="00C5159D">
                                <w:rPr>
                                  <w:rStyle w:val="Hyperlink"/>
                                  <w:rFonts w:ascii="Century Gothic" w:hAnsi="Century Gothic" w:cs="Tahoma"/>
                                  <w:bCs/>
                                  <w:i/>
                                  <w:iCs/>
                                  <w:sz w:val="16"/>
                                  <w:szCs w:val="16"/>
                                </w:rPr>
                                <w:softHyphen/>
                                <w:t>ci</w:t>
                              </w:r>
                              <w:r w:rsidRPr="00C5159D">
                                <w:rPr>
                                  <w:rStyle w:val="Hyperlink"/>
                                  <w:rFonts w:ascii="Century Gothic" w:hAnsi="Century Gothic" w:cs="Tahoma"/>
                                  <w:bCs/>
                                  <w:i/>
                                  <w:iCs/>
                                  <w:sz w:val="16"/>
                                  <w:szCs w:val="16"/>
                                </w:rPr>
                                <w:softHyphen/>
                                <w:t>plines</w:t>
                              </w:r>
                            </w:hyperlink>
                            <w:r w:rsidRPr="00C5159D">
                              <w:rPr>
                                <w:rFonts w:ascii="Century Gothic" w:hAnsi="Century Gothic" w:cs="Tahoma"/>
                                <w:bCs/>
                                <w:i/>
                                <w:iCs/>
                                <w:color w:val="000000" w:themeColor="text1"/>
                                <w:sz w:val="16"/>
                                <w:szCs w:val="16"/>
                              </w:rPr>
                              <w:t> </w:t>
                            </w:r>
                            <w:r w:rsidRPr="00C5159D">
                              <w:rPr>
                                <w:rFonts w:ascii="Century Gothic" w:hAnsi="Century Gothic" w:cs="Tahoma"/>
                                <w:bCs/>
                                <w:color w:val="000000" w:themeColor="text1"/>
                                <w:sz w:val="16"/>
                                <w:szCs w:val="16"/>
                              </w:rPr>
                              <w:t>(pp.</w:t>
                            </w:r>
                            <w:r w:rsidRPr="000C76CB">
                              <w:rPr>
                                <w:rFonts w:ascii="Century Gothic" w:hAnsi="Century Gothic" w:cs="Tahoma"/>
                                <w:bCs/>
                                <w:color w:val="000000" w:themeColor="text1"/>
                                <w:sz w:val="16"/>
                                <w:szCs w:val="16"/>
                              </w:rPr>
                              <w:t>7,9</w:t>
                            </w:r>
                            <w:r w:rsidRPr="00C5159D">
                              <w:rPr>
                                <w:rFonts w:ascii="Century Gothic" w:hAnsi="Century Gothic" w:cs="Tahoma"/>
                                <w:bCs/>
                                <w:color w:val="000000" w:themeColor="text1"/>
                                <w:sz w:val="16"/>
                                <w:szCs w:val="16"/>
                              </w:rPr>
                              <w:t>). Harper</w:t>
                            </w:r>
                            <w:r w:rsidRPr="00C5159D">
                              <w:rPr>
                                <w:rFonts w:ascii="Century Gothic" w:hAnsi="Century Gothic" w:cs="Tahoma"/>
                                <w:bCs/>
                                <w:color w:val="000000" w:themeColor="text1"/>
                                <w:sz w:val="16"/>
                                <w:szCs w:val="16"/>
                              </w:rPr>
                              <w:softHyphen/>
                              <w:t>One (New York, 1998). </w:t>
                            </w:r>
                          </w:p>
                          <w:p w14:paraId="1D579D2B" w14:textId="77777777" w:rsidR="00682519" w:rsidRPr="00CB2739" w:rsidRDefault="00682519" w:rsidP="00710A9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8609" id="_x0000_s1029" type="#_x0000_t202" style="position:absolute;margin-left:232.65pt;margin-top:0;width:269.1pt;height:443.4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" fillcolor="#09c" strokecolor="#0e7fbe">
                <v:fill opacity="7967f"/>
                <v:textbox>
                  <w:txbxContent>
                    <w:p w14:paraId="7FB8823B" w14:textId="77777777" w:rsidR="00682519" w:rsidRPr="00E922D4" w:rsidRDefault="00682519" w:rsidP="00710A9F">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THE EASY YOKE</w:t>
                      </w:r>
                    </w:p>
                    <w:p w14:paraId="2F5FF595" w14:textId="4ABADA8E" w:rsidR="00682519" w:rsidRDefault="00682519" w:rsidP="00710A9F">
                      <w:pPr>
                        <w:rPr>
                          <w:rFonts w:ascii="Century Gothic" w:hAnsi="Century Gothic" w:cs="Tahoma"/>
                          <w:bCs/>
                          <w:color w:val="000000" w:themeColor="text1"/>
                        </w:rPr>
                      </w:pPr>
                      <w:r>
                        <w:rPr>
                          <w:rFonts w:ascii="Century Gothic" w:hAnsi="Century Gothic" w:cs="Tahoma"/>
                          <w:bCs/>
                          <w:color w:val="000000" w:themeColor="text1"/>
                        </w:rPr>
                        <w:t xml:space="preserve">A yoke is a frame put on the shoulders of an ox which has some weight in itself – but which makes the carrying of otherwise impossible burdens or the pulling of a plough so much easier.  This is especially true when oxen are yoked together and share the weight.  Dallas Willard reminds us that Jesus’ acts of love, healing, wisdom and self-sacrifice are impossible without such a yoke.  To take on the yoke of a rabbi was to participate in the habits they practiced - for Jesus, habits that would be called a </w:t>
                      </w:r>
                      <w:r w:rsidRPr="00AA73FF">
                        <w:rPr>
                          <w:rFonts w:ascii="Century Gothic" w:hAnsi="Century Gothic" w:cs="Tahoma"/>
                          <w:b/>
                          <w:color w:val="000000" w:themeColor="text1"/>
                        </w:rPr>
                        <w:t>“</w:t>
                      </w:r>
                      <w:r>
                        <w:rPr>
                          <w:rFonts w:ascii="Century Gothic" w:hAnsi="Century Gothic" w:cs="Tahoma"/>
                          <w:b/>
                          <w:color w:val="000000" w:themeColor="text1"/>
                        </w:rPr>
                        <w:t>R</w:t>
                      </w:r>
                      <w:r w:rsidRPr="00AA73FF">
                        <w:rPr>
                          <w:rFonts w:ascii="Century Gothic" w:hAnsi="Century Gothic" w:cs="Tahoma"/>
                          <w:b/>
                          <w:color w:val="000000" w:themeColor="text1"/>
                        </w:rPr>
                        <w:t xml:space="preserve">ule of </w:t>
                      </w:r>
                      <w:r>
                        <w:rPr>
                          <w:rFonts w:ascii="Century Gothic" w:hAnsi="Century Gothic" w:cs="Tahoma"/>
                          <w:b/>
                          <w:color w:val="000000" w:themeColor="text1"/>
                        </w:rPr>
                        <w:t>L</w:t>
                      </w:r>
                      <w:r w:rsidRPr="00AA73FF">
                        <w:rPr>
                          <w:rFonts w:ascii="Century Gothic" w:hAnsi="Century Gothic" w:cs="Tahoma"/>
                          <w:b/>
                          <w:color w:val="000000" w:themeColor="text1"/>
                        </w:rPr>
                        <w:t>ife”</w:t>
                      </w:r>
                      <w:r>
                        <w:rPr>
                          <w:rFonts w:ascii="Century Gothic" w:hAnsi="Century Gothic" w:cs="Tahoma"/>
                          <w:bCs/>
                          <w:color w:val="000000" w:themeColor="text1"/>
                        </w:rPr>
                        <w:t xml:space="preserve"> by Christians today – habits like prayer and study, silence and service, thanksgiving and celebration:</w:t>
                      </w:r>
                    </w:p>
                    <w:p w14:paraId="64690652" w14:textId="71E9BF62" w:rsidR="00682519" w:rsidRPr="002C727B" w:rsidRDefault="00682519" w:rsidP="00710A9F">
                      <w:pPr>
                        <w:rPr>
                          <w:rFonts w:ascii="Century Gothic" w:hAnsi="Century Gothic" w:cs="Tahoma"/>
                          <w:bCs/>
                          <w:i/>
                          <w:iCs/>
                          <w:color w:val="000000" w:themeColor="text1"/>
                        </w:rPr>
                      </w:pPr>
                      <w:r w:rsidRPr="002C727B">
                        <w:rPr>
                          <w:rFonts w:ascii="Century Gothic" w:hAnsi="Century Gothic" w:cs="Tahoma"/>
                          <w:bCs/>
                          <w:i/>
                          <w:iCs/>
                          <w:color w:val="000000" w:themeColor="text1"/>
                        </w:rPr>
                        <w:t>“We cannot behave “on the spot” as Jesus did and taught if in the rest of our time we live as everybody else does…</w:t>
                      </w:r>
                    </w:p>
                    <w:p w14:paraId="2C245F6B" w14:textId="77777777" w:rsidR="00682519" w:rsidRPr="002C727B" w:rsidRDefault="00682519" w:rsidP="00710A9F">
                      <w:pPr>
                        <w:rPr>
                          <w:rFonts w:ascii="Century Gothic" w:hAnsi="Century Gothic" w:cs="Tahoma"/>
                          <w:bCs/>
                          <w:i/>
                          <w:iCs/>
                          <w:color w:val="000000" w:themeColor="text1"/>
                        </w:rPr>
                      </w:pPr>
                      <w:r w:rsidRPr="002C727B">
                        <w:rPr>
                          <w:rFonts w:ascii="Century Gothic" w:hAnsi="Century Gothic" w:cs="Tahoma"/>
                          <w:bCs/>
                          <w:i/>
                          <w:iCs/>
                          <w:color w:val="000000" w:themeColor="text1"/>
                        </w:rPr>
                        <w:t>The secret of the easy yoke, then, is to learn from Christ how to live our total lives, how to invest all our time and our energies of mind and body as he did. We must learn how to follow his preparations, the disciplines for life in God’s rule that enabled him to receive his Father’s constant and effective support while doing his will.”</w:t>
                      </w:r>
                    </w:p>
                    <w:p w14:paraId="0A6D475E" w14:textId="77777777" w:rsidR="00682519" w:rsidRPr="00C5159D" w:rsidRDefault="00682519" w:rsidP="00710A9F">
                      <w:pPr>
                        <w:rPr>
                          <w:rFonts w:ascii="Century Gothic" w:hAnsi="Century Gothic" w:cs="Tahoma"/>
                          <w:bCs/>
                          <w:color w:val="000000" w:themeColor="text1"/>
                          <w:sz w:val="16"/>
                          <w:szCs w:val="16"/>
                        </w:rPr>
                      </w:pPr>
                      <w:r w:rsidRPr="00C5159D">
                        <w:rPr>
                          <w:rFonts w:ascii="Century Gothic" w:hAnsi="Century Gothic" w:cs="Tahoma"/>
                          <w:bCs/>
                          <w:color w:val="000000" w:themeColor="text1"/>
                          <w:sz w:val="16"/>
                          <w:szCs w:val="16"/>
                        </w:rPr>
                        <w:t>Excerpt</w:t>
                      </w:r>
                      <w:r w:rsidRPr="00C5159D">
                        <w:rPr>
                          <w:rFonts w:ascii="Century Gothic" w:hAnsi="Century Gothic" w:cs="Tahoma"/>
                          <w:bCs/>
                          <w:color w:val="000000" w:themeColor="text1"/>
                          <w:sz w:val="16"/>
                          <w:szCs w:val="16"/>
                        </w:rPr>
                        <w:softHyphen/>
                        <w:t>ed from Dal</w:t>
                      </w:r>
                      <w:r w:rsidRPr="00C5159D">
                        <w:rPr>
                          <w:rFonts w:ascii="Century Gothic" w:hAnsi="Century Gothic" w:cs="Tahoma"/>
                          <w:bCs/>
                          <w:color w:val="000000" w:themeColor="text1"/>
                          <w:sz w:val="16"/>
                          <w:szCs w:val="16"/>
                        </w:rPr>
                        <w:softHyphen/>
                        <w:t>las Willard’s </w:t>
                      </w:r>
                      <w:hyperlink r:id="rId29" w:history="1">
                        <w:r w:rsidRPr="00C5159D">
                          <w:rPr>
                            <w:rStyle w:val="Hyperlink"/>
                            <w:rFonts w:ascii="Century Gothic" w:hAnsi="Century Gothic" w:cs="Tahoma"/>
                            <w:bCs/>
                            <w:i/>
                            <w:iCs/>
                            <w:sz w:val="16"/>
                            <w:szCs w:val="16"/>
                          </w:rPr>
                          <w:t>The Spir</w:t>
                        </w:r>
                        <w:r w:rsidRPr="00C5159D">
                          <w:rPr>
                            <w:rStyle w:val="Hyperlink"/>
                            <w:rFonts w:ascii="Century Gothic" w:hAnsi="Century Gothic" w:cs="Tahoma"/>
                            <w:bCs/>
                            <w:i/>
                            <w:iCs/>
                            <w:sz w:val="16"/>
                            <w:szCs w:val="16"/>
                          </w:rPr>
                          <w:softHyphen/>
                          <w:t>it of the Dis</w:t>
                        </w:r>
                        <w:r w:rsidRPr="00C5159D">
                          <w:rPr>
                            <w:rStyle w:val="Hyperlink"/>
                            <w:rFonts w:ascii="Century Gothic" w:hAnsi="Century Gothic" w:cs="Tahoma"/>
                            <w:bCs/>
                            <w:i/>
                            <w:iCs/>
                            <w:sz w:val="16"/>
                            <w:szCs w:val="16"/>
                          </w:rPr>
                          <w:softHyphen/>
                          <w:t>ci</w:t>
                        </w:r>
                        <w:r w:rsidRPr="00C5159D">
                          <w:rPr>
                            <w:rStyle w:val="Hyperlink"/>
                            <w:rFonts w:ascii="Century Gothic" w:hAnsi="Century Gothic" w:cs="Tahoma"/>
                            <w:bCs/>
                            <w:i/>
                            <w:iCs/>
                            <w:sz w:val="16"/>
                            <w:szCs w:val="16"/>
                          </w:rPr>
                          <w:softHyphen/>
                          <w:t>plines</w:t>
                        </w:r>
                      </w:hyperlink>
                      <w:r w:rsidRPr="00C5159D">
                        <w:rPr>
                          <w:rFonts w:ascii="Century Gothic" w:hAnsi="Century Gothic" w:cs="Tahoma"/>
                          <w:bCs/>
                          <w:i/>
                          <w:iCs/>
                          <w:color w:val="000000" w:themeColor="text1"/>
                          <w:sz w:val="16"/>
                          <w:szCs w:val="16"/>
                        </w:rPr>
                        <w:t> </w:t>
                      </w:r>
                      <w:r w:rsidRPr="00C5159D">
                        <w:rPr>
                          <w:rFonts w:ascii="Century Gothic" w:hAnsi="Century Gothic" w:cs="Tahoma"/>
                          <w:bCs/>
                          <w:color w:val="000000" w:themeColor="text1"/>
                          <w:sz w:val="16"/>
                          <w:szCs w:val="16"/>
                        </w:rPr>
                        <w:t>(pp.</w:t>
                      </w:r>
                      <w:r w:rsidRPr="000C76CB">
                        <w:rPr>
                          <w:rFonts w:ascii="Century Gothic" w:hAnsi="Century Gothic" w:cs="Tahoma"/>
                          <w:bCs/>
                          <w:color w:val="000000" w:themeColor="text1"/>
                          <w:sz w:val="16"/>
                          <w:szCs w:val="16"/>
                        </w:rPr>
                        <w:t>7,9</w:t>
                      </w:r>
                      <w:r w:rsidRPr="00C5159D">
                        <w:rPr>
                          <w:rFonts w:ascii="Century Gothic" w:hAnsi="Century Gothic" w:cs="Tahoma"/>
                          <w:bCs/>
                          <w:color w:val="000000" w:themeColor="text1"/>
                          <w:sz w:val="16"/>
                          <w:szCs w:val="16"/>
                        </w:rPr>
                        <w:t>). Harper</w:t>
                      </w:r>
                      <w:r w:rsidRPr="00C5159D">
                        <w:rPr>
                          <w:rFonts w:ascii="Century Gothic" w:hAnsi="Century Gothic" w:cs="Tahoma"/>
                          <w:bCs/>
                          <w:color w:val="000000" w:themeColor="text1"/>
                          <w:sz w:val="16"/>
                          <w:szCs w:val="16"/>
                        </w:rPr>
                        <w:softHyphen/>
                        <w:t>One (New York, 1998). </w:t>
                      </w:r>
                    </w:p>
                    <w:p w14:paraId="1D579D2B" w14:textId="77777777" w:rsidR="00682519" w:rsidRPr="00CB2739" w:rsidRDefault="00682519" w:rsidP="00710A9F">
                      <w:pPr>
                        <w:rPr>
                          <w:b/>
                          <w:bCs/>
                        </w:rPr>
                      </w:pPr>
                    </w:p>
                  </w:txbxContent>
                </v:textbox>
                <w10:wrap type="through"/>
              </v:shape>
            </w:pict>
          </mc:Fallback>
        </mc:AlternateContent>
      </w:r>
      <w:r w:rsidRPr="009976F8">
        <w:rPr>
          <w:rFonts w:ascii="Century Gothic" w:hAnsi="Century Gothic" w:cs="Tahoma"/>
          <w:b/>
          <w:bCs/>
          <w:color w:val="0099CC"/>
          <w:sz w:val="32"/>
          <w:szCs w:val="32"/>
          <w:lang w:val="en-US"/>
        </w:rPr>
        <w:t>WORD</w:t>
      </w:r>
      <w:r w:rsidR="006D5A30">
        <w:rPr>
          <w:rFonts w:ascii="Century Gothic" w:hAnsi="Century Gothic" w:cs="Tahoma"/>
          <w:b/>
          <w:bCs/>
          <w:color w:val="0099CC"/>
          <w:sz w:val="32"/>
          <w:szCs w:val="32"/>
          <w:lang w:val="en-US"/>
        </w:rPr>
        <w:t xml:space="preserve"> </w:t>
      </w:r>
    </w:p>
    <w:p w14:paraId="0DF0B5DE" w14:textId="52041934" w:rsidR="00F94CC0" w:rsidRDefault="00F94CC0" w:rsidP="00F94CC0">
      <w:pPr>
        <w:rPr>
          <w:rFonts w:ascii="Century Gothic" w:hAnsi="Century Gothic" w:cs="Tahoma"/>
          <w:b/>
          <w:bCs/>
          <w:color w:val="000000" w:themeColor="text1"/>
          <w:lang w:val="en-US"/>
        </w:rPr>
      </w:pPr>
      <w:r>
        <w:rPr>
          <w:rFonts w:ascii="Century Gothic" w:hAnsi="Century Gothic" w:cs="Tahoma"/>
          <w:b/>
          <w:bCs/>
          <w:color w:val="000000" w:themeColor="text1"/>
          <w:lang w:val="en-US"/>
        </w:rPr>
        <w:t xml:space="preserve">Read “The Easy Yoke” </w:t>
      </w:r>
      <w:r w:rsidR="00261D2B">
        <w:rPr>
          <w:rFonts w:ascii="Century Gothic" w:hAnsi="Century Gothic" w:cs="Tahoma"/>
          <w:b/>
          <w:bCs/>
          <w:color w:val="000000" w:themeColor="text1"/>
          <w:lang w:val="en-US"/>
        </w:rPr>
        <w:t>right</w:t>
      </w:r>
    </w:p>
    <w:p w14:paraId="7F92883C" w14:textId="42569075" w:rsidR="00F94CC0" w:rsidRPr="00CE389C" w:rsidRDefault="00F94CC0" w:rsidP="00F94CC0">
      <w:pPr>
        <w:rPr>
          <w:rFonts w:ascii="Century Gothic" w:hAnsi="Century Gothic" w:cs="Tahoma"/>
          <w:b/>
          <w:bCs/>
          <w:color w:val="000000" w:themeColor="text1"/>
          <w:lang w:val="en-US"/>
        </w:rPr>
      </w:pPr>
      <w:r w:rsidRPr="00CE389C">
        <w:rPr>
          <w:rFonts w:ascii="Century Gothic" w:hAnsi="Century Gothic" w:cs="Tahoma"/>
          <w:b/>
          <w:bCs/>
          <w:color w:val="000000" w:themeColor="text1"/>
          <w:lang w:val="en-US"/>
        </w:rPr>
        <w:t>Jesus’ rule of life.</w:t>
      </w:r>
    </w:p>
    <w:p w14:paraId="33816E51" w14:textId="74DB28B9" w:rsidR="00F94CC0" w:rsidRPr="009976F8" w:rsidRDefault="00F94CC0" w:rsidP="00F94CC0">
      <w:pPr>
        <w:rPr>
          <w:rFonts w:ascii="Century Gothic" w:hAnsi="Century Gothic" w:cs="Tahoma"/>
          <w:color w:val="000000" w:themeColor="text1"/>
          <w:lang w:val="en-US"/>
        </w:rPr>
      </w:pPr>
      <w:r w:rsidRPr="009976F8">
        <w:rPr>
          <w:rFonts w:ascii="Century Gothic" w:hAnsi="Century Gothic" w:cs="Tahoma"/>
          <w:b/>
          <w:bCs/>
          <w:color w:val="000000" w:themeColor="text1"/>
          <w:lang w:val="en-US"/>
        </w:rPr>
        <w:t>1.</w:t>
      </w:r>
      <w:r w:rsidRPr="009976F8">
        <w:rPr>
          <w:rFonts w:ascii="Century Gothic" w:hAnsi="Century Gothic" w:cs="Tahoma"/>
          <w:color w:val="000000" w:themeColor="text1"/>
          <w:lang w:val="en-US"/>
        </w:rPr>
        <w:t xml:space="preserve">  Make a list of some of the habits </w:t>
      </w:r>
      <w:r>
        <w:rPr>
          <w:rFonts w:ascii="Century Gothic" w:hAnsi="Century Gothic" w:cs="Tahoma"/>
          <w:color w:val="000000" w:themeColor="text1"/>
          <w:lang w:val="en-US"/>
        </w:rPr>
        <w:t>of Jesus</w:t>
      </w:r>
      <w:r w:rsidRPr="009976F8">
        <w:rPr>
          <w:rFonts w:ascii="Century Gothic" w:hAnsi="Century Gothic" w:cs="Tahoma"/>
          <w:color w:val="000000" w:themeColor="text1"/>
          <w:lang w:val="en-US"/>
        </w:rPr>
        <w:t xml:space="preserve"> which </w:t>
      </w:r>
      <w:r>
        <w:rPr>
          <w:rFonts w:ascii="Century Gothic" w:hAnsi="Century Gothic" w:cs="Tahoma"/>
          <w:color w:val="000000" w:themeColor="text1"/>
          <w:lang w:val="en-US"/>
        </w:rPr>
        <w:t>you remember from the gospels</w:t>
      </w:r>
      <w:r w:rsidR="00992132">
        <w:rPr>
          <w:rFonts w:ascii="Century Gothic" w:hAnsi="Century Gothic" w:cs="Tahoma"/>
          <w:color w:val="000000" w:themeColor="text1"/>
          <w:lang w:val="en-US"/>
        </w:rPr>
        <w:t>.</w:t>
      </w:r>
    </w:p>
    <w:p w14:paraId="0771F178" w14:textId="77777777" w:rsidR="00F94CC0" w:rsidRPr="009976F8" w:rsidRDefault="00F94CC0" w:rsidP="00F94CC0">
      <w:pPr>
        <w:rPr>
          <w:rFonts w:ascii="Century Gothic" w:hAnsi="Century Gothic" w:cs="Tahoma"/>
          <w:b/>
          <w:bCs/>
          <w:color w:val="000000" w:themeColor="text1"/>
          <w:lang w:val="en-US"/>
        </w:rPr>
      </w:pPr>
      <w:r w:rsidRPr="009976F8">
        <w:rPr>
          <w:rFonts w:ascii="Century Gothic" w:hAnsi="Century Gothic" w:cs="Tahoma"/>
          <w:b/>
          <w:bCs/>
          <w:color w:val="000000" w:themeColor="text1"/>
          <w:lang w:val="en-US"/>
        </w:rPr>
        <w:t>And/or</w:t>
      </w:r>
    </w:p>
    <w:p w14:paraId="39494C7B" w14:textId="77777777" w:rsidR="00F94CC0" w:rsidRPr="009976F8" w:rsidRDefault="00F94CC0" w:rsidP="00F94CC0">
      <w:pPr>
        <w:rPr>
          <w:rFonts w:ascii="Century Gothic" w:hAnsi="Century Gothic" w:cs="Tahoma"/>
          <w:color w:val="000000" w:themeColor="text1"/>
          <w:lang w:val="en-US"/>
        </w:rPr>
      </w:pPr>
      <w:r w:rsidRPr="009976F8">
        <w:rPr>
          <w:rFonts w:ascii="Century Gothic" w:hAnsi="Century Gothic" w:cs="Tahoma"/>
          <w:b/>
          <w:bCs/>
          <w:color w:val="000000" w:themeColor="text1"/>
          <w:lang w:val="en-US"/>
        </w:rPr>
        <w:t>2.</w:t>
      </w:r>
      <w:r w:rsidRPr="009976F8">
        <w:rPr>
          <w:rFonts w:ascii="Century Gothic" w:hAnsi="Century Gothic" w:cs="Tahoma"/>
          <w:color w:val="000000" w:themeColor="text1"/>
          <w:lang w:val="en-US"/>
        </w:rPr>
        <w:t xml:space="preserve">  How do you think Jesus would</w:t>
      </w:r>
      <w:r>
        <w:rPr>
          <w:rFonts w:ascii="Century Gothic" w:hAnsi="Century Gothic" w:cs="Tahoma"/>
          <w:color w:val="000000" w:themeColor="text1"/>
          <w:lang w:val="en-US"/>
        </w:rPr>
        <w:t>…</w:t>
      </w:r>
    </w:p>
    <w:p w14:paraId="6358970F" w14:textId="77777777"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Eat</w:t>
      </w:r>
    </w:p>
    <w:p w14:paraId="58A8145B" w14:textId="77777777"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Drive</w:t>
      </w:r>
    </w:p>
    <w:p w14:paraId="4321D534" w14:textId="77777777" w:rsidR="00F94CC0"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Work</w:t>
      </w:r>
    </w:p>
    <w:p w14:paraId="03FD062F" w14:textId="77777777"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Pr>
          <w:rFonts w:ascii="Century Gothic" w:hAnsi="Century Gothic" w:cs="Tahoma"/>
          <w:color w:val="000000" w:themeColor="text1"/>
          <w:lang w:val="en-US"/>
        </w:rPr>
        <w:t>Spend the weekend</w:t>
      </w:r>
    </w:p>
    <w:p w14:paraId="1CE2E7D5" w14:textId="77777777"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Shop</w:t>
      </w:r>
    </w:p>
    <w:p w14:paraId="47E4970B" w14:textId="690C4A0F"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 xml:space="preserve">Use the </w:t>
      </w:r>
      <w:r w:rsidR="00992132">
        <w:rPr>
          <w:rFonts w:ascii="Century Gothic" w:hAnsi="Century Gothic" w:cs="Tahoma"/>
          <w:color w:val="000000" w:themeColor="text1"/>
          <w:lang w:val="en-US"/>
        </w:rPr>
        <w:t>i</w:t>
      </w:r>
      <w:r w:rsidRPr="009976F8">
        <w:rPr>
          <w:rFonts w:ascii="Century Gothic" w:hAnsi="Century Gothic" w:cs="Tahoma"/>
          <w:color w:val="000000" w:themeColor="text1"/>
          <w:lang w:val="en-US"/>
        </w:rPr>
        <w:t>nternet</w:t>
      </w:r>
    </w:p>
    <w:p w14:paraId="27835179" w14:textId="77777777"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Watch TV</w:t>
      </w:r>
    </w:p>
    <w:p w14:paraId="73D94594" w14:textId="74048FD9" w:rsidR="00F94CC0" w:rsidRPr="009976F8" w:rsidRDefault="00F94CC0" w:rsidP="00F94CC0">
      <w:pPr>
        <w:numPr>
          <w:ilvl w:val="0"/>
          <w:numId w:val="35"/>
        </w:numPr>
        <w:spacing w:after="0" w:line="257" w:lineRule="auto"/>
        <w:ind w:left="488" w:hanging="488"/>
        <w:rPr>
          <w:rFonts w:ascii="Century Gothic" w:hAnsi="Century Gothic" w:cs="Tahoma"/>
          <w:color w:val="000000" w:themeColor="text1"/>
          <w:lang w:val="en-US"/>
        </w:rPr>
      </w:pPr>
      <w:r w:rsidRPr="009976F8">
        <w:rPr>
          <w:rFonts w:ascii="Century Gothic" w:hAnsi="Century Gothic" w:cs="Tahoma"/>
          <w:color w:val="000000" w:themeColor="text1"/>
          <w:lang w:val="en-US"/>
        </w:rPr>
        <w:t xml:space="preserve">Go to bed at </w:t>
      </w:r>
      <w:r w:rsidR="00992132">
        <w:rPr>
          <w:rFonts w:ascii="Century Gothic" w:hAnsi="Century Gothic" w:cs="Tahoma"/>
          <w:color w:val="000000" w:themeColor="text1"/>
          <w:lang w:val="en-US"/>
        </w:rPr>
        <w:t>n</w:t>
      </w:r>
      <w:r w:rsidRPr="009976F8">
        <w:rPr>
          <w:rFonts w:ascii="Century Gothic" w:hAnsi="Century Gothic" w:cs="Tahoma"/>
          <w:color w:val="000000" w:themeColor="text1"/>
          <w:lang w:val="en-US"/>
        </w:rPr>
        <w:t>ight</w:t>
      </w:r>
    </w:p>
    <w:p w14:paraId="60C030D9" w14:textId="77777777" w:rsidR="00F94CC0" w:rsidRDefault="00F94CC0" w:rsidP="00F94CC0">
      <w:pPr>
        <w:rPr>
          <w:rFonts w:ascii="Century Gothic" w:hAnsi="Century Gothic" w:cs="Tahoma"/>
          <w:b/>
          <w:bCs/>
          <w:color w:val="000000" w:themeColor="text1"/>
          <w:lang w:val="en-US"/>
        </w:rPr>
      </w:pPr>
    </w:p>
    <w:p w14:paraId="086887D1" w14:textId="3CC4E550" w:rsidR="00F94CC0" w:rsidRPr="00AA73FF" w:rsidRDefault="002C727B" w:rsidP="00F94CC0">
      <w:pPr>
        <w:rPr>
          <w:rFonts w:ascii="Century Gothic" w:hAnsi="Century Gothic" w:cs="Tahoma"/>
          <w:b/>
          <w:bCs/>
          <w:color w:val="000000" w:themeColor="text1"/>
          <w:lang w:val="en-US"/>
        </w:rPr>
      </w:pPr>
      <w:r w:rsidRPr="00AA73FF">
        <w:rPr>
          <w:rFonts w:ascii="Century Gothic" w:hAnsi="Century Gothic" w:cs="Tahoma"/>
          <w:b/>
          <w:bCs/>
          <w:color w:val="000000" w:themeColor="text1"/>
          <w:lang w:val="en-US"/>
        </w:rPr>
        <w:t>My Rule of Life</w:t>
      </w:r>
    </w:p>
    <w:p w14:paraId="689E013B" w14:textId="2566E1C2" w:rsidR="002C727B" w:rsidRDefault="002C727B" w:rsidP="00F94CC0">
      <w:pPr>
        <w:rPr>
          <w:rFonts w:ascii="Century Gothic" w:hAnsi="Century Gothic" w:cs="Tahoma"/>
          <w:color w:val="000000" w:themeColor="text1"/>
          <w:lang w:val="en-US"/>
        </w:rPr>
      </w:pPr>
      <w:r>
        <w:rPr>
          <w:rFonts w:ascii="Century Gothic" w:hAnsi="Century Gothic" w:cs="Tahoma"/>
          <w:color w:val="000000" w:themeColor="text1"/>
          <w:lang w:val="en-US"/>
        </w:rPr>
        <w:t>What habits do you think can be most helpful in forming a Christian “Rule of Life” today</w:t>
      </w:r>
      <w:r w:rsidR="00AA73FF">
        <w:rPr>
          <w:rFonts w:ascii="Century Gothic" w:hAnsi="Century Gothic" w:cs="Tahoma"/>
          <w:color w:val="000000" w:themeColor="text1"/>
          <w:lang w:val="en-US"/>
        </w:rPr>
        <w:t>?</w:t>
      </w:r>
    </w:p>
    <w:p w14:paraId="5C2A8FDD" w14:textId="6A3C946F" w:rsidR="00A57C25" w:rsidRPr="00026159" w:rsidRDefault="00026159" w:rsidP="00FF793F">
      <w:pPr>
        <w:rPr>
          <w:rFonts w:ascii="Century Gothic" w:hAnsi="Century Gothic" w:cs="Tahoma"/>
          <w:color w:val="000000" w:themeColor="text1"/>
          <w:lang w:val="en-US"/>
        </w:rPr>
      </w:pPr>
      <w:r>
        <w:rPr>
          <w:rFonts w:ascii="Century Gothic" w:hAnsi="Century Gothic" w:cs="Tahoma"/>
          <w:color w:val="000000" w:themeColor="text1"/>
          <w:lang w:val="en-US"/>
        </w:rPr>
        <w:t>Commit to working on a draft personal Rule of Life this week or</w:t>
      </w:r>
      <w:r w:rsidR="00AA73FF">
        <w:rPr>
          <w:rFonts w:ascii="Century Gothic" w:hAnsi="Century Gothic" w:cs="Tahoma"/>
          <w:color w:val="000000" w:themeColor="text1"/>
          <w:lang w:val="en-US"/>
        </w:rPr>
        <w:t xml:space="preserve"> share one thing that you will do as a result of thinking about Jesus’ rule of life – and pray for each other about this.</w:t>
      </w:r>
    </w:p>
    <w:p w14:paraId="0EBF45C5" w14:textId="4E277E71" w:rsidR="00FF793F" w:rsidRPr="006D5A30" w:rsidRDefault="006D5A30" w:rsidP="00FF793F">
      <w:pPr>
        <w:rPr>
          <w:rFonts w:ascii="Century Gothic" w:hAnsi="Century Gothic" w:cs="Tahoma"/>
          <w:color w:val="000000" w:themeColor="text1"/>
          <w:lang w:val="en-US"/>
        </w:rPr>
      </w:pPr>
      <w:r>
        <w:rPr>
          <w:rFonts w:ascii="Century Gothic" w:hAnsi="Century Gothic" w:cs="Tahoma"/>
          <w:b/>
          <w:bCs/>
          <w:color w:val="0099CC"/>
          <w:sz w:val="32"/>
          <w:szCs w:val="32"/>
          <w:lang w:val="en-US"/>
        </w:rPr>
        <w:t>WITNESS</w:t>
      </w:r>
    </w:p>
    <w:p w14:paraId="7CA7C485" w14:textId="3C187C94" w:rsidR="00AA73FF" w:rsidRDefault="00AA73FF" w:rsidP="00AA73FF">
      <w:pPr>
        <w:rPr>
          <w:rFonts w:ascii="Century Gothic" w:hAnsi="Century Gothic" w:cs="Tahoma"/>
          <w:bCs/>
          <w:color w:val="000000" w:themeColor="text1"/>
        </w:rPr>
      </w:pPr>
      <w:r w:rsidRPr="008157CD">
        <w:rPr>
          <w:rFonts w:ascii="Century Gothic" w:hAnsi="Century Gothic" w:cs="Tahoma"/>
          <w:b/>
          <w:bCs/>
          <w:color w:val="000000" w:themeColor="text1"/>
        </w:rPr>
        <w:t>1.</w:t>
      </w:r>
      <w:r w:rsidRPr="008157CD">
        <w:rPr>
          <w:rFonts w:ascii="Century Gothic" w:hAnsi="Century Gothic" w:cs="Tahoma"/>
          <w:bCs/>
          <w:color w:val="000000" w:themeColor="text1"/>
        </w:rPr>
        <w:t xml:space="preserve"> </w:t>
      </w:r>
      <w:r>
        <w:rPr>
          <w:rFonts w:ascii="Century Gothic" w:hAnsi="Century Gothic" w:cs="Tahoma"/>
          <w:bCs/>
          <w:color w:val="000000" w:themeColor="text1"/>
        </w:rPr>
        <w:t>How are your labours of love going together?  Is anything you are doing becoming a shared good habit?</w:t>
      </w:r>
    </w:p>
    <w:p w14:paraId="186CDDF7" w14:textId="5CCA9831" w:rsidR="00A57C25" w:rsidRPr="00A57C25" w:rsidRDefault="00A57C25" w:rsidP="00A57C25">
      <w:pPr>
        <w:pStyle w:val="ListParagraph"/>
        <w:spacing w:after="0" w:line="240" w:lineRule="auto"/>
        <w:ind w:left="0"/>
        <w:rPr>
          <w:rFonts w:ascii="Century Gothic" w:eastAsia="Arial Unicode MS" w:hAnsi="Century Gothic" w:cs="Arial Unicode MS"/>
          <w:b/>
          <w:bCs/>
          <w:color w:val="000000"/>
          <w:lang w:eastAsia="en-GB"/>
          <w14:textOutline w14:w="0" w14:cap="flat" w14:cmpd="sng" w14:algn="ctr">
            <w14:noFill/>
            <w14:prstDash w14:val="solid"/>
            <w14:bevel/>
          </w14:textOutline>
        </w:rPr>
      </w:pPr>
      <w:r>
        <w:rPr>
          <w:rFonts w:ascii="Century Gothic" w:eastAsia="Arial Unicode MS" w:hAnsi="Century Gothic" w:cs="Arial Unicode MS"/>
          <w:b/>
          <w:bCs/>
          <w:color w:val="000000"/>
          <w:lang w:eastAsia="en-GB"/>
          <w14:textOutline w14:w="0" w14:cap="flat" w14:cmpd="sng" w14:algn="ctr">
            <w14:noFill/>
            <w14:prstDash w14:val="solid"/>
            <w14:bevel/>
          </w14:textOutline>
        </w:rPr>
        <w:t xml:space="preserve">2.  </w:t>
      </w:r>
      <w:r w:rsidRPr="00A57C25">
        <w:rPr>
          <w:rFonts w:ascii="Century Gothic" w:eastAsia="Arial Unicode MS" w:hAnsi="Century Gothic" w:cs="Arial Unicode MS"/>
          <w:b/>
          <w:bCs/>
          <w:color w:val="000000"/>
          <w:lang w:eastAsia="en-GB"/>
          <w14:textOutline w14:w="0" w14:cap="flat" w14:cmpd="sng" w14:algn="ctr">
            <w14:noFill/>
            <w14:prstDash w14:val="solid"/>
            <w14:bevel/>
          </w14:textOutline>
        </w:rPr>
        <w:t>Spend some time in silence listening</w:t>
      </w:r>
    </w:p>
    <w:p w14:paraId="238BF9C4" w14:textId="22A2A7FD" w:rsidR="00A57C25" w:rsidRPr="00A57C25" w:rsidRDefault="00A57C25" w:rsidP="00A57C25">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for guidance about how you can make the invitation of Jesus to come to him </w:t>
      </w:r>
      <w:r w:rsidR="00992132">
        <w:rPr>
          <w:rFonts w:ascii="Century Gothic" w:eastAsia="Arial Unicode MS" w:hAnsi="Century Gothic" w:cs="Arial Unicode MS"/>
          <w:color w:val="000000"/>
          <w:lang w:eastAsia="en-GB"/>
          <w14:textOutline w14:w="0" w14:cap="flat" w14:cmpd="sng" w14:algn="ctr">
            <w14:noFill/>
            <w14:prstDash w14:val="solid"/>
            <w14:bevel/>
          </w14:textOutline>
        </w:rPr>
        <w:t>m</w:t>
      </w: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ore accessible and visible to those you serve </w:t>
      </w:r>
      <w:r w:rsidR="00026159">
        <w:rPr>
          <w:rFonts w:ascii="Century Gothic" w:eastAsia="Arial Unicode MS" w:hAnsi="Century Gothic" w:cs="Arial Unicode MS"/>
          <w:color w:val="000000"/>
          <w:lang w:eastAsia="en-GB"/>
          <w14:textOutline w14:w="0" w14:cap="flat" w14:cmpd="sng" w14:algn="ctr">
            <w14:noFill/>
            <w14:prstDash w14:val="solid"/>
            <w14:bevel/>
          </w14:textOutline>
        </w:rPr>
        <w:t>– maybe an Easter invitation?</w:t>
      </w:r>
    </w:p>
    <w:p w14:paraId="4BF98E0C" w14:textId="523768E1" w:rsidR="00A57C25" w:rsidRDefault="00A57C25" w:rsidP="00A57C25">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Share what you hear with each other</w:t>
      </w:r>
    </w:p>
    <w:p w14:paraId="32BF6677" w14:textId="77777777" w:rsidR="00A57C25" w:rsidRPr="00A57C25" w:rsidRDefault="00A57C25" w:rsidP="00A57C25">
      <w:pPr>
        <w:pStyle w:val="ListParagraph"/>
        <w:spacing w:after="0" w:line="240" w:lineRule="auto"/>
        <w:rPr>
          <w:rFonts w:ascii="Century Gothic" w:eastAsia="Arial Unicode MS" w:hAnsi="Century Gothic" w:cs="Arial Unicode MS"/>
          <w:color w:val="000000"/>
          <w:sz w:val="16"/>
          <w:szCs w:val="16"/>
          <w:lang w:eastAsia="en-GB"/>
          <w14:textOutline w14:w="0" w14:cap="flat" w14:cmpd="sng" w14:algn="ctr">
            <w14:noFill/>
            <w14:prstDash w14:val="solid"/>
            <w14:bevel/>
          </w14:textOutline>
        </w:rPr>
      </w:pPr>
    </w:p>
    <w:p w14:paraId="4B2B0E96" w14:textId="1B6B0D0A" w:rsidR="00AA73FF" w:rsidRDefault="00A57C25" w:rsidP="00AA73FF">
      <w:pPr>
        <w:spacing w:after="0"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xml:space="preserve">3.  </w:t>
      </w:r>
      <w:r w:rsidR="00AA73FF">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Pray</w:t>
      </w:r>
    </w:p>
    <w:p w14:paraId="4DDB7C77" w14:textId="768B21D4" w:rsidR="00AA73FF" w:rsidRPr="00A57C25" w:rsidRDefault="00AA73FF" w:rsidP="00AA73FF">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Pray for all those you are seeking to serve through</w:t>
      </w:r>
      <w:r w:rsidR="00566EAF">
        <w:rPr>
          <w:rFonts w:ascii="Century Gothic" w:eastAsia="Arial Unicode MS" w:hAnsi="Century Gothic" w:cs="Arial Unicode MS"/>
          <w:color w:val="000000"/>
          <w:lang w:eastAsia="en-GB"/>
          <w14:textOutline w14:w="0" w14:cap="flat" w14:cmpd="sng" w14:algn="ctr">
            <w14:noFill/>
            <w14:prstDash w14:val="solid"/>
            <w14:bevel/>
          </w14:textOutline>
        </w:rPr>
        <w:t xml:space="preserve"> the</w:t>
      </w: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 </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 xml:space="preserve">40 </w:t>
      </w:r>
      <w:r w:rsidR="00992132">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D</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ays of Kindness</w:t>
      </w:r>
      <w:r w:rsidR="00566EAF"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t>
      </w: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and for all those you put on your group’s Lent prayer list last week. Pray for them to accept the invitation of Jesus “Come to me all who are weary and burdened and I will give you rest</w:t>
      </w:r>
      <w:r w:rsidR="00992132">
        <w:rPr>
          <w:rFonts w:ascii="Century Gothic" w:eastAsia="Arial Unicode MS" w:hAnsi="Century Gothic" w:cs="Arial Unicode MS"/>
          <w:color w:val="000000"/>
          <w:lang w:eastAsia="en-GB"/>
          <w14:textOutline w14:w="0" w14:cap="flat" w14:cmpd="sng" w14:algn="ctr">
            <w14:noFill/>
            <w14:prstDash w14:val="solid"/>
            <w14:bevel/>
          </w14:textOutline>
        </w:rPr>
        <w:t>.</w:t>
      </w: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w:t>
      </w:r>
    </w:p>
    <w:p w14:paraId="553A05AE" w14:textId="443740C8" w:rsidR="00A57C25" w:rsidRDefault="00AA73FF" w:rsidP="00992132">
      <w:pPr>
        <w:pStyle w:val="ListParagraph"/>
        <w:numPr>
          <w:ilvl w:val="0"/>
          <w:numId w:val="26"/>
        </w:numPr>
        <w:spacing w:after="12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Pray for yourselves as you work together as a group that you will be yoked together by the easy yoke of Christ and that God will </w:t>
      </w:r>
      <w:r w:rsidR="00A57C25">
        <w:rPr>
          <w:rFonts w:ascii="Century Gothic" w:eastAsia="Arial Unicode MS" w:hAnsi="Century Gothic" w:cs="Arial Unicode MS"/>
          <w:color w:val="000000"/>
          <w:lang w:eastAsia="en-GB"/>
          <w14:textOutline w14:w="0" w14:cap="flat" w14:cmpd="sng" w14:algn="ctr">
            <w14:noFill/>
            <w14:prstDash w14:val="solid"/>
            <w14:bevel/>
          </w14:textOutline>
        </w:rPr>
        <w:t>continually increase your</w:t>
      </w: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 love </w:t>
      </w:r>
      <w:r w:rsidR="00A57C25">
        <w:rPr>
          <w:rFonts w:ascii="Century Gothic" w:eastAsia="Arial Unicode MS" w:hAnsi="Century Gothic" w:cs="Arial Unicode MS"/>
          <w:color w:val="000000"/>
          <w:lang w:eastAsia="en-GB"/>
          <w14:textOutline w14:w="0" w14:cap="flat" w14:cmpd="sng" w14:algn="ctr">
            <w14:noFill/>
            <w14:prstDash w14:val="solid"/>
            <w14:bevel/>
          </w14:textOutline>
        </w:rPr>
        <w:t>for others</w:t>
      </w:r>
      <w:r w:rsidR="001A3081">
        <w:rPr>
          <w:rFonts w:ascii="Century Gothic" w:eastAsia="Arial Unicode MS" w:hAnsi="Century Gothic" w:cs="Arial Unicode MS"/>
          <w:color w:val="000000"/>
          <w:lang w:eastAsia="en-GB"/>
          <w14:textOutline w14:w="0" w14:cap="flat" w14:cmpd="sng" w14:algn="ctr">
            <w14:noFill/>
            <w14:prstDash w14:val="solid"/>
            <w14:bevel/>
          </w14:textOutline>
        </w:rPr>
        <w:t>.</w:t>
      </w:r>
    </w:p>
    <w:p w14:paraId="4D4B7AF2" w14:textId="14C427CB" w:rsidR="00AA73FF" w:rsidRPr="00A57C25" w:rsidRDefault="00AA73FF" w:rsidP="00992132">
      <w:pPr>
        <w:pStyle w:val="ListParagraph"/>
        <w:numPr>
          <w:ilvl w:val="0"/>
          <w:numId w:val="26"/>
        </w:numPr>
        <w:spacing w:after="12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hAnsi="Century Gothic" w:cs="Tahoma"/>
          <w:bCs/>
          <w:color w:val="000000" w:themeColor="text1"/>
        </w:rPr>
        <w:t xml:space="preserve">End the meeting by praising </w:t>
      </w:r>
      <w:r w:rsidR="00A57C25">
        <w:rPr>
          <w:rFonts w:ascii="Century Gothic" w:hAnsi="Century Gothic" w:cs="Tahoma"/>
          <w:bCs/>
          <w:color w:val="000000" w:themeColor="text1"/>
        </w:rPr>
        <w:t>Jesus for his Easy Yoke</w:t>
      </w:r>
      <w:r w:rsidR="001A3081">
        <w:rPr>
          <w:rFonts w:ascii="Century Gothic" w:hAnsi="Century Gothic" w:cs="Tahoma"/>
          <w:bCs/>
          <w:color w:val="000000" w:themeColor="text1"/>
        </w:rPr>
        <w:t>.</w:t>
      </w:r>
    </w:p>
    <w:p w14:paraId="01168AFF" w14:textId="245DDADC" w:rsidR="008842AC" w:rsidRPr="00555978" w:rsidRDefault="008842AC" w:rsidP="008842AC">
      <w:pPr>
        <w:rPr>
          <w:rFonts w:ascii="Century Gothic" w:hAnsi="Century Gothic" w:cs="Tahoma"/>
          <w:b/>
          <w:bCs/>
          <w:iCs/>
          <w:color w:val="0099CC"/>
          <w:sz w:val="48"/>
          <w:szCs w:val="48"/>
          <w:u w:val="single"/>
        </w:rPr>
      </w:pPr>
      <w:r w:rsidRPr="00555978">
        <w:rPr>
          <w:rFonts w:ascii="Century Gothic" w:hAnsi="Century Gothic" w:cs="Tahoma"/>
          <w:b/>
          <w:bCs/>
          <w:iCs/>
          <w:color w:val="0099CC"/>
          <w:sz w:val="48"/>
          <w:szCs w:val="48"/>
        </w:rPr>
        <w:t xml:space="preserve">6 </w:t>
      </w:r>
      <w:r w:rsidR="00555978" w:rsidRPr="00555978">
        <w:rPr>
          <w:rFonts w:ascii="Century Gothic" w:hAnsi="Century Gothic" w:cs="Tahoma"/>
          <w:b/>
          <w:bCs/>
          <w:iCs/>
          <w:color w:val="0099CC"/>
          <w:sz w:val="48"/>
          <w:szCs w:val="48"/>
        </w:rPr>
        <w:t>Humble</w:t>
      </w:r>
    </w:p>
    <w:p w14:paraId="1ABBF395" w14:textId="201EE2BB" w:rsidR="00A32D7A" w:rsidRDefault="00A32D7A" w:rsidP="00555978">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 xml:space="preserve">“The Son of Man came not to be served but to serve </w:t>
      </w:r>
    </w:p>
    <w:p w14:paraId="33633C97" w14:textId="0AE7A964" w:rsidR="00A32D7A" w:rsidRDefault="00A32D7A" w:rsidP="00555978">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and to give his life as a ransom for many.”</w:t>
      </w:r>
    </w:p>
    <w:p w14:paraId="22C1E53A" w14:textId="017E7EFB" w:rsidR="00A32D7A" w:rsidRPr="00756298" w:rsidRDefault="00756298" w:rsidP="00756298">
      <w:pPr>
        <w:spacing w:after="120" w:line="257" w:lineRule="auto"/>
        <w:jc w:val="center"/>
        <w:rPr>
          <w:rFonts w:ascii="Century Gothic" w:hAnsi="Century Gothic" w:cs="Tahoma"/>
          <w:i/>
          <w:iCs/>
          <w:color w:val="000000" w:themeColor="text1"/>
        </w:rPr>
      </w:pPr>
      <w:r w:rsidRPr="00756298">
        <w:rPr>
          <w:rFonts w:ascii="Century Gothic" w:hAnsi="Century Gothic" w:cs="Tahoma"/>
          <w:i/>
          <w:iCs/>
          <w:color w:val="000000" w:themeColor="text1"/>
        </w:rPr>
        <w:t xml:space="preserve">Words of Jesus in </w:t>
      </w:r>
      <w:r w:rsidR="001A3081">
        <w:rPr>
          <w:rFonts w:ascii="Century Gothic" w:hAnsi="Century Gothic" w:cs="Tahoma"/>
          <w:i/>
          <w:iCs/>
          <w:color w:val="000000" w:themeColor="text1"/>
        </w:rPr>
        <w:t>the Gospel of Matthew, Chapter 20</w:t>
      </w:r>
    </w:p>
    <w:p w14:paraId="407354B1" w14:textId="77777777" w:rsidR="00A32D7A" w:rsidRDefault="00A32D7A" w:rsidP="00915663">
      <w:pPr>
        <w:spacing w:after="0" w:line="257" w:lineRule="auto"/>
        <w:jc w:val="center"/>
        <w:rPr>
          <w:rFonts w:ascii="Century Gothic" w:hAnsi="Century Gothic" w:cs="Tahoma"/>
          <w:b/>
          <w:color w:val="000000" w:themeColor="text1"/>
        </w:rPr>
      </w:pPr>
      <w:r w:rsidRPr="00A32D7A">
        <w:rPr>
          <w:rFonts w:ascii="Century Gothic" w:hAnsi="Century Gothic" w:cs="Tahoma"/>
          <w:b/>
          <w:color w:val="000000" w:themeColor="text1"/>
        </w:rPr>
        <w:t>Divine scripture calls out to us saying</w:t>
      </w:r>
      <w:r>
        <w:rPr>
          <w:rFonts w:ascii="Century Gothic" w:hAnsi="Century Gothic" w:cs="Tahoma"/>
          <w:b/>
          <w:color w:val="000000" w:themeColor="text1"/>
        </w:rPr>
        <w:t xml:space="preserve">, </w:t>
      </w:r>
      <w:r w:rsidRPr="00A32D7A">
        <w:rPr>
          <w:rFonts w:ascii="Century Gothic" w:hAnsi="Century Gothic" w:cs="Tahoma"/>
          <w:b/>
          <w:color w:val="000000" w:themeColor="text1"/>
        </w:rPr>
        <w:t xml:space="preserve">“Anyone who lays claim to a high position </w:t>
      </w:r>
    </w:p>
    <w:p w14:paraId="479E2629" w14:textId="34DC67C6" w:rsidR="00A32D7A" w:rsidRPr="00A32D7A" w:rsidRDefault="00A32D7A" w:rsidP="00915663">
      <w:pPr>
        <w:spacing w:after="0" w:line="257" w:lineRule="auto"/>
        <w:jc w:val="center"/>
        <w:rPr>
          <w:rFonts w:ascii="Century Gothic" w:hAnsi="Century Gothic" w:cs="Tahoma"/>
          <w:b/>
          <w:color w:val="000000" w:themeColor="text1"/>
        </w:rPr>
      </w:pPr>
      <w:r w:rsidRPr="00A32D7A">
        <w:rPr>
          <w:rFonts w:ascii="Century Gothic" w:hAnsi="Century Gothic" w:cs="Tahoma"/>
          <w:b/>
          <w:color w:val="000000" w:themeColor="text1"/>
        </w:rPr>
        <w:t>will be brought low and anyone who is humble will be lifted up.”</w:t>
      </w:r>
      <w:r w:rsidRPr="008842AC">
        <w:rPr>
          <w:rFonts w:ascii="Century Gothic" w:hAnsi="Century Gothic" w:cs="Tahoma"/>
          <w:bCs/>
          <w:color w:val="000000" w:themeColor="text1"/>
        </w:rPr>
        <w:t xml:space="preserve"> </w:t>
      </w:r>
    </w:p>
    <w:p w14:paraId="3C578CB8" w14:textId="4CB32814" w:rsidR="00A32D7A" w:rsidRPr="00A32D7A" w:rsidRDefault="00A32D7A" w:rsidP="00756298">
      <w:pPr>
        <w:spacing w:after="120" w:line="257" w:lineRule="auto"/>
        <w:jc w:val="center"/>
        <w:rPr>
          <w:rFonts w:ascii="Century Gothic" w:hAnsi="Century Gothic" w:cs="Tahoma"/>
          <w:bCs/>
          <w:i/>
          <w:iCs/>
          <w:color w:val="000000" w:themeColor="text1"/>
        </w:rPr>
      </w:pPr>
      <w:r>
        <w:rPr>
          <w:rFonts w:ascii="Century Gothic" w:hAnsi="Century Gothic" w:cs="Tahoma"/>
          <w:bCs/>
          <w:i/>
          <w:iCs/>
          <w:color w:val="000000" w:themeColor="text1"/>
        </w:rPr>
        <w:t>The Rule of Benedict Chapter 7, quoting Luke14.1 &amp; 18.14</w:t>
      </w:r>
    </w:p>
    <w:p w14:paraId="05BE3A00" w14:textId="3FF6A0DE" w:rsidR="00A32D7A" w:rsidRDefault="00A32D7A" w:rsidP="00A32D7A">
      <w:pPr>
        <w:spacing w:after="0" w:line="257" w:lineRule="auto"/>
        <w:jc w:val="center"/>
        <w:rPr>
          <w:rFonts w:ascii="Century Gothic" w:hAnsi="Century Gothic" w:cs="Tahoma"/>
          <w:b/>
          <w:bCs/>
          <w:color w:val="000000" w:themeColor="text1"/>
        </w:rPr>
      </w:pPr>
      <w:r>
        <w:rPr>
          <w:rFonts w:ascii="Century Gothic" w:hAnsi="Century Gothic" w:cs="Tahoma"/>
          <w:b/>
          <w:bCs/>
          <w:color w:val="000000" w:themeColor="text1"/>
        </w:rPr>
        <w:t>“</w:t>
      </w:r>
      <w:r w:rsidRPr="00A32D7A">
        <w:rPr>
          <w:rFonts w:ascii="Century Gothic" w:hAnsi="Century Gothic" w:cs="Tahoma"/>
          <w:b/>
          <w:bCs/>
          <w:color w:val="000000" w:themeColor="text1"/>
        </w:rPr>
        <w:t xml:space="preserve">True </w:t>
      </w:r>
      <w:r>
        <w:rPr>
          <w:rFonts w:ascii="Century Gothic" w:hAnsi="Century Gothic" w:cs="Tahoma"/>
          <w:b/>
          <w:bCs/>
          <w:color w:val="000000" w:themeColor="text1"/>
        </w:rPr>
        <w:t>h</w:t>
      </w:r>
      <w:r w:rsidRPr="00A32D7A">
        <w:rPr>
          <w:rFonts w:ascii="Century Gothic" w:hAnsi="Century Gothic" w:cs="Tahoma"/>
          <w:b/>
          <w:bCs/>
          <w:color w:val="000000" w:themeColor="text1"/>
        </w:rPr>
        <w:t xml:space="preserve">umility Is </w:t>
      </w:r>
      <w:r>
        <w:rPr>
          <w:rFonts w:ascii="Century Gothic" w:hAnsi="Century Gothic" w:cs="Tahoma"/>
          <w:b/>
          <w:bCs/>
          <w:color w:val="000000" w:themeColor="text1"/>
        </w:rPr>
        <w:t>n</w:t>
      </w:r>
      <w:r w:rsidRPr="00A32D7A">
        <w:rPr>
          <w:rFonts w:ascii="Century Gothic" w:hAnsi="Century Gothic" w:cs="Tahoma"/>
          <w:b/>
          <w:bCs/>
          <w:color w:val="000000" w:themeColor="text1"/>
        </w:rPr>
        <w:t xml:space="preserve">ot </w:t>
      </w:r>
      <w:r>
        <w:rPr>
          <w:rFonts w:ascii="Century Gothic" w:hAnsi="Century Gothic" w:cs="Tahoma"/>
          <w:b/>
          <w:bCs/>
          <w:color w:val="000000" w:themeColor="text1"/>
        </w:rPr>
        <w:t>t</w:t>
      </w:r>
      <w:r w:rsidRPr="00A32D7A">
        <w:rPr>
          <w:rFonts w:ascii="Century Gothic" w:hAnsi="Century Gothic" w:cs="Tahoma"/>
          <w:b/>
          <w:bCs/>
          <w:color w:val="000000" w:themeColor="text1"/>
        </w:rPr>
        <w:t xml:space="preserve">hinking </w:t>
      </w:r>
      <w:r>
        <w:rPr>
          <w:rFonts w:ascii="Century Gothic" w:hAnsi="Century Gothic" w:cs="Tahoma"/>
          <w:b/>
          <w:bCs/>
          <w:color w:val="000000" w:themeColor="text1"/>
        </w:rPr>
        <w:t>l</w:t>
      </w:r>
      <w:r w:rsidRPr="00A32D7A">
        <w:rPr>
          <w:rFonts w:ascii="Century Gothic" w:hAnsi="Century Gothic" w:cs="Tahoma"/>
          <w:b/>
          <w:bCs/>
          <w:color w:val="000000" w:themeColor="text1"/>
        </w:rPr>
        <w:t xml:space="preserve">ess of </w:t>
      </w:r>
      <w:r>
        <w:rPr>
          <w:rFonts w:ascii="Century Gothic" w:hAnsi="Century Gothic" w:cs="Tahoma"/>
          <w:b/>
          <w:bCs/>
          <w:color w:val="000000" w:themeColor="text1"/>
        </w:rPr>
        <w:t>y</w:t>
      </w:r>
      <w:r w:rsidRPr="00A32D7A">
        <w:rPr>
          <w:rFonts w:ascii="Century Gothic" w:hAnsi="Century Gothic" w:cs="Tahoma"/>
          <w:b/>
          <w:bCs/>
          <w:color w:val="000000" w:themeColor="text1"/>
        </w:rPr>
        <w:t>ourself</w:t>
      </w:r>
      <w:r>
        <w:rPr>
          <w:rFonts w:ascii="Century Gothic" w:hAnsi="Century Gothic" w:cs="Tahoma"/>
          <w:b/>
          <w:bCs/>
          <w:color w:val="000000" w:themeColor="text1"/>
        </w:rPr>
        <w:t xml:space="preserve">: </w:t>
      </w:r>
      <w:r w:rsidRPr="00A32D7A">
        <w:rPr>
          <w:rFonts w:ascii="Century Gothic" w:hAnsi="Century Gothic" w:cs="Tahoma"/>
          <w:b/>
          <w:bCs/>
          <w:color w:val="000000" w:themeColor="text1"/>
        </w:rPr>
        <w:t xml:space="preserve"> It</w:t>
      </w:r>
      <w:r>
        <w:rPr>
          <w:rFonts w:ascii="Century Gothic" w:hAnsi="Century Gothic" w:cs="Tahoma"/>
          <w:b/>
          <w:bCs/>
          <w:color w:val="000000" w:themeColor="text1"/>
        </w:rPr>
        <w:t xml:space="preserve"> i</w:t>
      </w:r>
      <w:r w:rsidRPr="00A32D7A">
        <w:rPr>
          <w:rFonts w:ascii="Century Gothic" w:hAnsi="Century Gothic" w:cs="Tahoma"/>
          <w:b/>
          <w:bCs/>
          <w:color w:val="000000" w:themeColor="text1"/>
        </w:rPr>
        <w:t xml:space="preserve">s </w:t>
      </w:r>
      <w:r>
        <w:rPr>
          <w:rFonts w:ascii="Century Gothic" w:hAnsi="Century Gothic" w:cs="Tahoma"/>
          <w:b/>
          <w:bCs/>
          <w:color w:val="000000" w:themeColor="text1"/>
        </w:rPr>
        <w:t>t</w:t>
      </w:r>
      <w:r w:rsidRPr="00A32D7A">
        <w:rPr>
          <w:rFonts w:ascii="Century Gothic" w:hAnsi="Century Gothic" w:cs="Tahoma"/>
          <w:b/>
          <w:bCs/>
          <w:color w:val="000000" w:themeColor="text1"/>
        </w:rPr>
        <w:t xml:space="preserve">hinking of </w:t>
      </w:r>
      <w:r>
        <w:rPr>
          <w:rFonts w:ascii="Century Gothic" w:hAnsi="Century Gothic" w:cs="Tahoma"/>
          <w:b/>
          <w:bCs/>
          <w:color w:val="000000" w:themeColor="text1"/>
        </w:rPr>
        <w:t>y</w:t>
      </w:r>
      <w:r w:rsidRPr="00A32D7A">
        <w:rPr>
          <w:rFonts w:ascii="Century Gothic" w:hAnsi="Century Gothic" w:cs="Tahoma"/>
          <w:b/>
          <w:bCs/>
          <w:color w:val="000000" w:themeColor="text1"/>
        </w:rPr>
        <w:t xml:space="preserve">ourself </w:t>
      </w:r>
      <w:r>
        <w:rPr>
          <w:rFonts w:ascii="Century Gothic" w:hAnsi="Century Gothic" w:cs="Tahoma"/>
          <w:b/>
          <w:bCs/>
          <w:color w:val="000000" w:themeColor="text1"/>
        </w:rPr>
        <w:t>l</w:t>
      </w:r>
      <w:r w:rsidRPr="00A32D7A">
        <w:rPr>
          <w:rFonts w:ascii="Century Gothic" w:hAnsi="Century Gothic" w:cs="Tahoma"/>
          <w:b/>
          <w:bCs/>
          <w:color w:val="000000" w:themeColor="text1"/>
        </w:rPr>
        <w:t>ess</w:t>
      </w:r>
      <w:r>
        <w:rPr>
          <w:rFonts w:ascii="Century Gothic" w:hAnsi="Century Gothic" w:cs="Tahoma"/>
          <w:b/>
          <w:bCs/>
          <w:color w:val="000000" w:themeColor="text1"/>
        </w:rPr>
        <w:t>.”</w:t>
      </w:r>
    </w:p>
    <w:p w14:paraId="5FB0CA13" w14:textId="00FBE1A8" w:rsidR="00F60593" w:rsidRDefault="00A32D7A" w:rsidP="00756298">
      <w:pPr>
        <w:spacing w:after="120" w:line="257" w:lineRule="auto"/>
        <w:jc w:val="center"/>
        <w:rPr>
          <w:rFonts w:ascii="Century Gothic" w:hAnsi="Century Gothic" w:cs="Tahoma"/>
          <w:color w:val="000000" w:themeColor="text1"/>
        </w:rPr>
      </w:pPr>
      <w:r w:rsidRPr="00A32D7A">
        <w:rPr>
          <w:rFonts w:ascii="Century Gothic" w:hAnsi="Century Gothic" w:cs="Tahoma"/>
          <w:color w:val="000000" w:themeColor="text1"/>
        </w:rPr>
        <w:t>C</w:t>
      </w:r>
      <w:r>
        <w:rPr>
          <w:rFonts w:ascii="Century Gothic" w:hAnsi="Century Gothic" w:cs="Tahoma"/>
          <w:color w:val="000000" w:themeColor="text1"/>
        </w:rPr>
        <w:t xml:space="preserve"> </w:t>
      </w:r>
      <w:r w:rsidRPr="00A32D7A">
        <w:rPr>
          <w:rFonts w:ascii="Century Gothic" w:hAnsi="Century Gothic" w:cs="Tahoma"/>
          <w:color w:val="000000" w:themeColor="text1"/>
        </w:rPr>
        <w:t>S Lewis</w:t>
      </w:r>
    </w:p>
    <w:p w14:paraId="368ED16E" w14:textId="77777777" w:rsidR="00F60593" w:rsidRDefault="00F60593" w:rsidP="00A32D7A">
      <w:pPr>
        <w:spacing w:after="0" w:line="257" w:lineRule="auto"/>
        <w:jc w:val="center"/>
        <w:rPr>
          <w:rFonts w:ascii="Century Gothic" w:hAnsi="Century Gothic" w:cs="Tahoma"/>
          <w:b/>
          <w:bCs/>
          <w:color w:val="000000" w:themeColor="text1"/>
        </w:rPr>
      </w:pPr>
      <w:r w:rsidRPr="00F60593">
        <w:rPr>
          <w:rFonts w:ascii="Century Gothic" w:hAnsi="Century Gothic" w:cs="Tahoma"/>
          <w:b/>
          <w:bCs/>
          <w:color w:val="000000" w:themeColor="text1"/>
        </w:rPr>
        <w:t xml:space="preserve">“When we make ourselves God, no one in the world is safe in our presence. </w:t>
      </w:r>
    </w:p>
    <w:p w14:paraId="25418045" w14:textId="2662C791" w:rsidR="00F60593" w:rsidRPr="00F60593" w:rsidRDefault="00F60593" w:rsidP="00A32D7A">
      <w:pPr>
        <w:spacing w:after="0" w:line="257" w:lineRule="auto"/>
        <w:jc w:val="center"/>
        <w:rPr>
          <w:rFonts w:ascii="Century Gothic" w:hAnsi="Century Gothic" w:cs="Tahoma"/>
          <w:b/>
          <w:bCs/>
          <w:color w:val="000000" w:themeColor="text1"/>
        </w:rPr>
      </w:pPr>
      <w:r w:rsidRPr="00F60593">
        <w:rPr>
          <w:rFonts w:ascii="Century Gothic" w:hAnsi="Century Gothic" w:cs="Tahoma"/>
          <w:b/>
          <w:bCs/>
          <w:color w:val="000000" w:themeColor="text1"/>
        </w:rPr>
        <w:t>Humility…is the basis for right relationships in life.”</w:t>
      </w:r>
    </w:p>
    <w:p w14:paraId="558E9880" w14:textId="6BFEBB42" w:rsidR="00F60593" w:rsidRPr="00F60593" w:rsidRDefault="00F60593" w:rsidP="00A32D7A">
      <w:pPr>
        <w:spacing w:after="0" w:line="257" w:lineRule="auto"/>
        <w:jc w:val="center"/>
        <w:rPr>
          <w:rFonts w:ascii="Century Gothic" w:hAnsi="Century Gothic" w:cs="Tahoma"/>
          <w:i/>
          <w:iCs/>
          <w:color w:val="000000" w:themeColor="text1"/>
        </w:rPr>
      </w:pPr>
      <w:r w:rsidRPr="00F60593">
        <w:rPr>
          <w:rFonts w:ascii="Century Gothic" w:hAnsi="Century Gothic" w:cs="Tahoma"/>
          <w:i/>
          <w:iCs/>
          <w:color w:val="000000" w:themeColor="text1"/>
        </w:rPr>
        <w:t>Joan Chittister – Introduction to the Rule of Benedict</w:t>
      </w:r>
    </w:p>
    <w:p w14:paraId="3A8EE7B6" w14:textId="175BF9BA" w:rsidR="00915663" w:rsidRDefault="00915663" w:rsidP="00A32D7A">
      <w:pPr>
        <w:spacing w:after="0" w:line="257" w:lineRule="auto"/>
        <w:jc w:val="center"/>
        <w:rPr>
          <w:rFonts w:ascii="Century Gothic" w:hAnsi="Century Gothic" w:cs="Tahoma"/>
          <w:color w:val="000000" w:themeColor="text1"/>
        </w:rPr>
      </w:pPr>
    </w:p>
    <w:p w14:paraId="3E88086C" w14:textId="550E7BE1" w:rsidR="00915663" w:rsidRDefault="00915663" w:rsidP="00A32D7A">
      <w:pPr>
        <w:spacing w:after="0" w:line="257" w:lineRule="auto"/>
        <w:jc w:val="center"/>
        <w:rPr>
          <w:rFonts w:ascii="Century Gothic" w:hAnsi="Century Gothic" w:cs="Tahoma"/>
          <w:color w:val="000000" w:themeColor="text1"/>
        </w:rPr>
      </w:pPr>
      <w:r>
        <w:rPr>
          <w:noProof/>
        </w:rPr>
        <w:drawing>
          <wp:inline distT="0" distB="0" distL="0" distR="0" wp14:anchorId="27B33916" wp14:editId="742779CF">
            <wp:extent cx="2789401" cy="2782168"/>
            <wp:effectExtent l="0" t="0" r="0" b="0"/>
            <wp:docPr id="26" name="Picture 26" descr="Instagram post by Charlie Mackesy • Oct 24, 2018 at 11:17am UTC | Charlie  mackesy, Home quotes and sayings, Prett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post by Charlie Mackesy • Oct 24, 2018 at 11:17am UTC | Charlie  mackesy, Home quotes and sayings, Pretty quotes"/>
                    <pic:cNvPicPr>
                      <a:picLocks noChangeAspect="1" noChangeArrowheads="1"/>
                    </pic:cNvPicPr>
                  </pic:nvPicPr>
                  <pic:blipFill>
                    <a:blip r:embed="rId30" cstate="print">
                      <a:extLst>
                        <a:ext uri="{BEBA8EAE-BF5A-486C-A8C5-ECC9F3942E4B}">
                          <a14:imgProps xmlns:a14="http://schemas.microsoft.com/office/drawing/2010/main">
                            <a14:imgLayer r:embed="rId31">
                              <a14:imgEffect>
                                <a14:artisticPhotocopy/>
                              </a14:imgEffect>
                            </a14:imgLayer>
                          </a14:imgProps>
                        </a:ext>
                        <a:ext uri="{28A0092B-C50C-407E-A947-70E740481C1C}">
                          <a14:useLocalDpi xmlns:a14="http://schemas.microsoft.com/office/drawing/2010/main"/>
                        </a:ext>
                      </a:extLst>
                    </a:blip>
                    <a:srcRect/>
                    <a:stretch>
                      <a:fillRect/>
                    </a:stretch>
                  </pic:blipFill>
                  <pic:spPr bwMode="auto">
                    <a:xfrm>
                      <a:off x="0" y="0"/>
                      <a:ext cx="2793470" cy="2786226"/>
                    </a:xfrm>
                    <a:prstGeom prst="rect">
                      <a:avLst/>
                    </a:prstGeom>
                    <a:noFill/>
                    <a:ln>
                      <a:noFill/>
                    </a:ln>
                    <a:effectLst>
                      <a:softEdge rad="31750"/>
                    </a:effectLst>
                  </pic:spPr>
                </pic:pic>
              </a:graphicData>
            </a:graphic>
          </wp:inline>
        </w:drawing>
      </w:r>
    </w:p>
    <w:p w14:paraId="220DFA84" w14:textId="77777777" w:rsidR="00A32D7A" w:rsidRDefault="00A32D7A" w:rsidP="00A32D7A">
      <w:pPr>
        <w:spacing w:line="257" w:lineRule="auto"/>
        <w:rPr>
          <w:rFonts w:ascii="Century Gothic" w:hAnsi="Century Gothic" w:cs="Tahoma"/>
          <w:b/>
          <w:bCs/>
          <w:color w:val="0099CC"/>
          <w:sz w:val="32"/>
          <w:szCs w:val="32"/>
          <w:lang w:val="en-US"/>
        </w:rPr>
      </w:pPr>
      <w:r w:rsidRPr="00CB2739">
        <w:rPr>
          <w:rFonts w:ascii="Century Gothic" w:hAnsi="Century Gothic" w:cs="Tahoma"/>
          <w:b/>
          <w:bCs/>
          <w:color w:val="0099CC"/>
          <w:sz w:val="32"/>
          <w:szCs w:val="32"/>
          <w:lang w:val="en-US"/>
        </w:rPr>
        <w:t>WELCOME</w:t>
      </w:r>
    </w:p>
    <w:p w14:paraId="15820B49" w14:textId="134A9CC3" w:rsidR="00915663" w:rsidRPr="00915663" w:rsidRDefault="00915663" w:rsidP="00915663">
      <w:pPr>
        <w:spacing w:line="257" w:lineRule="auto"/>
        <w:rPr>
          <w:rFonts w:ascii="Century Gothic" w:hAnsi="Century Gothic" w:cs="Tahoma"/>
          <w:bCs/>
        </w:rPr>
      </w:pPr>
      <w:r>
        <w:rPr>
          <w:rFonts w:ascii="Century Gothic" w:hAnsi="Century Gothic" w:cs="Tahoma"/>
        </w:rPr>
        <w:t xml:space="preserve">Today we are thinking about humility.  </w:t>
      </w:r>
      <w:r w:rsidRPr="00915663">
        <w:rPr>
          <w:rFonts w:ascii="Century Gothic" w:hAnsi="Century Gothic" w:cs="Tahoma"/>
        </w:rPr>
        <w:t xml:space="preserve">Think of a situation when you felt you </w:t>
      </w:r>
      <w:r w:rsidR="00756298">
        <w:rPr>
          <w:rFonts w:ascii="Century Gothic" w:hAnsi="Century Gothic" w:cs="Tahoma"/>
        </w:rPr>
        <w:t>did</w:t>
      </w:r>
      <w:r w:rsidRPr="00915663">
        <w:rPr>
          <w:rFonts w:ascii="Century Gothic" w:hAnsi="Century Gothic" w:cs="Tahoma"/>
        </w:rPr>
        <w:t xml:space="preserve"> not receive the </w:t>
      </w:r>
      <w:r w:rsidR="00756298">
        <w:rPr>
          <w:rFonts w:ascii="Century Gothic" w:hAnsi="Century Gothic" w:cs="Tahoma"/>
        </w:rPr>
        <w:t>recognition</w:t>
      </w:r>
      <w:r w:rsidRPr="00915663">
        <w:rPr>
          <w:rFonts w:ascii="Century Gothic" w:hAnsi="Century Gothic" w:cs="Tahoma"/>
        </w:rPr>
        <w:t xml:space="preserve"> you </w:t>
      </w:r>
      <w:r w:rsidR="00756298">
        <w:rPr>
          <w:rFonts w:ascii="Century Gothic" w:hAnsi="Century Gothic" w:cs="Tahoma"/>
        </w:rPr>
        <w:t>deserv</w:t>
      </w:r>
      <w:r w:rsidRPr="00915663">
        <w:rPr>
          <w:rFonts w:ascii="Century Gothic" w:hAnsi="Century Gothic" w:cs="Tahoma"/>
        </w:rPr>
        <w:t>ed</w:t>
      </w:r>
      <w:r w:rsidR="002710C8">
        <w:rPr>
          <w:rFonts w:ascii="Century Gothic" w:hAnsi="Century Gothic" w:cs="Tahoma"/>
        </w:rPr>
        <w:t>.</w:t>
      </w:r>
      <w:r>
        <w:rPr>
          <w:rFonts w:ascii="Century Gothic" w:hAnsi="Century Gothic" w:cs="Tahoma"/>
          <w:b/>
          <w:bCs/>
        </w:rPr>
        <w:t xml:space="preserve">  </w:t>
      </w:r>
      <w:r w:rsidRPr="00915663">
        <w:rPr>
          <w:rFonts w:ascii="Century Gothic" w:hAnsi="Century Gothic" w:cs="Tahoma"/>
          <w:bCs/>
        </w:rPr>
        <w:t>Consider these questions and each share something of your thoughts with the group:</w:t>
      </w:r>
    </w:p>
    <w:p w14:paraId="03774825" w14:textId="7202BD15" w:rsidR="00915663" w:rsidRDefault="00915663" w:rsidP="00915663">
      <w:pPr>
        <w:jc w:val="center"/>
        <w:rPr>
          <w:rFonts w:ascii="Century Gothic" w:hAnsi="Century Gothic" w:cs="Tahoma"/>
          <w:b/>
          <w:bCs/>
        </w:rPr>
      </w:pPr>
      <w:r w:rsidRPr="00915663">
        <w:rPr>
          <w:rFonts w:ascii="Century Gothic" w:hAnsi="Century Gothic" w:cs="Tahoma"/>
          <w:b/>
          <w:bCs/>
        </w:rPr>
        <w:t xml:space="preserve">What did you do? </w:t>
      </w:r>
    </w:p>
    <w:p w14:paraId="38F7B727" w14:textId="5A0CA85F" w:rsidR="00915663" w:rsidRDefault="00915663" w:rsidP="00915663">
      <w:pPr>
        <w:jc w:val="center"/>
        <w:rPr>
          <w:rFonts w:ascii="Century Gothic" w:hAnsi="Century Gothic" w:cs="Tahoma"/>
          <w:b/>
          <w:bCs/>
        </w:rPr>
      </w:pPr>
      <w:r w:rsidRPr="00915663">
        <w:rPr>
          <w:rFonts w:ascii="Century Gothic" w:hAnsi="Century Gothic" w:cs="Tahoma"/>
          <w:b/>
          <w:bCs/>
        </w:rPr>
        <w:t>What did you think and feel afterwards?</w:t>
      </w:r>
    </w:p>
    <w:p w14:paraId="32A42326" w14:textId="7053EA80" w:rsidR="00756298" w:rsidRPr="00915663" w:rsidRDefault="00756298" w:rsidP="00915663">
      <w:pPr>
        <w:jc w:val="center"/>
        <w:rPr>
          <w:rFonts w:ascii="Century Gothic" w:hAnsi="Century Gothic" w:cs="Tahoma"/>
          <w:b/>
          <w:bCs/>
        </w:rPr>
      </w:pPr>
      <w:r>
        <w:rPr>
          <w:rFonts w:ascii="Century Gothic" w:hAnsi="Century Gothic" w:cs="Tahoma"/>
          <w:b/>
          <w:bCs/>
        </w:rPr>
        <w:t>What would be the healthiest</w:t>
      </w:r>
      <w:r w:rsidR="002710C8">
        <w:rPr>
          <w:rFonts w:ascii="Century Gothic" w:hAnsi="Century Gothic" w:cs="Tahoma"/>
          <w:b/>
          <w:bCs/>
        </w:rPr>
        <w:t xml:space="preserve"> </w:t>
      </w:r>
      <w:r>
        <w:rPr>
          <w:rFonts w:ascii="Century Gothic" w:hAnsi="Century Gothic" w:cs="Tahoma"/>
          <w:b/>
          <w:bCs/>
        </w:rPr>
        <w:t>/</w:t>
      </w:r>
      <w:r w:rsidR="002710C8">
        <w:rPr>
          <w:rFonts w:ascii="Century Gothic" w:hAnsi="Century Gothic" w:cs="Tahoma"/>
          <w:b/>
          <w:bCs/>
        </w:rPr>
        <w:t xml:space="preserve"> </w:t>
      </w:r>
      <w:r>
        <w:rPr>
          <w:rFonts w:ascii="Century Gothic" w:hAnsi="Century Gothic" w:cs="Tahoma"/>
          <w:b/>
          <w:bCs/>
        </w:rPr>
        <w:t>most loving response?</w:t>
      </w:r>
    </w:p>
    <w:p w14:paraId="3EB4E18C" w14:textId="3C3D9E36" w:rsidR="00A32D7A" w:rsidRDefault="00A32D7A" w:rsidP="00555978">
      <w:pPr>
        <w:jc w:val="center"/>
        <w:rPr>
          <w:rFonts w:ascii="Century Gothic" w:hAnsi="Century Gothic" w:cs="Tahoma"/>
          <w:i/>
          <w:iCs/>
          <w:color w:val="000000" w:themeColor="text1"/>
        </w:rPr>
      </w:pPr>
    </w:p>
    <w:p w14:paraId="7B2EB95D" w14:textId="6F96550E" w:rsidR="00756298" w:rsidRDefault="00756298" w:rsidP="00756298">
      <w:pPr>
        <w:rPr>
          <w:rFonts w:ascii="Century Gothic" w:hAnsi="Century Gothic" w:cs="Tahoma"/>
          <w:b/>
          <w:bCs/>
          <w:color w:val="0099CC"/>
          <w:sz w:val="32"/>
          <w:szCs w:val="32"/>
        </w:rPr>
      </w:pPr>
      <w:r w:rsidRPr="00756298">
        <w:rPr>
          <w:rFonts w:ascii="Century Gothic" w:hAnsi="Century Gothic" w:cs="Tahoma"/>
          <w:b/>
          <w:bCs/>
          <w:color w:val="0099CC"/>
          <w:sz w:val="32"/>
          <w:szCs w:val="32"/>
        </w:rPr>
        <w:t>WORSHIP</w:t>
      </w:r>
    </w:p>
    <w:p w14:paraId="7549E528" w14:textId="4F211F2F" w:rsidR="00756298" w:rsidRDefault="00B37A27" w:rsidP="00756298">
      <w:pPr>
        <w:rPr>
          <w:rFonts w:ascii="Century Gothic" w:hAnsi="Century Gothic" w:cs="Tahoma"/>
        </w:rPr>
      </w:pPr>
      <w:r>
        <w:rPr>
          <w:rFonts w:ascii="Century Gothic" w:hAnsi="Century Gothic" w:cs="Tahoma"/>
          <w:b/>
          <w:bCs/>
        </w:rPr>
        <w:t xml:space="preserve">Focus on praise and thanksgiving – that </w:t>
      </w:r>
      <w:r w:rsidR="00756298" w:rsidRPr="00B37A27">
        <w:rPr>
          <w:rFonts w:ascii="Century Gothic" w:hAnsi="Century Gothic" w:cs="Tahoma"/>
          <w:b/>
          <w:bCs/>
        </w:rPr>
        <w:t>Jesus came humbly to serve</w:t>
      </w:r>
      <w:r w:rsidRPr="00B37A27">
        <w:rPr>
          <w:rFonts w:ascii="Century Gothic" w:hAnsi="Century Gothic" w:cs="Tahoma"/>
          <w:b/>
          <w:bCs/>
        </w:rPr>
        <w:t xml:space="preserve"> and to give his life</w:t>
      </w:r>
      <w:r w:rsidR="00756298" w:rsidRPr="00B37A27">
        <w:rPr>
          <w:rFonts w:ascii="Century Gothic" w:hAnsi="Century Gothic" w:cs="Tahoma"/>
          <w:b/>
          <w:bCs/>
        </w:rPr>
        <w:t xml:space="preserve">.  </w:t>
      </w:r>
      <w:r w:rsidR="00756298" w:rsidRPr="00B37A27">
        <w:rPr>
          <w:rFonts w:ascii="Century Gothic" w:hAnsi="Century Gothic" w:cs="Tahoma"/>
        </w:rPr>
        <w:t xml:space="preserve">You could play Graham Kendrick’s “The Servant King” or Matt Redman’s </w:t>
      </w:r>
      <w:r w:rsidR="002710C8">
        <w:rPr>
          <w:rFonts w:ascii="Century Gothic" w:hAnsi="Century Gothic" w:cs="Tahoma"/>
        </w:rPr>
        <w:t>“</w:t>
      </w:r>
      <w:r w:rsidR="00756298" w:rsidRPr="00B37A27">
        <w:rPr>
          <w:rFonts w:ascii="Century Gothic" w:hAnsi="Century Gothic" w:cs="Tahoma"/>
        </w:rPr>
        <w:t>Light of the World”</w:t>
      </w:r>
      <w:r w:rsidRPr="00B37A27">
        <w:rPr>
          <w:rFonts w:ascii="Century Gothic" w:hAnsi="Century Gothic" w:cs="Tahoma"/>
        </w:rPr>
        <w:t xml:space="preserve"> or one of the many songs and hymns about the cross to help you to focus on Jesus and what he has done for us.</w:t>
      </w:r>
    </w:p>
    <w:p w14:paraId="034BEF4C" w14:textId="2EC44BA1" w:rsidR="00026159" w:rsidRPr="006D5A30" w:rsidRDefault="00026159" w:rsidP="00026159">
      <w:pPr>
        <w:rPr>
          <w:rFonts w:ascii="Century Gothic" w:hAnsi="Century Gothic" w:cs="Tahoma"/>
          <w:color w:val="000000" w:themeColor="text1"/>
          <w:lang w:val="en-US"/>
        </w:rPr>
      </w:pPr>
      <w:r>
        <w:rPr>
          <w:rFonts w:ascii="Century Gothic" w:hAnsi="Century Gothic" w:cs="Tahoma"/>
          <w:b/>
          <w:bCs/>
          <w:color w:val="0099CC"/>
          <w:sz w:val="32"/>
          <w:szCs w:val="32"/>
          <w:lang w:val="en-US"/>
        </w:rPr>
        <w:t>WITNESS</w:t>
      </w:r>
    </w:p>
    <w:p w14:paraId="0A4D1206" w14:textId="58703B20" w:rsidR="00026159" w:rsidRPr="00026159" w:rsidRDefault="00A0616B" w:rsidP="00026159">
      <w:pPr>
        <w:rPr>
          <w:rFonts w:ascii="Century Gothic" w:hAnsi="Century Gothic" w:cs="Tahoma"/>
          <w:color w:val="000000" w:themeColor="text1"/>
        </w:rPr>
      </w:pPr>
      <w:r>
        <w:rPr>
          <w:rFonts w:ascii="Century Gothic" w:hAnsi="Century Gothic" w:cs="Tahoma"/>
          <w:color w:val="000000" w:themeColor="text1"/>
        </w:rPr>
        <w:t>Serving is key to humility.</w:t>
      </w:r>
    </w:p>
    <w:p w14:paraId="7A3E42D7" w14:textId="0881D088" w:rsidR="00026159" w:rsidRPr="00A57C25" w:rsidRDefault="00026159" w:rsidP="00A0616B">
      <w:pPr>
        <w:rPr>
          <w:rFonts w:ascii="Century Gothic" w:eastAsia="Arial Unicode MS" w:hAnsi="Century Gothic" w:cs="Arial Unicode MS"/>
          <w:b/>
          <w:bCs/>
          <w:color w:val="000000"/>
          <w:lang w:eastAsia="en-GB"/>
          <w14:textOutline w14:w="0" w14:cap="flat" w14:cmpd="sng" w14:algn="ctr">
            <w14:noFill/>
            <w14:prstDash w14:val="solid"/>
            <w14:bevel/>
          </w14:textOutline>
        </w:rPr>
      </w:pPr>
      <w:r w:rsidRPr="008157CD">
        <w:rPr>
          <w:rFonts w:ascii="Century Gothic" w:hAnsi="Century Gothic" w:cs="Tahoma"/>
          <w:b/>
          <w:bCs/>
          <w:color w:val="000000" w:themeColor="text1"/>
        </w:rPr>
        <w:t>1.</w:t>
      </w:r>
      <w:r w:rsidR="00A0616B">
        <w:rPr>
          <w:rFonts w:ascii="Century Gothic" w:hAnsi="Century Gothic" w:cs="Tahoma"/>
          <w:b/>
          <w:bCs/>
          <w:color w:val="000000" w:themeColor="text1"/>
        </w:rPr>
        <w:t xml:space="preserve">  </w:t>
      </w:r>
      <w:r w:rsidRPr="00A57C25">
        <w:rPr>
          <w:rFonts w:ascii="Century Gothic" w:eastAsia="Arial Unicode MS" w:hAnsi="Century Gothic" w:cs="Arial Unicode MS"/>
          <w:b/>
          <w:bCs/>
          <w:color w:val="000000"/>
          <w:lang w:eastAsia="en-GB"/>
          <w14:textOutline w14:w="0" w14:cap="flat" w14:cmpd="sng" w14:algn="ctr">
            <w14:noFill/>
            <w14:prstDash w14:val="solid"/>
            <w14:bevel/>
          </w14:textOutline>
        </w:rPr>
        <w:t>Spend some time in silence listening</w:t>
      </w:r>
    </w:p>
    <w:p w14:paraId="7CFB8A8B" w14:textId="734C0C4B" w:rsidR="00A0616B" w:rsidRDefault="00A0616B" w:rsidP="00026159">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Pr>
          <w:rFonts w:ascii="Century Gothic" w:eastAsia="Arial Unicode MS" w:hAnsi="Century Gothic" w:cs="Arial Unicode MS"/>
          <w:color w:val="000000"/>
          <w:lang w:eastAsia="en-GB"/>
          <w14:textOutline w14:w="0" w14:cap="flat" w14:cmpd="sng" w14:algn="ctr">
            <w14:noFill/>
            <w14:prstDash w14:val="solid"/>
            <w14:bevel/>
          </w14:textOutline>
        </w:rPr>
        <w:t>How have your practical labours of love been going?</w:t>
      </w:r>
    </w:p>
    <w:p w14:paraId="143EE2AF" w14:textId="4F5CAE20" w:rsidR="00A0616B" w:rsidRDefault="00A0616B" w:rsidP="00026159">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Pr>
          <w:rFonts w:ascii="Century Gothic" w:eastAsia="Arial Unicode MS" w:hAnsi="Century Gothic" w:cs="Arial Unicode MS"/>
          <w:color w:val="000000"/>
          <w:lang w:eastAsia="en-GB"/>
          <w14:textOutline w14:w="0" w14:cap="flat" w14:cmpd="sng" w14:algn="ctr">
            <w14:noFill/>
            <w14:prstDash w14:val="solid"/>
            <w14:bevel/>
          </w14:textOutline>
        </w:rPr>
        <w:t>What have you learned?</w:t>
      </w:r>
    </w:p>
    <w:p w14:paraId="3190D519" w14:textId="375F9D42" w:rsidR="00A0616B" w:rsidRDefault="00A0616B" w:rsidP="00026159">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Pr>
          <w:rFonts w:ascii="Century Gothic" w:eastAsia="Arial Unicode MS" w:hAnsi="Century Gothic" w:cs="Arial Unicode MS"/>
          <w:color w:val="000000"/>
          <w:lang w:eastAsia="en-GB"/>
          <w14:textOutline w14:w="0" w14:cap="flat" w14:cmpd="sng" w14:algn="ctr">
            <w14:noFill/>
            <w14:prstDash w14:val="solid"/>
            <w14:bevel/>
          </w14:textOutline>
        </w:rPr>
        <w:t>What needs and opportunities have you found out about?</w:t>
      </w:r>
    </w:p>
    <w:p w14:paraId="41972AE4" w14:textId="132FA286" w:rsidR="00026159" w:rsidRPr="00A57C25" w:rsidRDefault="00A0616B" w:rsidP="00026159">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Pr>
          <w:rFonts w:ascii="Century Gothic" w:eastAsia="Arial Unicode MS" w:hAnsi="Century Gothic" w:cs="Arial Unicode MS"/>
          <w:color w:val="000000"/>
          <w:lang w:eastAsia="en-GB"/>
          <w14:textOutline w14:w="0" w14:cap="flat" w14:cmpd="sng" w14:algn="ctr">
            <w14:noFill/>
            <w14:prstDash w14:val="solid"/>
            <w14:bevel/>
          </w14:textOutline>
        </w:rPr>
        <w:t>What steps is God calling you to next?</w:t>
      </w:r>
    </w:p>
    <w:p w14:paraId="5F553F2C" w14:textId="44B63494" w:rsidR="00026159" w:rsidRDefault="00026159" w:rsidP="00026159">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Share what you hear with each other</w:t>
      </w:r>
      <w:r w:rsidR="002710C8">
        <w:rPr>
          <w:rFonts w:ascii="Century Gothic" w:eastAsia="Arial Unicode MS" w:hAnsi="Century Gothic" w:cs="Arial Unicode MS"/>
          <w:color w:val="000000"/>
          <w:lang w:eastAsia="en-GB"/>
          <w14:textOutline w14:w="0" w14:cap="flat" w14:cmpd="sng" w14:algn="ctr">
            <w14:noFill/>
            <w14:prstDash w14:val="solid"/>
            <w14:bevel/>
          </w14:textOutline>
        </w:rPr>
        <w:t>.</w:t>
      </w:r>
    </w:p>
    <w:p w14:paraId="64656CB9" w14:textId="77777777" w:rsidR="00026159" w:rsidRPr="00A57C25" w:rsidRDefault="00026159" w:rsidP="00026159">
      <w:pPr>
        <w:pStyle w:val="ListParagraph"/>
        <w:spacing w:after="0" w:line="240" w:lineRule="auto"/>
        <w:rPr>
          <w:rFonts w:ascii="Century Gothic" w:eastAsia="Arial Unicode MS" w:hAnsi="Century Gothic" w:cs="Arial Unicode MS"/>
          <w:color w:val="000000"/>
          <w:sz w:val="16"/>
          <w:szCs w:val="16"/>
          <w:lang w:eastAsia="en-GB"/>
          <w14:textOutline w14:w="0" w14:cap="flat" w14:cmpd="sng" w14:algn="ctr">
            <w14:noFill/>
            <w14:prstDash w14:val="solid"/>
            <w14:bevel/>
          </w14:textOutline>
        </w:rPr>
      </w:pPr>
    </w:p>
    <w:p w14:paraId="2208EB12" w14:textId="0BB35ECC" w:rsidR="00026159" w:rsidRDefault="00A0616B" w:rsidP="00026159">
      <w:pPr>
        <w:spacing w:after="0" w:line="240" w:lineRule="auto"/>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pPr>
      <w:r>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2</w:t>
      </w:r>
      <w:r w:rsidR="00026159">
        <w:rPr>
          <w:rFonts w:ascii="Century Gothic" w:eastAsia="Arial Unicode MS" w:hAnsi="Century Gothic" w:cs="Arial Unicode MS"/>
          <w:b/>
          <w:bCs/>
          <w:color w:val="000000"/>
          <w:sz w:val="24"/>
          <w:szCs w:val="24"/>
          <w:lang w:eastAsia="en-GB"/>
          <w14:textOutline w14:w="0" w14:cap="flat" w14:cmpd="sng" w14:algn="ctr">
            <w14:noFill/>
            <w14:prstDash w14:val="solid"/>
            <w14:bevel/>
          </w14:textOutline>
        </w:rPr>
        <w:t>.  Pray</w:t>
      </w:r>
    </w:p>
    <w:p w14:paraId="4B2EE0AA" w14:textId="6C1B5955" w:rsidR="00026159" w:rsidRPr="00A57C25" w:rsidRDefault="00026159" w:rsidP="00026159">
      <w:pPr>
        <w:pStyle w:val="ListParagraph"/>
        <w:numPr>
          <w:ilvl w:val="0"/>
          <w:numId w:val="26"/>
        </w:numPr>
        <w:spacing w:after="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Pray for all those you are seeking to serve through </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 xml:space="preserve">40 </w:t>
      </w:r>
      <w:r w:rsidR="002710C8">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D</w:t>
      </w:r>
      <w:r w:rsidR="00566EAF" w:rsidRPr="00566EAF">
        <w:rPr>
          <w:rFonts w:ascii="Century Gothic" w:eastAsia="Arial Unicode MS" w:hAnsi="Century Gothic" w:cs="Arial Unicode MS"/>
          <w:b/>
          <w:bCs/>
          <w:i/>
          <w:iCs/>
          <w:color w:val="000000"/>
          <w:sz w:val="24"/>
          <w:szCs w:val="24"/>
          <w:lang w:eastAsia="en-GB"/>
          <w14:textOutline w14:w="0" w14:cap="flat" w14:cmpd="sng" w14:algn="ctr">
            <w14:noFill/>
            <w14:prstDash w14:val="solid"/>
            <w14:bevel/>
          </w14:textOutline>
        </w:rPr>
        <w:t>ays of Kindness</w:t>
      </w:r>
      <w:r w:rsidR="00566EAF" w:rsidRPr="004443DC">
        <w:rPr>
          <w:rFonts w:ascii="Century Gothic" w:eastAsia="Arial Unicode MS" w:hAnsi="Century Gothic" w:cs="Arial Unicode MS"/>
          <w:color w:val="000000"/>
          <w:sz w:val="24"/>
          <w:szCs w:val="24"/>
          <w:lang w:eastAsia="en-GB"/>
          <w14:textOutline w14:w="0" w14:cap="flat" w14:cmpd="sng" w14:algn="ctr">
            <w14:noFill/>
            <w14:prstDash w14:val="solid"/>
            <w14:bevel/>
          </w14:textOutline>
        </w:rPr>
        <w:t xml:space="preserve"> </w:t>
      </w: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and for all on your group’s Lent prayer list. Pray for them to </w:t>
      </w:r>
      <w:r w:rsidR="00A0616B">
        <w:rPr>
          <w:rFonts w:ascii="Century Gothic" w:eastAsia="Arial Unicode MS" w:hAnsi="Century Gothic" w:cs="Arial Unicode MS"/>
          <w:color w:val="000000"/>
          <w:lang w:eastAsia="en-GB"/>
          <w14:textOutline w14:w="0" w14:cap="flat" w14:cmpd="sng" w14:algn="ctr">
            <w14:noFill/>
            <w14:prstDash w14:val="solid"/>
            <w14:bevel/>
          </w14:textOutline>
        </w:rPr>
        <w:t>know the love of Christ crucified and the joy of resurrection</w:t>
      </w:r>
    </w:p>
    <w:p w14:paraId="583FE034" w14:textId="55D9ED28" w:rsidR="00A0616B" w:rsidRDefault="00026159" w:rsidP="002710C8">
      <w:pPr>
        <w:pStyle w:val="ListParagraph"/>
        <w:numPr>
          <w:ilvl w:val="0"/>
          <w:numId w:val="26"/>
        </w:numPr>
        <w:spacing w:after="120" w:line="240" w:lineRule="auto"/>
        <w:rPr>
          <w:rFonts w:ascii="Century Gothic" w:eastAsia="Arial Unicode MS" w:hAnsi="Century Gothic" w:cs="Arial Unicode MS"/>
          <w:color w:val="000000"/>
          <w:lang w:eastAsia="en-GB"/>
          <w14:textOutline w14:w="0" w14:cap="flat" w14:cmpd="sng" w14:algn="ctr">
            <w14:noFill/>
            <w14:prstDash w14:val="solid"/>
            <w14:bevel/>
          </w14:textOutline>
        </w:rPr>
      </w:pPr>
      <w:r w:rsidRPr="00A57C25">
        <w:rPr>
          <w:rFonts w:ascii="Century Gothic" w:eastAsia="Arial Unicode MS" w:hAnsi="Century Gothic" w:cs="Arial Unicode MS"/>
          <w:color w:val="000000"/>
          <w:lang w:eastAsia="en-GB"/>
          <w14:textOutline w14:w="0" w14:cap="flat" w14:cmpd="sng" w14:algn="ctr">
            <w14:noFill/>
            <w14:prstDash w14:val="solid"/>
            <w14:bevel/>
          </w14:textOutline>
        </w:rPr>
        <w:t xml:space="preserve">Pray for yourselves </w:t>
      </w:r>
      <w:r w:rsidR="00A0616B">
        <w:rPr>
          <w:rFonts w:ascii="Century Gothic" w:eastAsia="Arial Unicode MS" w:hAnsi="Century Gothic" w:cs="Arial Unicode MS"/>
          <w:color w:val="000000"/>
          <w:lang w:eastAsia="en-GB"/>
          <w14:textOutline w14:w="0" w14:cap="flat" w14:cmpd="sng" w14:algn="ctr">
            <w14:noFill/>
            <w14:prstDash w14:val="solid"/>
            <w14:bevel/>
          </w14:textOutline>
        </w:rPr>
        <w:t xml:space="preserve">– as you go your separate ways or </w:t>
      </w:r>
      <w:r w:rsidR="001A2D33">
        <w:rPr>
          <w:rFonts w:ascii="Century Gothic" w:eastAsia="Arial Unicode MS" w:hAnsi="Century Gothic" w:cs="Arial Unicode MS"/>
          <w:color w:val="000000"/>
          <w:lang w:eastAsia="en-GB"/>
          <w14:textOutline w14:w="0" w14:cap="flat" w14:cmpd="sng" w14:algn="ctr">
            <w14:noFill/>
            <w14:prstDash w14:val="solid"/>
            <w14:bevel/>
          </w14:textOutline>
        </w:rPr>
        <w:t>pray and plan</w:t>
      </w:r>
      <w:r w:rsidR="00A0616B">
        <w:rPr>
          <w:rFonts w:ascii="Century Gothic" w:eastAsia="Arial Unicode MS" w:hAnsi="Century Gothic" w:cs="Arial Unicode MS"/>
          <w:color w:val="000000"/>
          <w:lang w:eastAsia="en-GB"/>
          <w14:textOutline w14:w="0" w14:cap="flat" w14:cmpd="sng" w14:algn="ctr">
            <w14:noFill/>
            <w14:prstDash w14:val="solid"/>
            <w14:bevel/>
          </w14:textOutline>
        </w:rPr>
        <w:t xml:space="preserve"> what God might be calling you to together</w:t>
      </w:r>
      <w:r w:rsidR="001A2D33">
        <w:rPr>
          <w:rFonts w:ascii="Century Gothic" w:eastAsia="Arial Unicode MS" w:hAnsi="Century Gothic" w:cs="Arial Unicode MS"/>
          <w:color w:val="000000"/>
          <w:lang w:eastAsia="en-GB"/>
          <w14:textOutline w14:w="0" w14:cap="flat" w14:cmpd="sng" w14:algn="ctr">
            <w14:noFill/>
            <w14:prstDash w14:val="solid"/>
            <w14:bevel/>
          </w14:textOutline>
        </w:rPr>
        <w:t xml:space="preserve"> after Easter</w:t>
      </w:r>
    </w:p>
    <w:p w14:paraId="25DB01D6" w14:textId="389897DC" w:rsidR="00A0616B" w:rsidRDefault="00A0616B" w:rsidP="00A0616B">
      <w:pPr>
        <w:pStyle w:val="ListParagraph"/>
        <w:spacing w:after="120" w:line="240" w:lineRule="auto"/>
        <w:ind w:left="714"/>
        <w:rPr>
          <w:rFonts w:ascii="Century Gothic" w:eastAsia="Arial Unicode MS" w:hAnsi="Century Gothic" w:cs="Arial Unicode MS"/>
          <w:color w:val="000000"/>
          <w:lang w:eastAsia="en-GB"/>
          <w14:textOutline w14:w="0" w14:cap="flat" w14:cmpd="sng" w14:algn="ctr">
            <w14:noFill/>
            <w14:prstDash w14:val="solid"/>
            <w14:bevel/>
          </w14:textOutline>
        </w:rPr>
      </w:pPr>
    </w:p>
    <w:p w14:paraId="0D8A5FE7" w14:textId="018E4DCF" w:rsidR="00B37A27" w:rsidRPr="00A0616B" w:rsidRDefault="00B37A27" w:rsidP="001A2D33">
      <w:pPr>
        <w:pStyle w:val="ListParagraph"/>
        <w:spacing w:after="120" w:line="240" w:lineRule="auto"/>
        <w:ind w:left="0"/>
        <w:rPr>
          <w:rFonts w:ascii="Century Gothic" w:eastAsia="Arial Unicode MS" w:hAnsi="Century Gothic" w:cs="Arial Unicode MS"/>
          <w:color w:val="000000"/>
          <w:lang w:eastAsia="en-GB"/>
          <w14:textOutline w14:w="0" w14:cap="flat" w14:cmpd="sng" w14:algn="ctr">
            <w14:noFill/>
            <w14:prstDash w14:val="solid"/>
            <w14:bevel/>
          </w14:textOutline>
        </w:rPr>
      </w:pPr>
      <w:r w:rsidRPr="00A0616B">
        <w:rPr>
          <w:rFonts w:ascii="Century Gothic" w:hAnsi="Century Gothic" w:cs="Tahoma"/>
          <w:b/>
          <w:bCs/>
          <w:color w:val="0099CC"/>
          <w:sz w:val="32"/>
          <w:szCs w:val="32"/>
        </w:rPr>
        <w:t>WORD</w:t>
      </w:r>
    </w:p>
    <w:p w14:paraId="7494B252" w14:textId="315E1F52" w:rsidR="002353E1" w:rsidRDefault="002353E1" w:rsidP="002353E1">
      <w:pPr>
        <w:rPr>
          <w:rFonts w:ascii="Century Gothic" w:hAnsi="Century Gothic" w:cs="Tahoma"/>
          <w:bCs/>
          <w:color w:val="000000" w:themeColor="text1"/>
        </w:rPr>
      </w:pPr>
      <w:r>
        <w:rPr>
          <w:rFonts w:ascii="Century Gothic" w:hAnsi="Century Gothic" w:cs="Tahoma"/>
          <w:bCs/>
          <w:color w:val="000000" w:themeColor="text1"/>
        </w:rPr>
        <w:t>Humility is widely misunderstood today as putting yourself down or a lack of self-respect.  In fact, it is more about having a grounded perspective on the world and our place within it.  It means being secure enough in ourselves not to need to compete</w:t>
      </w:r>
      <w:r w:rsidR="00026159">
        <w:rPr>
          <w:rFonts w:ascii="Century Gothic" w:hAnsi="Century Gothic" w:cs="Tahoma"/>
          <w:bCs/>
          <w:color w:val="000000" w:themeColor="text1"/>
        </w:rPr>
        <w:t xml:space="preserve">, </w:t>
      </w:r>
      <w:r>
        <w:rPr>
          <w:rFonts w:ascii="Century Gothic" w:hAnsi="Century Gothic" w:cs="Tahoma"/>
          <w:bCs/>
          <w:color w:val="000000" w:themeColor="text1"/>
        </w:rPr>
        <w:t>so we can be attentive towards the claims of others as well as our own.</w:t>
      </w:r>
    </w:p>
    <w:p w14:paraId="108DDA04" w14:textId="4B4BB02D" w:rsidR="00B37A27" w:rsidRPr="0015453F" w:rsidRDefault="001A2D33" w:rsidP="00B37A27">
      <w:pPr>
        <w:rPr>
          <w:rFonts w:ascii="Century Gothic" w:hAnsi="Century Gothic" w:cs="Tahoma"/>
          <w:bCs/>
          <w:color w:val="000000" w:themeColor="text1"/>
        </w:rPr>
      </w:pPr>
      <w:r w:rsidRPr="009976F8">
        <w:rPr>
          <w:rFonts w:cs="David"/>
          <w:noProof/>
        </w:rPr>
        <mc:AlternateContent>
          <mc:Choice Requires="wps">
            <w:drawing>
              <wp:anchor distT="45720" distB="45720" distL="114300" distR="114300" simplePos="0" relativeHeight="251687424" behindDoc="1" locked="0" layoutInCell="1" allowOverlap="1" wp14:anchorId="72BEA050" wp14:editId="410511C5">
                <wp:simplePos x="0" y="0"/>
                <wp:positionH relativeFrom="column">
                  <wp:posOffset>2684145</wp:posOffset>
                </wp:positionH>
                <wp:positionV relativeFrom="paragraph">
                  <wp:posOffset>6985</wp:posOffset>
                </wp:positionV>
                <wp:extent cx="3547110" cy="4674870"/>
                <wp:effectExtent l="0" t="0" r="15240" b="11430"/>
                <wp:wrapThrough wrapText="bothSides">
                  <wp:wrapPolygon edited="0">
                    <wp:start x="0" y="0"/>
                    <wp:lineTo x="0" y="21565"/>
                    <wp:lineTo x="21577" y="21565"/>
                    <wp:lineTo x="21577"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4674870"/>
                        </a:xfrm>
                        <a:prstGeom prst="rect">
                          <a:avLst/>
                        </a:prstGeom>
                        <a:solidFill>
                          <a:srgbClr val="0099CC">
                            <a:alpha val="12000"/>
                          </a:srgbClr>
                        </a:solidFill>
                        <a:ln w="9525">
                          <a:solidFill>
                            <a:srgbClr val="0E7FBE"/>
                          </a:solidFill>
                          <a:miter lim="800000"/>
                          <a:headEnd/>
                          <a:tailEnd/>
                        </a:ln>
                      </wps:spPr>
                      <wps:txbx>
                        <w:txbxContent>
                          <w:p w14:paraId="3FA1F274" w14:textId="77777777" w:rsidR="00682519" w:rsidRPr="00E922D4" w:rsidRDefault="00682519" w:rsidP="00E12928">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BENEDICTINE INSIGHT</w:t>
                            </w:r>
                          </w:p>
                          <w:p w14:paraId="46A3B72C" w14:textId="66160F39" w:rsidR="00682519" w:rsidRPr="001A2D33" w:rsidRDefault="00682519" w:rsidP="00E12928">
                            <w:p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 xml:space="preserve">Benedict devotes a whole chapter to humility in his rule </w:t>
                            </w:r>
                            <w:r>
                              <w:rPr>
                                <w:rFonts w:ascii="Century Gothic" w:hAnsi="Century Gothic" w:cs="Tahoma"/>
                                <w:bCs/>
                                <w:color w:val="000000" w:themeColor="text1"/>
                                <w:sz w:val="20"/>
                                <w:szCs w:val="20"/>
                              </w:rPr>
                              <w:t xml:space="preserve">of life </w:t>
                            </w:r>
                            <w:r w:rsidRPr="001A2D33">
                              <w:rPr>
                                <w:rFonts w:ascii="Century Gothic" w:hAnsi="Century Gothic" w:cs="Tahoma"/>
                                <w:bCs/>
                                <w:color w:val="000000" w:themeColor="text1"/>
                                <w:sz w:val="20"/>
                                <w:szCs w:val="20"/>
                              </w:rPr>
                              <w:t xml:space="preserve">– </w:t>
                            </w:r>
                            <w:r>
                              <w:rPr>
                                <w:rFonts w:ascii="Century Gothic" w:hAnsi="Century Gothic" w:cs="Tahoma"/>
                                <w:bCs/>
                                <w:color w:val="000000" w:themeColor="text1"/>
                                <w:sz w:val="20"/>
                                <w:szCs w:val="20"/>
                              </w:rPr>
                              <w:t>i</w:t>
                            </w:r>
                            <w:r w:rsidRPr="001A2D33">
                              <w:rPr>
                                <w:rFonts w:ascii="Century Gothic" w:hAnsi="Century Gothic" w:cs="Tahoma"/>
                                <w:bCs/>
                                <w:color w:val="000000" w:themeColor="text1"/>
                                <w:sz w:val="20"/>
                                <w:szCs w:val="20"/>
                              </w:rPr>
                              <w:t xml:space="preserve">n it he pictures Christians on a ladder – </w:t>
                            </w:r>
                            <w:r>
                              <w:rPr>
                                <w:rFonts w:ascii="Century Gothic" w:hAnsi="Century Gothic" w:cs="Tahoma"/>
                                <w:bCs/>
                                <w:color w:val="000000" w:themeColor="text1"/>
                                <w:sz w:val="20"/>
                                <w:szCs w:val="20"/>
                              </w:rPr>
                              <w:t>o</w:t>
                            </w:r>
                            <w:r w:rsidRPr="001A2D33">
                              <w:rPr>
                                <w:rFonts w:ascii="Century Gothic" w:hAnsi="Century Gothic" w:cs="Tahoma"/>
                                <w:bCs/>
                                <w:color w:val="000000" w:themeColor="text1"/>
                                <w:sz w:val="20"/>
                                <w:szCs w:val="20"/>
                              </w:rPr>
                              <w:t>n this ladder we ascend towards Christ when we take a lower place and serve others, and descend away from God when we strive for recognition.  Humility is important to Benedict because it is foundational to close community:   it is as we see ourselves as fellow sinners, all deeply loved and forgiven by our heavenly Father that we begin to offer each other compassion in our weaknesses and are thankful for each others strengths.</w:t>
                            </w:r>
                          </w:p>
                          <w:p w14:paraId="5CFE65AC" w14:textId="609F11AE" w:rsidR="00682519" w:rsidRPr="001A2D33" w:rsidRDefault="00682519" w:rsidP="00E12928">
                            <w:p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Examples of humility include:</w:t>
                            </w:r>
                          </w:p>
                          <w:p w14:paraId="62776C0F" w14:textId="5A893D10"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Doing something to help without seeking for others to know about it</w:t>
                            </w:r>
                          </w:p>
                          <w:p w14:paraId="47FE9682" w14:textId="68426017"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Celebrating the strengths and successes of others</w:t>
                            </w:r>
                          </w:p>
                          <w:p w14:paraId="3F8262F4" w14:textId="35FB4D74"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Refusing to be drawn into unhealthy criticism of others</w:t>
                            </w:r>
                          </w:p>
                          <w:p w14:paraId="68CCB771" w14:textId="77777777"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Saying sorry</w:t>
                            </w:r>
                          </w:p>
                          <w:p w14:paraId="4F3832DD" w14:textId="0EA11F57"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Receiving criticism without defensiveness</w:t>
                            </w:r>
                          </w:p>
                          <w:p w14:paraId="5719C165" w14:textId="7382F3AB"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Missing out on recognition without getting resentful</w:t>
                            </w:r>
                          </w:p>
                          <w:p w14:paraId="702B104E" w14:textId="48B663CB" w:rsidR="00682519" w:rsidRPr="001A2D33" w:rsidRDefault="00682519" w:rsidP="001A2D33">
                            <w:pPr>
                              <w:pStyle w:val="ListParagraph"/>
                              <w:numPr>
                                <w:ilvl w:val="0"/>
                                <w:numId w:val="40"/>
                              </w:numPr>
                              <w:spacing w:after="0" w:line="257" w:lineRule="auto"/>
                              <w:rPr>
                                <w:b/>
                                <w:bCs/>
                                <w:sz w:val="20"/>
                                <w:szCs w:val="20"/>
                              </w:rPr>
                            </w:pPr>
                            <w:r w:rsidRPr="001A2D33">
                              <w:rPr>
                                <w:rFonts w:ascii="Century Gothic" w:hAnsi="Century Gothic" w:cs="Tahoma"/>
                                <w:bCs/>
                                <w:color w:val="000000" w:themeColor="text1"/>
                                <w:sz w:val="20"/>
                                <w:szCs w:val="20"/>
                              </w:rPr>
                              <w:t>Caring for the planet even when this is unseen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EA050" id="_x0000_s1030" type="#_x0000_t202" style="position:absolute;margin-left:211.35pt;margin-top:.55pt;width:279.3pt;height:368.1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" fillcolor="#09c" strokecolor="#0e7fbe">
                <v:fill opacity="7967f"/>
                <v:textbox>
                  <w:txbxContent>
                    <w:p w14:paraId="3FA1F274" w14:textId="77777777" w:rsidR="00682519" w:rsidRPr="00E922D4" w:rsidRDefault="00682519" w:rsidP="00E12928">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BENEDICTINE INSIGHT</w:t>
                      </w:r>
                    </w:p>
                    <w:p w14:paraId="46A3B72C" w14:textId="66160F39" w:rsidR="00682519" w:rsidRPr="001A2D33" w:rsidRDefault="00682519" w:rsidP="00E12928">
                      <w:p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 xml:space="preserve">Benedict devotes a whole chapter to humility in his rule </w:t>
                      </w:r>
                      <w:r>
                        <w:rPr>
                          <w:rFonts w:ascii="Century Gothic" w:hAnsi="Century Gothic" w:cs="Tahoma"/>
                          <w:bCs/>
                          <w:color w:val="000000" w:themeColor="text1"/>
                          <w:sz w:val="20"/>
                          <w:szCs w:val="20"/>
                        </w:rPr>
                        <w:t xml:space="preserve">of life </w:t>
                      </w:r>
                      <w:r w:rsidRPr="001A2D33">
                        <w:rPr>
                          <w:rFonts w:ascii="Century Gothic" w:hAnsi="Century Gothic" w:cs="Tahoma"/>
                          <w:bCs/>
                          <w:color w:val="000000" w:themeColor="text1"/>
                          <w:sz w:val="20"/>
                          <w:szCs w:val="20"/>
                        </w:rPr>
                        <w:t xml:space="preserve">– </w:t>
                      </w:r>
                      <w:r>
                        <w:rPr>
                          <w:rFonts w:ascii="Century Gothic" w:hAnsi="Century Gothic" w:cs="Tahoma"/>
                          <w:bCs/>
                          <w:color w:val="000000" w:themeColor="text1"/>
                          <w:sz w:val="20"/>
                          <w:szCs w:val="20"/>
                        </w:rPr>
                        <w:t>i</w:t>
                      </w:r>
                      <w:r w:rsidRPr="001A2D33">
                        <w:rPr>
                          <w:rFonts w:ascii="Century Gothic" w:hAnsi="Century Gothic" w:cs="Tahoma"/>
                          <w:bCs/>
                          <w:color w:val="000000" w:themeColor="text1"/>
                          <w:sz w:val="20"/>
                          <w:szCs w:val="20"/>
                        </w:rPr>
                        <w:t xml:space="preserve">n it he pictures Christians on a ladder – </w:t>
                      </w:r>
                      <w:r>
                        <w:rPr>
                          <w:rFonts w:ascii="Century Gothic" w:hAnsi="Century Gothic" w:cs="Tahoma"/>
                          <w:bCs/>
                          <w:color w:val="000000" w:themeColor="text1"/>
                          <w:sz w:val="20"/>
                          <w:szCs w:val="20"/>
                        </w:rPr>
                        <w:t>o</w:t>
                      </w:r>
                      <w:r w:rsidRPr="001A2D33">
                        <w:rPr>
                          <w:rFonts w:ascii="Century Gothic" w:hAnsi="Century Gothic" w:cs="Tahoma"/>
                          <w:bCs/>
                          <w:color w:val="000000" w:themeColor="text1"/>
                          <w:sz w:val="20"/>
                          <w:szCs w:val="20"/>
                        </w:rPr>
                        <w:t>n this ladder we ascend towards Christ when we take a lower place and serve others, and descend away from God when we strive for recognition.  Humility is important to Benedict because it is foundational to close community:   it is as we see ourselves as fellow sinners, all deeply loved and forgiven by our heavenly Father that we begin to offer each other compassion in our weaknesses and are thankful for each others strengths.</w:t>
                      </w:r>
                    </w:p>
                    <w:p w14:paraId="5CFE65AC" w14:textId="609F11AE" w:rsidR="00682519" w:rsidRPr="001A2D33" w:rsidRDefault="00682519" w:rsidP="00E12928">
                      <w:p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Examples of humility include:</w:t>
                      </w:r>
                    </w:p>
                    <w:p w14:paraId="62776C0F" w14:textId="5A893D10"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Doing something to help without seeking for others to know about it</w:t>
                      </w:r>
                    </w:p>
                    <w:p w14:paraId="47FE9682" w14:textId="68426017"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Celebrating the strengths and successes of others</w:t>
                      </w:r>
                    </w:p>
                    <w:p w14:paraId="3F8262F4" w14:textId="35FB4D74"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Refusing to be drawn into unhealthy criticism of others</w:t>
                      </w:r>
                    </w:p>
                    <w:p w14:paraId="68CCB771" w14:textId="77777777"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Saying sorry</w:t>
                      </w:r>
                    </w:p>
                    <w:p w14:paraId="4F3832DD" w14:textId="0EA11F57"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Receiving criticism without defensiveness</w:t>
                      </w:r>
                    </w:p>
                    <w:p w14:paraId="5719C165" w14:textId="7382F3AB" w:rsidR="00682519" w:rsidRPr="001A2D33" w:rsidRDefault="00682519" w:rsidP="001A2D33">
                      <w:pPr>
                        <w:pStyle w:val="ListParagraph"/>
                        <w:numPr>
                          <w:ilvl w:val="0"/>
                          <w:numId w:val="40"/>
                        </w:numPr>
                        <w:rPr>
                          <w:rFonts w:ascii="Century Gothic" w:hAnsi="Century Gothic" w:cs="Tahoma"/>
                          <w:bCs/>
                          <w:color w:val="000000" w:themeColor="text1"/>
                          <w:sz w:val="20"/>
                          <w:szCs w:val="20"/>
                        </w:rPr>
                      </w:pPr>
                      <w:r w:rsidRPr="001A2D33">
                        <w:rPr>
                          <w:rFonts w:ascii="Century Gothic" w:hAnsi="Century Gothic" w:cs="Tahoma"/>
                          <w:bCs/>
                          <w:color w:val="000000" w:themeColor="text1"/>
                          <w:sz w:val="20"/>
                          <w:szCs w:val="20"/>
                        </w:rPr>
                        <w:t>Missing out on recognition without getting resentful</w:t>
                      </w:r>
                    </w:p>
                    <w:p w14:paraId="702B104E" w14:textId="48B663CB" w:rsidR="00682519" w:rsidRPr="001A2D33" w:rsidRDefault="00682519" w:rsidP="001A2D33">
                      <w:pPr>
                        <w:pStyle w:val="ListParagraph"/>
                        <w:numPr>
                          <w:ilvl w:val="0"/>
                          <w:numId w:val="40"/>
                        </w:numPr>
                        <w:spacing w:after="0" w:line="257" w:lineRule="auto"/>
                        <w:rPr>
                          <w:b/>
                          <w:bCs/>
                          <w:sz w:val="20"/>
                          <w:szCs w:val="20"/>
                        </w:rPr>
                      </w:pPr>
                      <w:r w:rsidRPr="001A2D33">
                        <w:rPr>
                          <w:rFonts w:ascii="Century Gothic" w:hAnsi="Century Gothic" w:cs="Tahoma"/>
                          <w:bCs/>
                          <w:color w:val="000000" w:themeColor="text1"/>
                          <w:sz w:val="20"/>
                          <w:szCs w:val="20"/>
                        </w:rPr>
                        <w:t>Caring for the planet even when this is unseen</w:t>
                      </w:r>
                    </w:p>
                  </w:txbxContent>
                </v:textbox>
                <w10:wrap type="through"/>
              </v:shape>
            </w:pict>
          </mc:Fallback>
        </mc:AlternateContent>
      </w:r>
      <w:r w:rsidR="00B37A27">
        <w:rPr>
          <w:rFonts w:ascii="Century Gothic" w:hAnsi="Century Gothic" w:cs="Tahoma"/>
          <w:b/>
          <w:bCs/>
          <w:color w:val="000000" w:themeColor="text1"/>
        </w:rPr>
        <w:t>Read Mark 9.</w:t>
      </w:r>
      <w:r>
        <w:rPr>
          <w:rFonts w:ascii="Century Gothic" w:hAnsi="Century Gothic" w:cs="Tahoma"/>
          <w:b/>
          <w:bCs/>
          <w:color w:val="000000" w:themeColor="text1"/>
        </w:rPr>
        <w:t>33-37</w:t>
      </w:r>
    </w:p>
    <w:p w14:paraId="2CF18EAA" w14:textId="78FD9889" w:rsidR="00B37A27" w:rsidRPr="002710C8" w:rsidRDefault="00B37A27" w:rsidP="00B37A27">
      <w:pPr>
        <w:rPr>
          <w:rFonts w:ascii="Century Gothic" w:hAnsi="Century Gothic" w:cs="Tahoma"/>
          <w:bCs/>
        </w:rPr>
      </w:pPr>
      <w:r>
        <w:rPr>
          <w:rFonts w:ascii="Century Gothic" w:hAnsi="Century Gothic" w:cs="Tahoma"/>
          <w:bCs/>
          <w:color w:val="000000" w:themeColor="text1"/>
        </w:rPr>
        <w:t xml:space="preserve">Engage in the practice of “Dwelling in the Word” using this reading.  See the notes on how to do this in the appendix on </w:t>
      </w:r>
      <w:r w:rsidRPr="002710C8">
        <w:rPr>
          <w:rFonts w:ascii="Century Gothic" w:hAnsi="Century Gothic" w:cs="Tahoma"/>
          <w:bCs/>
        </w:rPr>
        <w:t xml:space="preserve">page </w:t>
      </w:r>
      <w:r w:rsidR="002710C8" w:rsidRPr="002710C8">
        <w:rPr>
          <w:rFonts w:ascii="Century Gothic" w:hAnsi="Century Gothic" w:cs="Tahoma"/>
          <w:bCs/>
        </w:rPr>
        <w:t>26.</w:t>
      </w:r>
    </w:p>
    <w:p w14:paraId="49FAE6F9" w14:textId="77777777" w:rsidR="00B37A27" w:rsidRDefault="00B37A27" w:rsidP="00B37A27">
      <w:pPr>
        <w:rPr>
          <w:rFonts w:ascii="Century Gothic" w:hAnsi="Century Gothic" w:cs="Tahoma"/>
          <w:b/>
          <w:color w:val="000000" w:themeColor="text1"/>
        </w:rPr>
      </w:pPr>
      <w:r w:rsidRPr="0015453F">
        <w:rPr>
          <w:rFonts w:ascii="Century Gothic" w:hAnsi="Century Gothic" w:cs="Tahoma"/>
          <w:b/>
          <w:color w:val="000000" w:themeColor="text1"/>
        </w:rPr>
        <w:t>For further discussion</w:t>
      </w:r>
      <w:r w:rsidRPr="00472BE9">
        <w:rPr>
          <w:rFonts w:ascii="Century Gothic" w:hAnsi="Century Gothic" w:cs="Tahoma"/>
          <w:b/>
          <w:noProof/>
          <w:color w:val="000000" w:themeColor="text1"/>
        </w:rPr>
        <w:t xml:space="preserve"> </w:t>
      </w:r>
    </w:p>
    <w:p w14:paraId="5CD270D4" w14:textId="4E2216AF" w:rsidR="00B37A27" w:rsidRPr="001A2D33" w:rsidRDefault="00B37A27" w:rsidP="00E12928">
      <w:pPr>
        <w:rPr>
          <w:rFonts w:ascii="Century Gothic" w:hAnsi="Century Gothic" w:cs="Tahoma"/>
          <w:bCs/>
          <w:iCs/>
          <w:color w:val="000000" w:themeColor="text1"/>
        </w:rPr>
      </w:pPr>
      <w:r w:rsidRPr="001A2D33">
        <w:rPr>
          <w:rFonts w:ascii="Century Gothic" w:hAnsi="Century Gothic" w:cs="Tahoma"/>
          <w:b/>
          <w:iCs/>
          <w:color w:val="000000" w:themeColor="text1"/>
        </w:rPr>
        <w:t xml:space="preserve">1 </w:t>
      </w:r>
      <w:r w:rsidRPr="001A2D33">
        <w:rPr>
          <w:rFonts w:ascii="Century Gothic" w:hAnsi="Century Gothic" w:cs="Tahoma"/>
          <w:bCs/>
          <w:iCs/>
          <w:color w:val="000000" w:themeColor="text1"/>
        </w:rPr>
        <w:t xml:space="preserve"> </w:t>
      </w:r>
      <w:r w:rsidR="001A2D33" w:rsidRPr="001A2D33">
        <w:rPr>
          <w:rFonts w:ascii="Century Gothic" w:hAnsi="Century Gothic" w:cs="Tahoma"/>
          <w:bCs/>
          <w:iCs/>
          <w:color w:val="000000" w:themeColor="text1"/>
        </w:rPr>
        <w:t>If you have worked on your personal Rule of Life this week, feed back in an appropriate way – maybe in pairs.</w:t>
      </w:r>
    </w:p>
    <w:p w14:paraId="7A7C7BFA" w14:textId="639CFC07" w:rsidR="00026159" w:rsidRDefault="00026159" w:rsidP="00E12928">
      <w:pPr>
        <w:rPr>
          <w:rFonts w:ascii="Century Gothic" w:hAnsi="Century Gothic" w:cs="Tahoma"/>
          <w:bCs/>
          <w:iCs/>
          <w:color w:val="000000" w:themeColor="text1"/>
        </w:rPr>
      </w:pPr>
      <w:r w:rsidRPr="001A2D33">
        <w:rPr>
          <w:rFonts w:ascii="Century Gothic" w:hAnsi="Century Gothic" w:cs="Tahoma"/>
          <w:b/>
          <w:iCs/>
          <w:color w:val="000000" w:themeColor="text1"/>
        </w:rPr>
        <w:t>2</w:t>
      </w:r>
      <w:r w:rsidRPr="00026159">
        <w:rPr>
          <w:rFonts w:ascii="Century Gothic" w:hAnsi="Century Gothic" w:cs="Tahoma"/>
          <w:bCs/>
          <w:iCs/>
          <w:color w:val="000000" w:themeColor="text1"/>
        </w:rPr>
        <w:t xml:space="preserve">  Which of the examples of humility in the blue box do you find the most difficult?  Pray for each other in your struggles in this area.</w:t>
      </w:r>
    </w:p>
    <w:p w14:paraId="602CD981" w14:textId="77777777" w:rsidR="001A2D33" w:rsidRDefault="001A2D33" w:rsidP="00E12928">
      <w:pPr>
        <w:rPr>
          <w:rFonts w:ascii="Century Gothic" w:hAnsi="Century Gothic" w:cs="Tahoma"/>
          <w:b/>
          <w:iCs/>
          <w:color w:val="000000" w:themeColor="text1"/>
        </w:rPr>
      </w:pPr>
    </w:p>
    <w:p w14:paraId="623A9846" w14:textId="77777777" w:rsidR="001A2D33" w:rsidRDefault="001A2D33" w:rsidP="001A2D33">
      <w:pPr>
        <w:spacing w:after="0" w:line="257" w:lineRule="auto"/>
        <w:jc w:val="center"/>
        <w:rPr>
          <w:rFonts w:ascii="Century Gothic" w:hAnsi="Century Gothic" w:cs="Tahoma"/>
          <w:b/>
          <w:i/>
          <w:iCs/>
          <w:color w:val="000000" w:themeColor="text1"/>
          <w:sz w:val="28"/>
        </w:rPr>
      </w:pPr>
      <w:r w:rsidRPr="001A2D33">
        <w:rPr>
          <w:rFonts w:ascii="Century Gothic" w:hAnsi="Century Gothic" w:cs="Tahoma"/>
          <w:b/>
          <w:i/>
          <w:iCs/>
          <w:color w:val="000000" w:themeColor="text1"/>
          <w:sz w:val="28"/>
        </w:rPr>
        <w:t xml:space="preserve">End with spoken prayers </w:t>
      </w:r>
    </w:p>
    <w:p w14:paraId="4D0E4F0F" w14:textId="3A72D3F8" w:rsidR="001A2D33" w:rsidRPr="001A2D33" w:rsidRDefault="001A2D33" w:rsidP="001A2D33">
      <w:pPr>
        <w:spacing w:after="0" w:line="257" w:lineRule="auto"/>
        <w:jc w:val="center"/>
        <w:rPr>
          <w:rFonts w:ascii="Century Gothic" w:hAnsi="Century Gothic" w:cs="Tahoma"/>
          <w:b/>
          <w:i/>
          <w:iCs/>
          <w:color w:val="000000" w:themeColor="text1"/>
          <w:sz w:val="28"/>
        </w:rPr>
      </w:pPr>
      <w:r w:rsidRPr="001A2D33">
        <w:rPr>
          <w:rFonts w:ascii="Century Gothic" w:hAnsi="Century Gothic" w:cs="Tahoma"/>
          <w:b/>
          <w:i/>
          <w:iCs/>
          <w:color w:val="000000" w:themeColor="text1"/>
          <w:sz w:val="28"/>
        </w:rPr>
        <w:t>of thanksgiving</w:t>
      </w:r>
    </w:p>
    <w:p w14:paraId="22A19AD2" w14:textId="170F42F2" w:rsidR="001A2D33" w:rsidRPr="001A2D33" w:rsidRDefault="001A2D33" w:rsidP="001A2D33">
      <w:pPr>
        <w:spacing w:after="0" w:line="257" w:lineRule="auto"/>
        <w:jc w:val="center"/>
        <w:rPr>
          <w:rFonts w:ascii="Century Gothic" w:hAnsi="Century Gothic" w:cs="Tahoma"/>
          <w:b/>
          <w:i/>
          <w:iCs/>
          <w:color w:val="000000" w:themeColor="text1"/>
          <w:sz w:val="28"/>
        </w:rPr>
      </w:pPr>
      <w:r w:rsidRPr="001A2D33">
        <w:rPr>
          <w:rFonts w:ascii="Century Gothic" w:hAnsi="Century Gothic" w:cs="Tahoma"/>
          <w:b/>
          <w:i/>
          <w:iCs/>
          <w:color w:val="000000" w:themeColor="text1"/>
          <w:sz w:val="28"/>
        </w:rPr>
        <w:t>for the Love of God</w:t>
      </w:r>
    </w:p>
    <w:p w14:paraId="0A832554" w14:textId="77777777" w:rsidR="001A2D33" w:rsidRDefault="001A2D33" w:rsidP="001A2D33">
      <w:pPr>
        <w:spacing w:after="0"/>
        <w:jc w:val="center"/>
        <w:rPr>
          <w:rFonts w:ascii="Century Gothic" w:hAnsi="Century Gothic" w:cs="Tahoma"/>
          <w:b/>
          <w:i/>
          <w:iCs/>
          <w:color w:val="000000" w:themeColor="text1"/>
          <w:sz w:val="28"/>
        </w:rPr>
      </w:pPr>
      <w:r w:rsidRPr="001A2D33">
        <w:rPr>
          <w:rFonts w:ascii="Century Gothic" w:hAnsi="Century Gothic" w:cs="Tahoma"/>
          <w:b/>
          <w:i/>
          <w:iCs/>
          <w:color w:val="000000" w:themeColor="text1"/>
          <w:sz w:val="28"/>
        </w:rPr>
        <w:t xml:space="preserve">and for each member </w:t>
      </w:r>
    </w:p>
    <w:p w14:paraId="187D905B" w14:textId="5CB0ED0E" w:rsidR="001A2D33" w:rsidRPr="001A2D33" w:rsidRDefault="001A2D33" w:rsidP="001A2D33">
      <w:pPr>
        <w:spacing w:after="0"/>
        <w:jc w:val="center"/>
        <w:rPr>
          <w:rFonts w:ascii="Century Gothic" w:hAnsi="Century Gothic" w:cs="Tahoma"/>
          <w:b/>
          <w:i/>
          <w:iCs/>
          <w:color w:val="000000" w:themeColor="text1"/>
          <w:sz w:val="28"/>
        </w:rPr>
      </w:pPr>
      <w:r w:rsidRPr="001A2D33">
        <w:rPr>
          <w:rFonts w:ascii="Century Gothic" w:hAnsi="Century Gothic" w:cs="Tahoma"/>
          <w:b/>
          <w:i/>
          <w:iCs/>
          <w:color w:val="000000" w:themeColor="text1"/>
          <w:sz w:val="28"/>
        </w:rPr>
        <w:t>of the group</w:t>
      </w:r>
    </w:p>
    <w:p w14:paraId="790B6082" w14:textId="77777777" w:rsidR="00555978" w:rsidRDefault="00555978" w:rsidP="008842AC">
      <w:pPr>
        <w:rPr>
          <w:rFonts w:ascii="Century Gothic" w:hAnsi="Century Gothic" w:cs="Tahoma"/>
          <w:b/>
          <w:bCs/>
          <w:color w:val="000000" w:themeColor="text1"/>
        </w:rPr>
      </w:pPr>
    </w:p>
    <w:p w14:paraId="7097232F" w14:textId="6227D03D" w:rsidR="005E7E60" w:rsidRPr="005E7E60" w:rsidRDefault="005E7E60" w:rsidP="005E7E60">
      <w:pPr>
        <w:spacing w:after="0" w:line="257" w:lineRule="auto"/>
        <w:jc w:val="center"/>
        <w:rPr>
          <w:rFonts w:ascii="Century Gothic" w:hAnsi="Century Gothic" w:cs="DokChampa"/>
          <w:b/>
          <w:color w:val="000099"/>
          <w:sz w:val="40"/>
          <w:szCs w:val="40"/>
          <w:u w:val="single"/>
        </w:rPr>
      </w:pPr>
      <w:r w:rsidRPr="005E7E60">
        <w:rPr>
          <w:rFonts w:ascii="Century Gothic" w:hAnsi="Century Gothic" w:cs="DokChampa"/>
          <w:b/>
          <w:color w:val="000099"/>
          <w:sz w:val="40"/>
          <w:szCs w:val="40"/>
          <w:u w:val="single"/>
        </w:rPr>
        <w:t>APPENDICES</w:t>
      </w:r>
    </w:p>
    <w:p w14:paraId="7F9A9C8B" w14:textId="2C6C9B90" w:rsidR="005E7E60" w:rsidRPr="005E7E60" w:rsidRDefault="009C1686" w:rsidP="004D7088">
      <w:pPr>
        <w:spacing w:after="0"/>
        <w:rPr>
          <w:rFonts w:ascii="Century Gothic" w:hAnsi="Century Gothic" w:cs="DokChampa"/>
          <w:b/>
          <w:color w:val="000099"/>
          <w:sz w:val="40"/>
          <w:szCs w:val="40"/>
        </w:rPr>
      </w:pPr>
      <w:r w:rsidRPr="00392249">
        <w:rPr>
          <w:rFonts w:ascii="Century Gothic" w:hAnsi="Century Gothic" w:cs="DokChampa"/>
          <w:bCs/>
          <w:noProof/>
          <w:color w:val="000000" w:themeColor="text1"/>
          <w:sz w:val="24"/>
          <w:szCs w:val="24"/>
        </w:rPr>
        <w:drawing>
          <wp:anchor distT="0" distB="0" distL="114300" distR="114300" simplePos="0" relativeHeight="251693568" behindDoc="0" locked="0" layoutInCell="1" allowOverlap="1" wp14:anchorId="40ED511F" wp14:editId="25299C7C">
            <wp:simplePos x="0" y="0"/>
            <wp:positionH relativeFrom="column">
              <wp:posOffset>4467225</wp:posOffset>
            </wp:positionH>
            <wp:positionV relativeFrom="paragraph">
              <wp:posOffset>188595</wp:posOffset>
            </wp:positionV>
            <wp:extent cx="1609987" cy="1600200"/>
            <wp:effectExtent l="0" t="0" r="9525" b="0"/>
            <wp:wrapThrough wrapText="bothSides">
              <wp:wrapPolygon edited="0">
                <wp:start x="0" y="0"/>
                <wp:lineTo x="0" y="21343"/>
                <wp:lineTo x="21472" y="21343"/>
                <wp:lineTo x="2147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609987"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BFD84" w14:textId="61ECDCA8" w:rsidR="004D7088" w:rsidRPr="005E7E60" w:rsidRDefault="005E7E60" w:rsidP="004D7088">
      <w:pPr>
        <w:spacing w:after="0"/>
        <w:rPr>
          <w:rFonts w:ascii="Century Gothic" w:hAnsi="Century Gothic" w:cs="DokChampa"/>
          <w:b/>
          <w:color w:val="000099"/>
          <w:sz w:val="40"/>
          <w:szCs w:val="40"/>
        </w:rPr>
      </w:pPr>
      <w:r w:rsidRPr="005E7E60">
        <w:rPr>
          <w:rFonts w:ascii="Century Gothic" w:hAnsi="Century Gothic" w:cs="DokChampa"/>
          <w:b/>
          <w:color w:val="000099"/>
          <w:sz w:val="40"/>
          <w:szCs w:val="40"/>
        </w:rPr>
        <w:t xml:space="preserve">1.  </w:t>
      </w:r>
      <w:r w:rsidR="004D7088" w:rsidRPr="005E7E60">
        <w:rPr>
          <w:rFonts w:ascii="Century Gothic" w:hAnsi="Century Gothic" w:cs="DokChampa"/>
          <w:b/>
          <w:color w:val="000099"/>
          <w:sz w:val="40"/>
          <w:szCs w:val="40"/>
        </w:rPr>
        <w:t>Sample Community Invitation</w:t>
      </w:r>
    </w:p>
    <w:p w14:paraId="6A0994AE" w14:textId="77777777" w:rsidR="004D7088" w:rsidRDefault="004D7088" w:rsidP="004D7088">
      <w:pPr>
        <w:spacing w:after="0"/>
        <w:rPr>
          <w:rFonts w:ascii="Century Gothic" w:hAnsi="Century Gothic" w:cs="DokChampa"/>
          <w:bCs/>
          <w:color w:val="000000" w:themeColor="text1"/>
          <w:sz w:val="24"/>
          <w:szCs w:val="24"/>
        </w:rPr>
      </w:pPr>
    </w:p>
    <w:p w14:paraId="0C99CE5A" w14:textId="51F3879D" w:rsidR="004D7088" w:rsidRDefault="004D7088" w:rsidP="004D7088">
      <w:pPr>
        <w:spacing w:after="0"/>
        <w:rPr>
          <w:rFonts w:ascii="Century Gothic" w:hAnsi="Century Gothic" w:cs="DokChampa"/>
          <w:bCs/>
          <w:color w:val="000000" w:themeColor="text1"/>
        </w:rPr>
      </w:pPr>
      <w:r>
        <w:rPr>
          <w:rFonts w:ascii="Century Gothic" w:hAnsi="Century Gothic" w:cs="DokChampa"/>
          <w:bCs/>
          <w:color w:val="000000" w:themeColor="text1"/>
        </w:rPr>
        <w:t>You can adapt this invitation to include your own contact details and what you can offer locally– It could be communicated through a letter or card delivered to each house, a Facebook page or a community magazine – or a combination of these and other ideas appropriate to your community.</w:t>
      </w:r>
    </w:p>
    <w:p w14:paraId="038DFED5" w14:textId="77777777" w:rsidR="004D7088" w:rsidRDefault="004D7088" w:rsidP="004D7088">
      <w:pPr>
        <w:jc w:val="center"/>
        <w:rPr>
          <w:rFonts w:cstheme="minorHAnsi"/>
          <w:bCs/>
          <w:color w:val="000000" w:themeColor="text1"/>
          <w:sz w:val="32"/>
          <w:szCs w:val="32"/>
          <w:lang w:val="en-US"/>
        </w:rPr>
      </w:pPr>
      <w:r>
        <w:rPr>
          <w:rFonts w:cstheme="minorHAnsi"/>
          <w:bCs/>
          <w:color w:val="000000" w:themeColor="text1"/>
          <w:sz w:val="32"/>
          <w:szCs w:val="32"/>
          <w:lang w:val="en-US"/>
        </w:rPr>
        <w:t xml:space="preserve">You are warmly invited to </w:t>
      </w:r>
    </w:p>
    <w:p w14:paraId="7975E454" w14:textId="77777777" w:rsidR="004D7088" w:rsidRDefault="004D7088" w:rsidP="004D7088">
      <w:pPr>
        <w:jc w:val="center"/>
        <w:rPr>
          <w:rFonts w:cstheme="minorHAnsi"/>
          <w:bCs/>
          <w:color w:val="000000" w:themeColor="text1"/>
          <w:sz w:val="24"/>
          <w:szCs w:val="24"/>
          <w:lang w:val="en-US"/>
        </w:rPr>
      </w:pPr>
      <w:r>
        <w:rPr>
          <w:rFonts w:cstheme="minorHAnsi"/>
          <w:bCs/>
          <w:color w:val="000000" w:themeColor="text1"/>
          <w:sz w:val="24"/>
          <w:szCs w:val="24"/>
          <w:lang w:val="en-US"/>
        </w:rPr>
        <w:t>______________________’s</w:t>
      </w:r>
    </w:p>
    <w:p w14:paraId="3AC55823" w14:textId="77777777" w:rsidR="004D7088" w:rsidRDefault="004D7088" w:rsidP="004D7088">
      <w:pPr>
        <w:jc w:val="center"/>
        <w:rPr>
          <w:rFonts w:cstheme="minorHAnsi"/>
          <w:bCs/>
          <w:color w:val="C00000"/>
          <w:sz w:val="16"/>
          <w:szCs w:val="16"/>
          <w:lang w:val="en-US"/>
        </w:rPr>
      </w:pPr>
      <w:r>
        <w:rPr>
          <w:rFonts w:cstheme="minorHAnsi"/>
          <w:bCs/>
          <w:color w:val="C00000"/>
          <w:sz w:val="16"/>
          <w:szCs w:val="16"/>
          <w:lang w:val="en-US"/>
        </w:rPr>
        <w:t>INSERT NAME OF YOUR CHURCH OR GROUP ABOVE</w:t>
      </w:r>
    </w:p>
    <w:p w14:paraId="3FD306AA" w14:textId="7BFF8B8B" w:rsidR="004D7088" w:rsidRDefault="00566EAF" w:rsidP="004D7088">
      <w:pPr>
        <w:jc w:val="center"/>
        <w:rPr>
          <w:rFonts w:ascii="Century Gothic" w:hAnsi="Century Gothic" w:cs="Tahoma"/>
          <w:b/>
          <w:color w:val="000000" w:themeColor="text1"/>
          <w:sz w:val="56"/>
          <w:szCs w:val="56"/>
          <w:lang w:val="en-US"/>
        </w:rPr>
      </w:pPr>
      <w:r>
        <w:rPr>
          <w:rFonts w:ascii="Century Gothic" w:hAnsi="Century Gothic" w:cs="Tahoma"/>
          <w:b/>
          <w:color w:val="000000" w:themeColor="text1"/>
          <w:sz w:val="56"/>
          <w:szCs w:val="56"/>
          <w:lang w:val="en-US"/>
        </w:rPr>
        <w:t>40 Days of Kindness</w:t>
      </w:r>
    </w:p>
    <w:p w14:paraId="1DB37A55" w14:textId="6057BE30" w:rsidR="004D7088" w:rsidRDefault="004D7088" w:rsidP="004D7088">
      <w:pPr>
        <w:rPr>
          <w:sz w:val="24"/>
          <w:szCs w:val="24"/>
        </w:rPr>
      </w:pPr>
      <w:r>
        <w:rPr>
          <w:noProof/>
        </w:rPr>
        <w:drawing>
          <wp:anchor distT="0" distB="0" distL="114300" distR="114300" simplePos="0" relativeHeight="251662848" behindDoc="0" locked="0" layoutInCell="1" allowOverlap="1" wp14:anchorId="61824E8A" wp14:editId="48BB4C43">
            <wp:simplePos x="0" y="0"/>
            <wp:positionH relativeFrom="column">
              <wp:posOffset>3533775</wp:posOffset>
            </wp:positionH>
            <wp:positionV relativeFrom="paragraph">
              <wp:posOffset>297180</wp:posOffset>
            </wp:positionV>
            <wp:extent cx="2541905" cy="2475865"/>
            <wp:effectExtent l="0" t="0" r="0" b="635"/>
            <wp:wrapThrough wrapText="bothSides">
              <wp:wrapPolygon edited="0">
                <wp:start x="0" y="0"/>
                <wp:lineTo x="0" y="21439"/>
                <wp:lineTo x="21368" y="21439"/>
                <wp:lineTo x="21368" y="0"/>
                <wp:lineTo x="0" y="0"/>
              </wp:wrapPolygon>
            </wp:wrapThrough>
            <wp:docPr id="3" name="Picture 3" descr="charlie mackesy on Twitter: &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ie mackesy on Twitter: &quot;… &quot;"/>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541905" cy="247586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NAME OF CHURCH/GROUP invites you to keep Lent with us by making it a time of helping each other with </w:t>
      </w:r>
      <w:r w:rsidR="00566EAF">
        <w:rPr>
          <w:sz w:val="24"/>
          <w:szCs w:val="24"/>
        </w:rPr>
        <w:t>acts of love and kindness</w:t>
      </w:r>
    </w:p>
    <w:p w14:paraId="0968C8CD" w14:textId="28936DE9" w:rsidR="004D7088" w:rsidRDefault="004D7088" w:rsidP="004D7088">
      <w:pPr>
        <w:rPr>
          <w:rFonts w:ascii="Century Gothic" w:hAnsi="Century Gothic" w:cs="Tahoma"/>
          <w:bCs/>
          <w:color w:val="000000" w:themeColor="text1"/>
          <w:sz w:val="24"/>
          <w:szCs w:val="24"/>
          <w:lang w:val="en-US"/>
        </w:rPr>
      </w:pPr>
      <w:r>
        <w:rPr>
          <w:sz w:val="24"/>
          <w:szCs w:val="24"/>
        </w:rPr>
        <w:t>The idea is not only to help each other with some of those jobs we cannot do alone, but also to build relationships with each other as we continue to live through Covid</w:t>
      </w:r>
      <w:r w:rsidR="006F1798">
        <w:rPr>
          <w:sz w:val="24"/>
          <w:szCs w:val="24"/>
        </w:rPr>
        <w:t>-</w:t>
      </w:r>
      <w:r>
        <w:rPr>
          <w:sz w:val="24"/>
          <w:szCs w:val="24"/>
        </w:rPr>
        <w:t>19.  We will do this using Covid</w:t>
      </w:r>
      <w:r w:rsidR="006F1798">
        <w:rPr>
          <w:sz w:val="24"/>
          <w:szCs w:val="24"/>
        </w:rPr>
        <w:t>-</w:t>
      </w:r>
      <w:r>
        <w:rPr>
          <w:sz w:val="24"/>
          <w:szCs w:val="24"/>
        </w:rPr>
        <w:t>safe ways through phone calls and socially distanced ways of serving  You can take part by asking for a job to be done for you, contributing an idea for something th</w:t>
      </w:r>
      <w:r w:rsidR="006F1798">
        <w:rPr>
          <w:sz w:val="24"/>
          <w:szCs w:val="24"/>
        </w:rPr>
        <w:t>at</w:t>
      </w:r>
      <w:r>
        <w:rPr>
          <w:sz w:val="24"/>
          <w:szCs w:val="24"/>
        </w:rPr>
        <w:t xml:space="preserve"> needs doing in the community or offering to help with a job.  </w:t>
      </w:r>
      <w:r w:rsidR="00566EAF">
        <w:rPr>
          <w:sz w:val="24"/>
          <w:szCs w:val="24"/>
        </w:rPr>
        <w:t xml:space="preserve">Do not feel you have to be desperate to make a </w:t>
      </w:r>
      <w:r w:rsidR="00566EAF" w:rsidRPr="00566EAF">
        <w:rPr>
          <w:sz w:val="24"/>
          <w:szCs w:val="24"/>
        </w:rPr>
        <w:t>request</w:t>
      </w:r>
      <w:r w:rsidRPr="00566EAF">
        <w:rPr>
          <w:sz w:val="24"/>
          <w:szCs w:val="24"/>
        </w:rPr>
        <w:t xml:space="preserve"> </w:t>
      </w:r>
      <w:r w:rsidR="00566EAF" w:rsidRPr="00566EAF">
        <w:rPr>
          <w:sz w:val="24"/>
          <w:szCs w:val="24"/>
        </w:rPr>
        <w:t>– help</w:t>
      </w:r>
      <w:r w:rsidR="009C1686">
        <w:rPr>
          <w:sz w:val="24"/>
          <w:szCs w:val="24"/>
        </w:rPr>
        <w:t>ing</w:t>
      </w:r>
      <w:r w:rsidR="00566EAF" w:rsidRPr="00566EAF">
        <w:rPr>
          <w:sz w:val="24"/>
          <w:szCs w:val="24"/>
        </w:rPr>
        <w:t xml:space="preserve"> each other out</w:t>
      </w:r>
      <w:r w:rsidR="009C1686">
        <w:rPr>
          <w:sz w:val="24"/>
          <w:szCs w:val="24"/>
        </w:rPr>
        <w:t xml:space="preserve">, </w:t>
      </w:r>
      <w:r w:rsidR="00566EAF" w:rsidRPr="00566EAF">
        <w:rPr>
          <w:sz w:val="24"/>
          <w:szCs w:val="24"/>
        </w:rPr>
        <w:t>helps our whole community to grow closer.</w:t>
      </w:r>
    </w:p>
    <w:p w14:paraId="13EC239D" w14:textId="77777777" w:rsidR="004D7088" w:rsidRDefault="004D7088" w:rsidP="004D7088">
      <w:r>
        <w:t xml:space="preserve">Please fill in the form below and put it in </w:t>
      </w:r>
      <w:r>
        <w:rPr>
          <w:color w:val="C00000"/>
        </w:rPr>
        <w:t xml:space="preserve">the box at the surgery or shop </w:t>
      </w:r>
      <w:r>
        <w:t xml:space="preserve">to offer or request help </w:t>
      </w:r>
      <w:r>
        <w:rPr>
          <w:b/>
        </w:rPr>
        <w:t xml:space="preserve">OR you can </w:t>
      </w:r>
      <w:r>
        <w:t xml:space="preserve">keep this form for your own information and ring/text </w:t>
      </w:r>
      <w:r>
        <w:rPr>
          <w:color w:val="C00000"/>
        </w:rPr>
        <w:t xml:space="preserve">INSERT NAME </w:t>
      </w:r>
      <w:r>
        <w:t xml:space="preserve">on </w:t>
      </w:r>
      <w:r>
        <w:rPr>
          <w:color w:val="C00000"/>
        </w:rPr>
        <w:t>INSERT NUMBER</w:t>
      </w:r>
    </w:p>
    <w:p w14:paraId="651EE7EB" w14:textId="77777777" w:rsidR="004D7088" w:rsidRDefault="004D7088" w:rsidP="004D7088">
      <w:pPr>
        <w:spacing w:after="60"/>
      </w:pPr>
      <w:r>
        <w:t>I would like help with…</w:t>
      </w:r>
    </w:p>
    <w:p w14:paraId="6DB410D0" w14:textId="77777777" w:rsidR="004D7088" w:rsidRDefault="004D7088" w:rsidP="004D7088">
      <w:pPr>
        <w:spacing w:after="0"/>
        <w:sectPr w:rsidR="004D7088">
          <w:footerReference w:type="default" r:id="rId34"/>
          <w:pgSz w:w="11906" w:h="16838"/>
          <w:pgMar w:top="1304" w:right="1077" w:bottom="1304" w:left="1077" w:header="709" w:footer="709" w:gutter="0"/>
          <w:cols w:space="720"/>
        </w:sectPr>
      </w:pPr>
    </w:p>
    <w:p w14:paraId="09473149" w14:textId="0158DBDE" w:rsidR="004D7088" w:rsidRDefault="004D7088" w:rsidP="009C1686">
      <w:pPr>
        <w:spacing w:after="60" w:line="257" w:lineRule="auto"/>
      </w:pPr>
      <w:r>
        <w:sym w:font="Wingdings" w:char="F0A8"/>
      </w:r>
      <w:r>
        <w:tab/>
        <w:t>Garden tidying</w:t>
      </w:r>
    </w:p>
    <w:p w14:paraId="0B3A604A" w14:textId="48F79656" w:rsidR="004D7088" w:rsidRDefault="004D7088" w:rsidP="009C1686">
      <w:pPr>
        <w:spacing w:after="60" w:line="257" w:lineRule="auto"/>
      </w:pPr>
      <w:r>
        <w:sym w:font="Wingdings" w:char="F0A8"/>
      </w:r>
      <w:r>
        <w:tab/>
        <w:t>Taking items to the tip</w:t>
      </w:r>
    </w:p>
    <w:p w14:paraId="598CB526" w14:textId="232F449A" w:rsidR="004D7088" w:rsidRDefault="004D7088" w:rsidP="009C1686">
      <w:pPr>
        <w:spacing w:after="60" w:line="257" w:lineRule="auto"/>
      </w:pPr>
      <w:r>
        <w:sym w:font="Wingdings" w:char="F0A8"/>
      </w:r>
      <w:r>
        <w:tab/>
        <w:t xml:space="preserve">Taking items to a </w:t>
      </w:r>
      <w:r w:rsidR="009C1686">
        <w:tab/>
      </w:r>
      <w:r>
        <w:t>charity shop.</w:t>
      </w:r>
    </w:p>
    <w:p w14:paraId="060E4A7A" w14:textId="67679100" w:rsidR="004D7088" w:rsidRDefault="004D7088" w:rsidP="009C1686">
      <w:pPr>
        <w:spacing w:after="60" w:line="257" w:lineRule="auto"/>
      </w:pPr>
      <w:r>
        <w:sym w:font="Wingdings" w:char="F0A8"/>
      </w:r>
      <w:r>
        <w:tab/>
        <w:t xml:space="preserve">Shopping/ Medicine </w:t>
      </w:r>
      <w:r w:rsidR="009C1686">
        <w:tab/>
      </w:r>
      <w:r>
        <w:t>Collection</w:t>
      </w:r>
    </w:p>
    <w:p w14:paraId="0FC58C99" w14:textId="0C06CD69" w:rsidR="004D7088" w:rsidRPr="00566EAF" w:rsidRDefault="004D7088" w:rsidP="009C1686">
      <w:pPr>
        <w:spacing w:after="60" w:line="257" w:lineRule="auto"/>
        <w:sectPr w:rsidR="004D7088" w:rsidRPr="00566EAF" w:rsidSect="009C1686">
          <w:type w:val="continuous"/>
          <w:pgSz w:w="11906" w:h="16838"/>
          <w:pgMar w:top="1304" w:right="1077" w:bottom="1304" w:left="1077" w:header="709" w:footer="709" w:gutter="0"/>
          <w:cols w:num="3" w:space="708"/>
        </w:sectPr>
      </w:pPr>
      <w:r>
        <w:sym w:font="Wingdings" w:char="F0A8"/>
      </w:r>
      <w:r>
        <w:tab/>
        <w:t>Other_____________</w:t>
      </w:r>
    </w:p>
    <w:p w14:paraId="71BEDEB4" w14:textId="77777777" w:rsidR="004D7088" w:rsidRDefault="004D7088" w:rsidP="004D7088">
      <w:pPr>
        <w:spacing w:after="60"/>
      </w:pPr>
      <w:r>
        <w:t>I would like to offer help with</w:t>
      </w:r>
      <w:r>
        <w:tab/>
      </w:r>
    </w:p>
    <w:p w14:paraId="42728179" w14:textId="77777777" w:rsidR="004D7088" w:rsidRDefault="004D7088" w:rsidP="004D7088">
      <w:pPr>
        <w:spacing w:after="0"/>
        <w:sectPr w:rsidR="004D7088">
          <w:type w:val="continuous"/>
          <w:pgSz w:w="11906" w:h="16838"/>
          <w:pgMar w:top="1304" w:right="1077" w:bottom="1304" w:left="1077" w:header="709" w:footer="709" w:gutter="0"/>
          <w:cols w:space="720"/>
        </w:sectPr>
      </w:pPr>
    </w:p>
    <w:p w14:paraId="3DDDCFF4" w14:textId="77777777" w:rsidR="004D7088" w:rsidRDefault="004D7088" w:rsidP="004D7088">
      <w:pPr>
        <w:spacing w:after="60"/>
      </w:pPr>
      <w:r>
        <w:tab/>
      </w:r>
      <w:r>
        <w:sym w:font="Wingdings" w:char="F0A8"/>
      </w:r>
      <w:r>
        <w:tab/>
        <w:t>Shopping</w:t>
      </w:r>
    </w:p>
    <w:p w14:paraId="017FAB0C" w14:textId="77777777" w:rsidR="004D7088" w:rsidRDefault="004D7088" w:rsidP="004D7088">
      <w:pPr>
        <w:spacing w:after="60"/>
      </w:pPr>
      <w:r>
        <w:tab/>
      </w:r>
      <w:r>
        <w:sym w:font="Wingdings" w:char="F0A8"/>
      </w:r>
      <w:r>
        <w:tab/>
        <w:t>Garden / Churchyard tidying</w:t>
      </w:r>
    </w:p>
    <w:p w14:paraId="19D191F3" w14:textId="77777777" w:rsidR="004D7088" w:rsidRDefault="004D7088" w:rsidP="004D7088">
      <w:pPr>
        <w:spacing w:after="60"/>
      </w:pPr>
      <w:r>
        <w:tab/>
      </w:r>
      <w:r>
        <w:sym w:font="Wingdings" w:char="F0A8"/>
      </w:r>
      <w:r>
        <w:tab/>
        <w:t>Taking items to tip/ charity shop</w:t>
      </w:r>
    </w:p>
    <w:p w14:paraId="76092734" w14:textId="7E283AAF" w:rsidR="004D7088" w:rsidRDefault="004D7088" w:rsidP="00566EAF">
      <w:pPr>
        <w:spacing w:after="60"/>
        <w:sectPr w:rsidR="004D7088">
          <w:type w:val="continuous"/>
          <w:pgSz w:w="11906" w:h="16838"/>
          <w:pgMar w:top="720" w:right="720" w:bottom="720" w:left="720" w:header="709" w:footer="709" w:gutter="0"/>
          <w:cols w:num="2" w:space="708"/>
        </w:sectPr>
      </w:pPr>
      <w:r>
        <w:tab/>
      </w:r>
      <w:r>
        <w:sym w:font="Wingdings" w:char="F0A8"/>
      </w:r>
      <w:r>
        <w:tab/>
        <w:t>Litter pickin</w:t>
      </w:r>
      <w:r w:rsidR="009C1686">
        <w:t>g</w:t>
      </w:r>
    </w:p>
    <w:p w14:paraId="0E2AA8AB" w14:textId="182F9B97" w:rsidR="004D7088" w:rsidRPr="009C1686" w:rsidRDefault="004D7088" w:rsidP="004D7088">
      <w:pPr>
        <w:spacing w:after="60"/>
        <w:rPr>
          <w:b/>
        </w:rPr>
      </w:pPr>
      <w:r>
        <w:rPr>
          <w:b/>
        </w:rPr>
        <w:t>My name and contact details so that you can contact me to make arrangements</w:t>
      </w:r>
      <w:r w:rsidR="009C1686">
        <w:rPr>
          <w:b/>
        </w:rPr>
        <w:t xml:space="preserve"> </w:t>
      </w:r>
      <w:r>
        <w:rPr>
          <w:bCs/>
        </w:rPr>
        <w:t>_______________________________________________________________________________________________</w:t>
      </w:r>
    </w:p>
    <w:p w14:paraId="1595566E" w14:textId="77777777" w:rsidR="004D7088" w:rsidRDefault="004D7088" w:rsidP="004D7088">
      <w:pPr>
        <w:spacing w:after="0"/>
        <w:rPr>
          <w:bCs/>
        </w:rPr>
        <w:sectPr w:rsidR="004D7088">
          <w:type w:val="continuous"/>
          <w:pgSz w:w="11906" w:h="16838"/>
          <w:pgMar w:top="720" w:right="720" w:bottom="720" w:left="720" w:header="709" w:footer="709" w:gutter="0"/>
          <w:cols w:space="720"/>
        </w:sectPr>
      </w:pPr>
    </w:p>
    <w:p w14:paraId="7BBF42BE" w14:textId="2523635F" w:rsidR="00A66067" w:rsidRPr="005E7E60" w:rsidRDefault="005E7E60" w:rsidP="009E11AC">
      <w:pPr>
        <w:rPr>
          <w:rFonts w:ascii="Century Gothic" w:hAnsi="Century Gothic" w:cs="Tahoma"/>
          <w:b/>
          <w:color w:val="000099"/>
          <w:sz w:val="44"/>
          <w:szCs w:val="44"/>
        </w:rPr>
      </w:pPr>
      <w:r w:rsidRPr="005E7E60">
        <w:rPr>
          <w:rFonts w:ascii="Century Gothic" w:hAnsi="Century Gothic" w:cs="Tahoma"/>
          <w:b/>
          <w:color w:val="000099"/>
          <w:sz w:val="44"/>
          <w:szCs w:val="44"/>
        </w:rPr>
        <w:t>2.</w:t>
      </w:r>
      <w:r>
        <w:rPr>
          <w:rFonts w:ascii="Century Gothic" w:hAnsi="Century Gothic" w:cs="Tahoma"/>
          <w:b/>
          <w:color w:val="000099"/>
          <w:sz w:val="44"/>
          <w:szCs w:val="44"/>
        </w:rPr>
        <w:t xml:space="preserve"> </w:t>
      </w:r>
      <w:r w:rsidR="00A66067" w:rsidRPr="005E7E60">
        <w:rPr>
          <w:rFonts w:ascii="Century Gothic" w:hAnsi="Century Gothic" w:cs="DokChampa"/>
          <w:b/>
          <w:color w:val="000099"/>
          <w:sz w:val="44"/>
          <w:szCs w:val="44"/>
        </w:rPr>
        <w:t>Extra/Alternative Activities for Each Session</w:t>
      </w:r>
    </w:p>
    <w:p w14:paraId="5A3E7D41" w14:textId="54841BC8" w:rsidR="00C87FA4" w:rsidRPr="005E7E60" w:rsidRDefault="00A66067" w:rsidP="009E11AC">
      <w:pPr>
        <w:rPr>
          <w:rFonts w:ascii="Century Gothic" w:hAnsi="Century Gothic" w:cs="Tahoma"/>
          <w:b/>
          <w:color w:val="000099"/>
          <w:sz w:val="28"/>
          <w:szCs w:val="28"/>
        </w:rPr>
      </w:pPr>
      <w:bookmarkStart w:id="12" w:name="_Hlk61773202"/>
      <w:r w:rsidRPr="005E7E60">
        <w:rPr>
          <w:rFonts w:ascii="Century Gothic" w:hAnsi="Century Gothic" w:cs="Tahoma"/>
          <w:b/>
          <w:color w:val="000099"/>
          <w:sz w:val="28"/>
          <w:szCs w:val="28"/>
        </w:rPr>
        <w:t xml:space="preserve">1 </w:t>
      </w:r>
      <w:r w:rsidR="00C87FA4" w:rsidRPr="005E7E60">
        <w:rPr>
          <w:rFonts w:ascii="Century Gothic" w:hAnsi="Century Gothic" w:cs="Tahoma"/>
          <w:b/>
          <w:color w:val="000099"/>
          <w:sz w:val="28"/>
          <w:szCs w:val="28"/>
        </w:rPr>
        <w:t>LISTEN</w:t>
      </w:r>
      <w:r w:rsidR="00E96985" w:rsidRPr="005E7E60">
        <w:rPr>
          <w:rFonts w:ascii="Century Gothic" w:hAnsi="Century Gothic" w:cs="Tahoma"/>
          <w:b/>
          <w:color w:val="000099"/>
          <w:sz w:val="28"/>
          <w:szCs w:val="28"/>
        </w:rPr>
        <w:t xml:space="preserve"> </w:t>
      </w:r>
      <w:r w:rsidR="00261D2B" w:rsidRPr="005E7E60">
        <w:rPr>
          <w:rFonts w:ascii="Century Gothic" w:hAnsi="Century Gothic" w:cs="Tahoma"/>
          <w:b/>
          <w:color w:val="000099"/>
          <w:sz w:val="28"/>
          <w:szCs w:val="28"/>
        </w:rPr>
        <w:t>extra</w:t>
      </w:r>
    </w:p>
    <w:bookmarkEnd w:id="12"/>
    <w:p w14:paraId="4B24DEA7" w14:textId="56228899" w:rsidR="00261D2B" w:rsidRPr="005E7E60" w:rsidRDefault="00261D2B" w:rsidP="005E7E60">
      <w:pPr>
        <w:pStyle w:val="ListParagraph"/>
        <w:numPr>
          <w:ilvl w:val="0"/>
          <w:numId w:val="21"/>
        </w:numPr>
        <w:ind w:left="360"/>
        <w:rPr>
          <w:rFonts w:ascii="Century Gothic" w:hAnsi="Century Gothic" w:cs="Tahoma"/>
          <w:bCs/>
          <w:color w:val="000000" w:themeColor="text1"/>
          <w:lang w:val="en-US"/>
        </w:rPr>
      </w:pPr>
      <w:r w:rsidRPr="005E7E60">
        <w:rPr>
          <w:rFonts w:ascii="Century Gothic" w:hAnsi="Century Gothic" w:cs="Tahoma"/>
          <w:bCs/>
          <w:color w:val="000000" w:themeColor="text1"/>
          <w:lang w:val="en-US"/>
        </w:rPr>
        <w:t xml:space="preserve">You can find an example invitation letter on page </w:t>
      </w:r>
      <w:r w:rsidR="006F1798">
        <w:rPr>
          <w:rFonts w:ascii="Century Gothic" w:hAnsi="Century Gothic" w:cs="Tahoma"/>
          <w:bCs/>
          <w:color w:val="000000" w:themeColor="text1"/>
          <w:lang w:val="en-US"/>
        </w:rPr>
        <w:t>18</w:t>
      </w:r>
      <w:r w:rsidRPr="005E7E60">
        <w:rPr>
          <w:rFonts w:ascii="Century Gothic" w:hAnsi="Century Gothic" w:cs="Tahoma"/>
          <w:bCs/>
          <w:color w:val="000000" w:themeColor="text1"/>
          <w:lang w:val="en-US"/>
        </w:rPr>
        <w:t xml:space="preserve"> of the Appendices.</w:t>
      </w:r>
    </w:p>
    <w:p w14:paraId="6B67FCB7" w14:textId="05DF3FFC" w:rsidR="00682C6A" w:rsidRPr="005E7E60" w:rsidRDefault="00682C6A" w:rsidP="00682C6A">
      <w:pPr>
        <w:pStyle w:val="ListParagraph"/>
        <w:numPr>
          <w:ilvl w:val="0"/>
          <w:numId w:val="21"/>
        </w:numPr>
        <w:ind w:left="360"/>
        <w:rPr>
          <w:rFonts w:ascii="Tahoma" w:hAnsi="Tahoma" w:cs="Tahoma"/>
        </w:rPr>
      </w:pPr>
      <w:bookmarkStart w:id="13" w:name="_Hlk61773472"/>
      <w:r>
        <w:rPr>
          <w:rFonts w:ascii="Century Gothic" w:hAnsi="Century Gothic" w:cs="Tahoma"/>
          <w:bCs/>
          <w:color w:val="000000" w:themeColor="text1"/>
          <w:lang w:val="en-US"/>
        </w:rPr>
        <w:t>Here is a s</w:t>
      </w:r>
      <w:r w:rsidRPr="005E7E60">
        <w:rPr>
          <w:rFonts w:ascii="Century Gothic" w:hAnsi="Century Gothic" w:cs="Tahoma"/>
          <w:bCs/>
          <w:color w:val="000000" w:themeColor="text1"/>
          <w:lang w:val="en-US"/>
        </w:rPr>
        <w:t xml:space="preserve">hortened form of examen </w:t>
      </w:r>
      <w:r>
        <w:rPr>
          <w:rFonts w:ascii="Century Gothic" w:hAnsi="Century Gothic" w:cs="Tahoma"/>
          <w:bCs/>
          <w:color w:val="000000" w:themeColor="text1"/>
          <w:lang w:val="en-US"/>
        </w:rPr>
        <w:t xml:space="preserve">to use </w:t>
      </w:r>
      <w:r w:rsidRPr="005E7E60">
        <w:rPr>
          <w:rFonts w:ascii="Century Gothic" w:hAnsi="Century Gothic" w:cs="Tahoma"/>
          <w:bCs/>
          <w:color w:val="000000" w:themeColor="text1"/>
          <w:lang w:val="en-US"/>
        </w:rPr>
        <w:t>as part of worship together</w:t>
      </w:r>
      <w:r w:rsidR="006F1798">
        <w:rPr>
          <w:rFonts w:ascii="Century Gothic" w:hAnsi="Century Gothic" w:cs="Tahoma"/>
          <w:bCs/>
          <w:color w:val="000000" w:themeColor="text1"/>
          <w:lang w:val="en-US"/>
        </w:rPr>
        <w:t>.</w:t>
      </w:r>
      <w:r w:rsidRPr="005E7E60">
        <w:rPr>
          <w:rFonts w:ascii="Century Gothic" w:hAnsi="Century Gothic" w:cs="Tahoma"/>
          <w:bCs/>
          <w:color w:val="000000" w:themeColor="text1"/>
          <w:lang w:val="en-US"/>
        </w:rPr>
        <w:t xml:space="preserve"> </w:t>
      </w:r>
      <w:r w:rsidRPr="005E7E60">
        <w:rPr>
          <w:rFonts w:ascii="Century Gothic" w:hAnsi="Century Gothic" w:cs="Tahoma"/>
          <w:bCs/>
          <w:color w:val="000000" w:themeColor="text1"/>
        </w:rPr>
        <w:t>Examen is a way of reviewing your day in the presence of God</w:t>
      </w:r>
    </w:p>
    <w:p w14:paraId="0F56EFFF" w14:textId="77777777" w:rsidR="00682C6A" w:rsidRPr="005E7E60" w:rsidRDefault="00682C6A" w:rsidP="00682C6A">
      <w:pPr>
        <w:pStyle w:val="ListParagraph"/>
        <w:numPr>
          <w:ilvl w:val="1"/>
          <w:numId w:val="25"/>
        </w:numPr>
        <w:ind w:left="1040"/>
        <w:rPr>
          <w:rFonts w:ascii="Tahoma" w:hAnsi="Tahoma" w:cs="Tahoma"/>
        </w:rPr>
      </w:pPr>
      <w:r w:rsidRPr="005E7E60">
        <w:rPr>
          <w:rFonts w:ascii="Century Gothic" w:hAnsi="Century Gothic" w:cs="Tahoma"/>
          <w:bCs/>
          <w:color w:val="000000" w:themeColor="text1"/>
        </w:rPr>
        <w:t>Invite God to guide you in remembering your week and hold silence together</w:t>
      </w:r>
    </w:p>
    <w:p w14:paraId="1541B253" w14:textId="77777777" w:rsidR="00682C6A" w:rsidRPr="005E7E60" w:rsidRDefault="00682C6A" w:rsidP="00682C6A">
      <w:pPr>
        <w:pStyle w:val="ListParagraph"/>
        <w:numPr>
          <w:ilvl w:val="1"/>
          <w:numId w:val="25"/>
        </w:numPr>
        <w:ind w:left="1040"/>
        <w:rPr>
          <w:rFonts w:ascii="Tahoma" w:hAnsi="Tahoma" w:cs="Tahoma"/>
        </w:rPr>
      </w:pPr>
      <w:r w:rsidRPr="005E7E60">
        <w:rPr>
          <w:rFonts w:ascii="Century Gothic" w:hAnsi="Century Gothic" w:cs="Tahoma"/>
          <w:bCs/>
          <w:color w:val="000000" w:themeColor="text1"/>
        </w:rPr>
        <w:t>Notice times when you can see God at work – perhaps moments of love and grace.  Silently give thanks for the many gifts you have received as well as those you shared.</w:t>
      </w:r>
    </w:p>
    <w:p w14:paraId="1462E5D5" w14:textId="6870EE81" w:rsidR="00682C6A" w:rsidRPr="005E7E60" w:rsidRDefault="00682C6A" w:rsidP="00682C6A">
      <w:pPr>
        <w:pStyle w:val="ListParagraph"/>
        <w:numPr>
          <w:ilvl w:val="1"/>
          <w:numId w:val="25"/>
        </w:numPr>
        <w:ind w:left="1040"/>
        <w:rPr>
          <w:rFonts w:ascii="Tahoma" w:hAnsi="Tahoma" w:cs="Tahoma"/>
        </w:rPr>
      </w:pPr>
      <w:r w:rsidRPr="005E7E60">
        <w:rPr>
          <w:rFonts w:ascii="Century Gothic" w:hAnsi="Century Gothic" w:cs="Tahoma"/>
          <w:bCs/>
          <w:color w:val="000000" w:themeColor="text1"/>
        </w:rPr>
        <w:t>Invite the group to pray one sentence thankyou prayers out loud about these moments</w:t>
      </w:r>
      <w:r w:rsidR="006F1798">
        <w:rPr>
          <w:rFonts w:ascii="Century Gothic" w:hAnsi="Century Gothic" w:cs="Tahoma"/>
          <w:bCs/>
          <w:color w:val="000000" w:themeColor="text1"/>
        </w:rPr>
        <w:t>:</w:t>
      </w:r>
      <w:r w:rsidRPr="005E7E60">
        <w:rPr>
          <w:rFonts w:ascii="Century Gothic" w:hAnsi="Century Gothic" w:cs="Tahoma"/>
          <w:bCs/>
          <w:color w:val="000000" w:themeColor="text1"/>
        </w:rPr>
        <w:t xml:space="preserve">  “Thank you God for Sunday’s dinner”</w:t>
      </w:r>
    </w:p>
    <w:bookmarkEnd w:id="13"/>
    <w:p w14:paraId="07250BA5" w14:textId="4873470E" w:rsidR="00C87FA4" w:rsidRPr="004661F5" w:rsidRDefault="00C87FA4" w:rsidP="005E7E60">
      <w:pPr>
        <w:pStyle w:val="ListParagraph"/>
        <w:numPr>
          <w:ilvl w:val="0"/>
          <w:numId w:val="21"/>
        </w:numPr>
        <w:ind w:left="360"/>
        <w:rPr>
          <w:rFonts w:ascii="Century Gothic" w:hAnsi="Century Gothic" w:cs="Tahoma"/>
          <w:bCs/>
          <w:color w:val="000000" w:themeColor="text1"/>
          <w:lang w:val="en-US"/>
        </w:rPr>
      </w:pPr>
      <w:r w:rsidRPr="004661F5">
        <w:rPr>
          <w:rFonts w:ascii="Century Gothic" w:hAnsi="Century Gothic" w:cs="Tahoma"/>
          <w:bCs/>
          <w:color w:val="000000" w:themeColor="text1"/>
          <w:lang w:val="en-US"/>
        </w:rPr>
        <w:t>Watch the story of Taste and See on the Expressions DVD 1 (You can borrow from the diocese/MSM course)</w:t>
      </w:r>
      <w:r w:rsidR="004661F5" w:rsidRPr="004661F5">
        <w:rPr>
          <w:rFonts w:ascii="Century Gothic" w:hAnsi="Century Gothic" w:cs="Tahoma"/>
          <w:bCs/>
          <w:color w:val="000000" w:themeColor="text1"/>
          <w:lang w:val="en-US"/>
        </w:rPr>
        <w:t xml:space="preserve">. </w:t>
      </w:r>
      <w:r w:rsidRPr="004661F5">
        <w:rPr>
          <w:rFonts w:ascii="Century Gothic" w:hAnsi="Century Gothic" w:cs="Tahoma"/>
          <w:bCs/>
          <w:color w:val="000000" w:themeColor="text1"/>
          <w:lang w:val="en-US"/>
        </w:rPr>
        <w:t xml:space="preserve"> Pool your ideas on how listening in different directions plays a part in the story.</w:t>
      </w:r>
    </w:p>
    <w:p w14:paraId="391C5B52" w14:textId="75E66CE0" w:rsidR="00C87FA4" w:rsidRPr="005E7E60" w:rsidRDefault="00C87FA4" w:rsidP="005E7E60">
      <w:pPr>
        <w:pStyle w:val="ListParagraph"/>
        <w:numPr>
          <w:ilvl w:val="0"/>
          <w:numId w:val="21"/>
        </w:numPr>
        <w:ind w:left="360"/>
        <w:rPr>
          <w:rFonts w:ascii="Century Gothic" w:hAnsi="Century Gothic" w:cs="Tahoma"/>
          <w:bCs/>
          <w:color w:val="000000" w:themeColor="text1"/>
          <w:lang w:val="en-US"/>
        </w:rPr>
      </w:pPr>
      <w:r w:rsidRPr="005E7E60">
        <w:rPr>
          <w:rFonts w:ascii="Century Gothic" w:hAnsi="Century Gothic" w:cs="Tahoma"/>
          <w:bCs/>
          <w:color w:val="000000" w:themeColor="text1"/>
          <w:lang w:val="en-US"/>
        </w:rPr>
        <w:t>Make a list of examples from the Old and New Testaments of people listening/ researching before embarking on something God wants them to do.</w:t>
      </w:r>
    </w:p>
    <w:p w14:paraId="3CF2BEF4" w14:textId="483AD49E" w:rsidR="00A66067" w:rsidRPr="005E7E60" w:rsidRDefault="00A66067" w:rsidP="005E7E60">
      <w:pPr>
        <w:pStyle w:val="ListParagraph"/>
        <w:numPr>
          <w:ilvl w:val="0"/>
          <w:numId w:val="21"/>
        </w:numPr>
        <w:ind w:left="360"/>
        <w:rPr>
          <w:rFonts w:ascii="Century Gothic" w:hAnsi="Century Gothic" w:cs="Tahoma"/>
          <w:bCs/>
          <w:color w:val="000000" w:themeColor="text1"/>
          <w:lang w:val="en-US"/>
        </w:rPr>
      </w:pPr>
      <w:r w:rsidRPr="005E7E60">
        <w:rPr>
          <w:rFonts w:ascii="Century Gothic" w:hAnsi="Century Gothic" w:cs="Tahoma"/>
          <w:bCs/>
          <w:color w:val="000000" w:themeColor="text1"/>
          <w:lang w:val="en-US"/>
        </w:rPr>
        <w:t xml:space="preserve">An important part of Benedictine Spirituality is the practice of </w:t>
      </w:r>
      <w:r w:rsidRPr="000146F6">
        <w:rPr>
          <w:rFonts w:ascii="Century Gothic" w:hAnsi="Century Gothic" w:cs="Tahoma"/>
          <w:bCs/>
          <w:i/>
          <w:iCs/>
          <w:color w:val="000000" w:themeColor="text1"/>
          <w:lang w:val="en-US"/>
        </w:rPr>
        <w:t>Lectio Divina</w:t>
      </w:r>
      <w:r w:rsidRPr="005E7E60">
        <w:rPr>
          <w:rFonts w:ascii="Century Gothic" w:hAnsi="Century Gothic" w:cs="Tahoma"/>
          <w:bCs/>
          <w:color w:val="000000" w:themeColor="text1"/>
          <w:lang w:val="en-US"/>
        </w:rPr>
        <w:t xml:space="preserve"> – </w:t>
      </w:r>
      <w:r w:rsidR="000146F6">
        <w:rPr>
          <w:rFonts w:ascii="Century Gothic" w:hAnsi="Century Gothic" w:cs="Tahoma"/>
          <w:bCs/>
          <w:color w:val="000000" w:themeColor="text1"/>
          <w:lang w:val="en-US"/>
        </w:rPr>
        <w:t>l</w:t>
      </w:r>
      <w:r w:rsidRPr="005E7E60">
        <w:rPr>
          <w:rFonts w:ascii="Century Gothic" w:hAnsi="Century Gothic" w:cs="Tahoma"/>
          <w:bCs/>
          <w:color w:val="000000" w:themeColor="text1"/>
          <w:lang w:val="en-US"/>
        </w:rPr>
        <w:t>istening to God through the slow reading of Scripture</w:t>
      </w:r>
      <w:r w:rsidR="00852046" w:rsidRPr="005E7E60">
        <w:rPr>
          <w:rFonts w:ascii="Century Gothic" w:hAnsi="Century Gothic" w:cs="Tahoma"/>
          <w:bCs/>
          <w:color w:val="000000" w:themeColor="text1"/>
          <w:lang w:val="en-US"/>
        </w:rPr>
        <w:t xml:space="preserve">.  </w:t>
      </w:r>
      <w:r w:rsidR="000146F6">
        <w:rPr>
          <w:rFonts w:ascii="Century Gothic" w:hAnsi="Century Gothic" w:cs="Tahoma"/>
          <w:bCs/>
          <w:color w:val="000000" w:themeColor="text1"/>
          <w:lang w:val="en-US"/>
        </w:rPr>
        <w:t xml:space="preserve">Look up more about </w:t>
      </w:r>
      <w:r w:rsidR="00852046" w:rsidRPr="000146F6">
        <w:rPr>
          <w:rFonts w:ascii="Century Gothic" w:hAnsi="Century Gothic" w:cs="Tahoma"/>
          <w:bCs/>
          <w:i/>
          <w:iCs/>
          <w:color w:val="000000" w:themeColor="text1"/>
          <w:lang w:val="en-US"/>
        </w:rPr>
        <w:t>Lectio Divina</w:t>
      </w:r>
      <w:r w:rsidR="00852046" w:rsidRPr="005E7E60">
        <w:rPr>
          <w:rFonts w:ascii="Century Gothic" w:hAnsi="Century Gothic" w:cs="Tahoma"/>
          <w:bCs/>
          <w:color w:val="000000" w:themeColor="text1"/>
          <w:lang w:val="en-US"/>
        </w:rPr>
        <w:t xml:space="preserve"> </w:t>
      </w:r>
      <w:r w:rsidR="000146F6">
        <w:rPr>
          <w:rFonts w:ascii="Century Gothic" w:hAnsi="Century Gothic" w:cs="Tahoma"/>
          <w:bCs/>
          <w:color w:val="000000" w:themeColor="text1"/>
          <w:lang w:val="en-US"/>
        </w:rPr>
        <w:t xml:space="preserve">on page 26 and </w:t>
      </w:r>
      <w:r w:rsidR="00852046" w:rsidRPr="005E7E60">
        <w:rPr>
          <w:rFonts w:ascii="Century Gothic" w:hAnsi="Century Gothic" w:cs="Tahoma"/>
          <w:bCs/>
          <w:color w:val="000000" w:themeColor="text1"/>
          <w:lang w:val="en-US"/>
        </w:rPr>
        <w:t>try it by yourself or in your group.</w:t>
      </w:r>
    </w:p>
    <w:p w14:paraId="3A067986" w14:textId="5FB4D507" w:rsidR="00C87FA4" w:rsidRPr="00682C6A" w:rsidRDefault="009E11AC" w:rsidP="00682C6A">
      <w:pPr>
        <w:pStyle w:val="ListParagraph"/>
        <w:numPr>
          <w:ilvl w:val="0"/>
          <w:numId w:val="21"/>
        </w:numPr>
        <w:ind w:left="360"/>
        <w:rPr>
          <w:rFonts w:ascii="Century Gothic" w:hAnsi="Century Gothic" w:cs="Tahoma"/>
          <w:bCs/>
          <w:iCs/>
          <w:color w:val="000000" w:themeColor="text1"/>
          <w:lang w:val="en-US"/>
        </w:rPr>
      </w:pPr>
      <w:r w:rsidRPr="005E7E60">
        <w:rPr>
          <w:rFonts w:ascii="Century Gothic" w:hAnsi="Century Gothic" w:cs="Tahoma"/>
          <w:iCs/>
        </w:rPr>
        <w:t xml:space="preserve">This week, </w:t>
      </w:r>
      <w:r w:rsidR="00852046" w:rsidRPr="005E7E60">
        <w:rPr>
          <w:rFonts w:ascii="Century Gothic" w:hAnsi="Century Gothic" w:cs="Tahoma"/>
          <w:iCs/>
        </w:rPr>
        <w:t xml:space="preserve">individually </w:t>
      </w:r>
      <w:r w:rsidRPr="005E7E60">
        <w:rPr>
          <w:rFonts w:ascii="Century Gothic" w:hAnsi="Century Gothic" w:cs="Tahoma"/>
          <w:iCs/>
        </w:rPr>
        <w:t xml:space="preserve">make a point of listening to people, make time for: </w:t>
      </w:r>
      <w:r w:rsidRPr="00682C6A">
        <w:rPr>
          <w:rFonts w:ascii="Century Gothic" w:hAnsi="Century Gothic" w:cs="Tahoma"/>
          <w:i/>
        </w:rPr>
        <w:t xml:space="preserve">a stranger who would welcome a listening ear; a family member, a friend, </w:t>
      </w:r>
      <w:r w:rsidR="00682C6A">
        <w:rPr>
          <w:rFonts w:ascii="Century Gothic" w:hAnsi="Century Gothic" w:cs="Tahoma"/>
          <w:bCs/>
          <w:iCs/>
          <w:color w:val="000000" w:themeColor="text1"/>
          <w:lang w:val="en-US"/>
        </w:rPr>
        <w:t xml:space="preserve">or </w:t>
      </w:r>
      <w:r w:rsidRPr="00682C6A">
        <w:rPr>
          <w:rFonts w:ascii="Century Gothic" w:hAnsi="Century Gothic" w:cs="Tahoma"/>
          <w:i/>
        </w:rPr>
        <w:t xml:space="preserve">an acquaintance. </w:t>
      </w:r>
    </w:p>
    <w:p w14:paraId="223B7D9A" w14:textId="10FBC03F" w:rsidR="009E11AC" w:rsidRPr="005E7E60" w:rsidRDefault="009E11AC" w:rsidP="005E7E60">
      <w:pPr>
        <w:pStyle w:val="ListParagraph"/>
        <w:ind w:left="340"/>
        <w:rPr>
          <w:rFonts w:ascii="Century Gothic" w:hAnsi="Century Gothic" w:cs="Tahoma"/>
          <w:iCs/>
        </w:rPr>
      </w:pPr>
      <w:r w:rsidRPr="005E7E60">
        <w:rPr>
          <w:rFonts w:ascii="Century Gothic" w:hAnsi="Century Gothic" w:cs="Tahoma"/>
          <w:iCs/>
        </w:rPr>
        <w:t>At the end of the day, take a couple of minutes to note down who you listened to, or if someone blessed you through their listening. Say a prayer for them.</w:t>
      </w:r>
    </w:p>
    <w:p w14:paraId="250AF214" w14:textId="2FF59DCB" w:rsidR="000908BA" w:rsidRDefault="000908BA" w:rsidP="00C87FA4">
      <w:pPr>
        <w:pStyle w:val="ListParagraph"/>
        <w:ind w:left="794"/>
        <w:rPr>
          <w:rFonts w:ascii="Century Gothic" w:hAnsi="Century Gothic" w:cs="Tahoma"/>
          <w:iCs/>
          <w:sz w:val="24"/>
          <w:szCs w:val="24"/>
        </w:rPr>
      </w:pPr>
    </w:p>
    <w:p w14:paraId="7CB334E2" w14:textId="77777777" w:rsidR="000908BA" w:rsidRPr="00C87FA4" w:rsidRDefault="000908BA" w:rsidP="00C87FA4">
      <w:pPr>
        <w:pStyle w:val="ListParagraph"/>
        <w:ind w:left="794"/>
        <w:rPr>
          <w:rFonts w:ascii="Century Gothic" w:hAnsi="Century Gothic" w:cs="Tahoma"/>
          <w:iCs/>
          <w:sz w:val="24"/>
          <w:szCs w:val="24"/>
        </w:rPr>
      </w:pPr>
    </w:p>
    <w:p w14:paraId="14EF99C3" w14:textId="7A122506" w:rsidR="000908BA" w:rsidRPr="005E7E60" w:rsidRDefault="000908BA" w:rsidP="005E7E60">
      <w:pPr>
        <w:spacing w:line="259" w:lineRule="auto"/>
        <w:rPr>
          <w:rFonts w:ascii="Century Gothic" w:hAnsi="Century Gothic" w:cs="Tahoma"/>
          <w:b/>
          <w:color w:val="000099"/>
          <w:sz w:val="28"/>
          <w:szCs w:val="28"/>
        </w:rPr>
      </w:pPr>
      <w:r w:rsidRPr="005E7E60">
        <w:rPr>
          <w:rFonts w:ascii="Century Gothic" w:hAnsi="Century Gothic" w:cs="Tahoma"/>
          <w:b/>
          <w:color w:val="000099"/>
          <w:sz w:val="28"/>
          <w:szCs w:val="28"/>
        </w:rPr>
        <w:t>2 PRAY</w:t>
      </w:r>
      <w:r w:rsidR="00E96985" w:rsidRPr="005E7E60">
        <w:rPr>
          <w:rFonts w:ascii="Century Gothic" w:hAnsi="Century Gothic" w:cs="Tahoma"/>
          <w:b/>
          <w:color w:val="000099"/>
          <w:sz w:val="28"/>
          <w:szCs w:val="28"/>
        </w:rPr>
        <w:t xml:space="preserve"> </w:t>
      </w:r>
      <w:r w:rsidR="005E7E60">
        <w:rPr>
          <w:rFonts w:ascii="Century Gothic" w:hAnsi="Century Gothic" w:cs="Tahoma"/>
          <w:b/>
          <w:color w:val="000099"/>
          <w:sz w:val="28"/>
          <w:szCs w:val="28"/>
        </w:rPr>
        <w:t>extra</w:t>
      </w:r>
    </w:p>
    <w:p w14:paraId="651C6E6A" w14:textId="650E0C64" w:rsidR="000908BA" w:rsidRPr="005E7E60" w:rsidRDefault="000908BA" w:rsidP="00682C6A">
      <w:pPr>
        <w:numPr>
          <w:ilvl w:val="0"/>
          <w:numId w:val="21"/>
        </w:numPr>
        <w:spacing w:after="0"/>
        <w:ind w:left="360"/>
        <w:rPr>
          <w:rFonts w:ascii="Century Gothic" w:hAnsi="Century Gothic" w:cs="Tahoma"/>
          <w:bCs/>
        </w:rPr>
      </w:pPr>
      <w:r w:rsidRPr="005E7E60">
        <w:rPr>
          <w:rFonts w:ascii="Century Gothic" w:hAnsi="Century Gothic" w:cs="Tahoma"/>
          <w:bCs/>
          <w:lang w:val="en-US"/>
        </w:rPr>
        <w:t xml:space="preserve">Shortened form of </w:t>
      </w:r>
      <w:r w:rsidRPr="000146F6">
        <w:rPr>
          <w:rFonts w:ascii="Century Gothic" w:hAnsi="Century Gothic" w:cs="Tahoma"/>
          <w:bCs/>
          <w:lang w:val="en-US"/>
        </w:rPr>
        <w:t xml:space="preserve">examen </w:t>
      </w:r>
      <w:r w:rsidR="00D666C8">
        <w:rPr>
          <w:rFonts w:ascii="Century Gothic" w:hAnsi="Century Gothic" w:cs="Tahoma"/>
          <w:bCs/>
          <w:lang w:val="en-US"/>
        </w:rPr>
        <w:t>which could be</w:t>
      </w:r>
      <w:r w:rsidRPr="005E7E60">
        <w:rPr>
          <w:rFonts w:ascii="Century Gothic" w:hAnsi="Century Gothic" w:cs="Tahoma"/>
          <w:bCs/>
          <w:lang w:val="en-US"/>
        </w:rPr>
        <w:t xml:space="preserve"> use</w:t>
      </w:r>
      <w:r w:rsidR="00D666C8">
        <w:rPr>
          <w:rFonts w:ascii="Century Gothic" w:hAnsi="Century Gothic" w:cs="Tahoma"/>
          <w:bCs/>
          <w:lang w:val="en-US"/>
        </w:rPr>
        <w:t>d</w:t>
      </w:r>
      <w:r w:rsidRPr="005E7E60">
        <w:rPr>
          <w:rFonts w:ascii="Century Gothic" w:hAnsi="Century Gothic" w:cs="Tahoma"/>
          <w:bCs/>
          <w:lang w:val="en-US"/>
        </w:rPr>
        <w:t xml:space="preserve"> as part of worship together</w:t>
      </w:r>
      <w:r w:rsidR="00682C6A">
        <w:rPr>
          <w:rFonts w:ascii="Century Gothic" w:hAnsi="Century Gothic" w:cs="Tahoma"/>
          <w:bCs/>
          <w:lang w:val="en-US"/>
        </w:rPr>
        <w:t xml:space="preserve">. </w:t>
      </w:r>
      <w:r w:rsidRPr="005E7E60">
        <w:rPr>
          <w:rFonts w:ascii="Century Gothic" w:hAnsi="Century Gothic" w:cs="Tahoma"/>
          <w:bCs/>
        </w:rPr>
        <w:t>Examen is a way of reviewing your day in the presence of God</w:t>
      </w:r>
    </w:p>
    <w:p w14:paraId="0EC4BD11" w14:textId="77777777" w:rsidR="000908BA" w:rsidRPr="005E7E60" w:rsidRDefault="000908BA" w:rsidP="005E7E60">
      <w:pPr>
        <w:numPr>
          <w:ilvl w:val="1"/>
          <w:numId w:val="25"/>
        </w:numPr>
        <w:spacing w:after="0"/>
        <w:ind w:left="1040"/>
        <w:rPr>
          <w:rFonts w:ascii="Century Gothic" w:hAnsi="Century Gothic" w:cs="Tahoma"/>
          <w:bCs/>
        </w:rPr>
      </w:pPr>
      <w:r w:rsidRPr="005E7E60">
        <w:rPr>
          <w:rFonts w:ascii="Century Gothic" w:hAnsi="Century Gothic" w:cs="Tahoma"/>
          <w:bCs/>
        </w:rPr>
        <w:t>Invite God to guide you in remembering your week and hold silence together</w:t>
      </w:r>
    </w:p>
    <w:p w14:paraId="2C95DF83" w14:textId="2571969E" w:rsidR="000908BA" w:rsidRPr="005E7E60" w:rsidRDefault="000908BA" w:rsidP="005E7E60">
      <w:pPr>
        <w:numPr>
          <w:ilvl w:val="1"/>
          <w:numId w:val="25"/>
        </w:numPr>
        <w:spacing w:after="0"/>
        <w:ind w:left="1040"/>
        <w:rPr>
          <w:rFonts w:ascii="Century Gothic" w:hAnsi="Century Gothic" w:cs="Tahoma"/>
          <w:bCs/>
        </w:rPr>
      </w:pPr>
      <w:r w:rsidRPr="005E7E60">
        <w:rPr>
          <w:rFonts w:ascii="Century Gothic" w:hAnsi="Century Gothic" w:cs="Tahoma"/>
          <w:bCs/>
        </w:rPr>
        <w:t xml:space="preserve">Notice times when you have seen God’s love this week.  Silently give thanks </w:t>
      </w:r>
    </w:p>
    <w:p w14:paraId="0CAC701F" w14:textId="375D49EE" w:rsidR="000908BA" w:rsidRPr="005E7E60" w:rsidRDefault="000908BA" w:rsidP="005E7E60">
      <w:pPr>
        <w:numPr>
          <w:ilvl w:val="1"/>
          <w:numId w:val="25"/>
        </w:numPr>
        <w:ind w:left="1040"/>
        <w:rPr>
          <w:rFonts w:ascii="Century Gothic" w:hAnsi="Century Gothic" w:cs="Tahoma"/>
          <w:bCs/>
        </w:rPr>
      </w:pPr>
      <w:r w:rsidRPr="005E7E60">
        <w:rPr>
          <w:rFonts w:ascii="Century Gothic" w:hAnsi="Century Gothic" w:cs="Tahoma"/>
          <w:bCs/>
        </w:rPr>
        <w:t>Invite the group to pray one sentence thank you prayers out loud about these moments</w:t>
      </w:r>
      <w:r w:rsidR="000146F6">
        <w:rPr>
          <w:rFonts w:ascii="Century Gothic" w:hAnsi="Century Gothic" w:cs="Tahoma"/>
          <w:bCs/>
        </w:rPr>
        <w:t>:</w:t>
      </w:r>
      <w:r w:rsidRPr="005E7E60">
        <w:rPr>
          <w:rFonts w:ascii="Century Gothic" w:hAnsi="Century Gothic" w:cs="Tahoma"/>
          <w:bCs/>
        </w:rPr>
        <w:t xml:space="preserve">  “Thank you God for your love shown in the phone call”</w:t>
      </w:r>
    </w:p>
    <w:p w14:paraId="7EC14A3B" w14:textId="73573752" w:rsidR="000908BA" w:rsidRPr="005E7E60" w:rsidRDefault="000908BA" w:rsidP="00682C6A">
      <w:pPr>
        <w:pStyle w:val="ListParagraph"/>
        <w:numPr>
          <w:ilvl w:val="0"/>
          <w:numId w:val="28"/>
        </w:numPr>
        <w:spacing w:after="0" w:line="257" w:lineRule="auto"/>
        <w:ind w:left="357" w:hanging="357"/>
        <w:rPr>
          <w:rFonts w:ascii="Century Gothic" w:hAnsi="Century Gothic" w:cs="Tahoma"/>
          <w:bCs/>
        </w:rPr>
      </w:pPr>
      <w:r w:rsidRPr="005E7E60">
        <w:rPr>
          <w:rFonts w:ascii="Century Gothic" w:hAnsi="Century Gothic" w:cs="Tahoma"/>
          <w:bCs/>
        </w:rPr>
        <w:t xml:space="preserve">Part of this week’s witness challenge is to practice a rhythm of prayer in which you stop several times during the day to pray.  The length of these prayer times can vary.  Here are some ideas to help you – </w:t>
      </w:r>
    </w:p>
    <w:p w14:paraId="5849C852" w14:textId="5DB0AB7F" w:rsidR="000908BA" w:rsidRPr="005E7E60" w:rsidRDefault="000908BA" w:rsidP="005E7E60">
      <w:pPr>
        <w:numPr>
          <w:ilvl w:val="1"/>
          <w:numId w:val="29"/>
        </w:numPr>
        <w:spacing w:after="0"/>
        <w:ind w:left="1040"/>
        <w:rPr>
          <w:rFonts w:ascii="Century Gothic" w:hAnsi="Century Gothic" w:cs="Tahoma"/>
          <w:bCs/>
        </w:rPr>
      </w:pPr>
      <w:r w:rsidRPr="005E7E60">
        <w:rPr>
          <w:rFonts w:ascii="Century Gothic" w:hAnsi="Century Gothic" w:cs="Tahoma"/>
          <w:bCs/>
        </w:rPr>
        <w:t xml:space="preserve">Set your phone alarm to </w:t>
      </w:r>
      <w:r w:rsidR="00682C6A">
        <w:rPr>
          <w:rFonts w:ascii="Century Gothic" w:hAnsi="Century Gothic" w:cs="Tahoma"/>
          <w:bCs/>
        </w:rPr>
        <w:t>a specific daily time.</w:t>
      </w:r>
      <w:r w:rsidRPr="005E7E60">
        <w:rPr>
          <w:rFonts w:ascii="Century Gothic" w:hAnsi="Century Gothic" w:cs="Tahoma"/>
          <w:bCs/>
        </w:rPr>
        <w:t xml:space="preserve">  When you hear it</w:t>
      </w:r>
      <w:r w:rsidR="00682C6A">
        <w:rPr>
          <w:rFonts w:ascii="Century Gothic" w:hAnsi="Century Gothic" w:cs="Tahoma"/>
          <w:bCs/>
        </w:rPr>
        <w:t xml:space="preserve">, stop to </w:t>
      </w:r>
      <w:r w:rsidRPr="005E7E60">
        <w:rPr>
          <w:rFonts w:ascii="Century Gothic" w:hAnsi="Century Gothic" w:cs="Tahoma"/>
          <w:bCs/>
        </w:rPr>
        <w:t>pray the Lord’s prayer.</w:t>
      </w:r>
    </w:p>
    <w:p w14:paraId="2196DA9E" w14:textId="10EA07E1" w:rsidR="000908BA" w:rsidRPr="005E7E60" w:rsidRDefault="000908BA" w:rsidP="005E7E60">
      <w:pPr>
        <w:numPr>
          <w:ilvl w:val="1"/>
          <w:numId w:val="29"/>
        </w:numPr>
        <w:spacing w:after="0"/>
        <w:ind w:left="1040"/>
        <w:rPr>
          <w:rFonts w:ascii="Century Gothic" w:hAnsi="Century Gothic" w:cs="Tahoma"/>
          <w:bCs/>
        </w:rPr>
      </w:pPr>
      <w:r w:rsidRPr="005E7E60">
        <w:rPr>
          <w:rFonts w:ascii="Century Gothic" w:hAnsi="Century Gothic" w:cs="Tahoma"/>
          <w:bCs/>
        </w:rPr>
        <w:t xml:space="preserve">Ask a friend to </w:t>
      </w:r>
      <w:r w:rsidR="00682C6A">
        <w:rPr>
          <w:rFonts w:ascii="Century Gothic" w:hAnsi="Century Gothic" w:cs="Tahoma"/>
          <w:bCs/>
        </w:rPr>
        <w:t>do this</w:t>
      </w:r>
      <w:r w:rsidRPr="005E7E60">
        <w:rPr>
          <w:rFonts w:ascii="Century Gothic" w:hAnsi="Century Gothic" w:cs="Tahoma"/>
          <w:bCs/>
        </w:rPr>
        <w:t xml:space="preserve"> with you so that you encourage each other - </w:t>
      </w:r>
      <w:r w:rsidR="00682C6A">
        <w:rPr>
          <w:rFonts w:ascii="Century Gothic" w:hAnsi="Century Gothic" w:cs="Tahoma"/>
          <w:bCs/>
        </w:rPr>
        <w:t>maybe phone each other to pray.</w:t>
      </w:r>
    </w:p>
    <w:p w14:paraId="42B2056B" w14:textId="28ACD769" w:rsidR="000908BA" w:rsidRPr="00682C6A" w:rsidRDefault="000908BA" w:rsidP="00682C6A">
      <w:pPr>
        <w:numPr>
          <w:ilvl w:val="1"/>
          <w:numId w:val="29"/>
        </w:numPr>
        <w:spacing w:after="0"/>
        <w:ind w:left="1040"/>
        <w:rPr>
          <w:rFonts w:ascii="Century Gothic" w:hAnsi="Century Gothic" w:cs="Tahoma"/>
          <w:bCs/>
        </w:rPr>
      </w:pPr>
      <w:r w:rsidRPr="00682C6A">
        <w:rPr>
          <w:rFonts w:ascii="Century Gothic" w:hAnsi="Century Gothic" w:cs="Tahoma"/>
          <w:bCs/>
        </w:rPr>
        <w:t>Use an app such as</w:t>
      </w:r>
      <w:r w:rsidR="005E7E60" w:rsidRPr="00682C6A">
        <w:rPr>
          <w:rFonts w:ascii="Century Gothic" w:hAnsi="Century Gothic" w:cs="Tahoma"/>
          <w:bCs/>
        </w:rPr>
        <w:t xml:space="preserve"> </w:t>
      </w:r>
      <w:r w:rsidRPr="00682C6A">
        <w:rPr>
          <w:rFonts w:ascii="Century Gothic" w:hAnsi="Century Gothic" w:cs="Tahoma"/>
          <w:bCs/>
        </w:rPr>
        <w:t xml:space="preserve">Daily Prayer App, prayer.com, Lectio 365, Inner Room, Sacred Space (Irish Jesuits),  WCCM app,  Common Worship Daily prayer, Taize Daily Prayer (Google – it takes you to the daily prayer on the website), </w:t>
      </w:r>
    </w:p>
    <w:p w14:paraId="3C7623F5" w14:textId="77777777" w:rsidR="005E7E60" w:rsidRDefault="005E7E60" w:rsidP="000908BA">
      <w:pPr>
        <w:rPr>
          <w:rFonts w:ascii="Century Gothic" w:hAnsi="Century Gothic" w:cs="Tahoma"/>
          <w:bCs/>
        </w:rPr>
      </w:pPr>
    </w:p>
    <w:p w14:paraId="2FC6E216" w14:textId="77777777" w:rsidR="00682C6A" w:rsidRDefault="00682C6A" w:rsidP="000908BA">
      <w:pPr>
        <w:rPr>
          <w:rFonts w:ascii="Century Gothic" w:hAnsi="Century Gothic" w:cs="Tahoma"/>
          <w:b/>
          <w:color w:val="0E7FBE"/>
          <w:sz w:val="28"/>
          <w:szCs w:val="28"/>
        </w:rPr>
      </w:pPr>
    </w:p>
    <w:p w14:paraId="6712AE15" w14:textId="756145FD" w:rsidR="00E96985" w:rsidRPr="00D666C8" w:rsidRDefault="00E96985" w:rsidP="000908BA">
      <w:pPr>
        <w:rPr>
          <w:rFonts w:ascii="Century Gothic" w:hAnsi="Century Gothic" w:cs="Tahoma"/>
          <w:b/>
          <w:color w:val="000099"/>
          <w:sz w:val="28"/>
          <w:szCs w:val="28"/>
        </w:rPr>
      </w:pPr>
      <w:r w:rsidRPr="00D666C8">
        <w:rPr>
          <w:rFonts w:ascii="Century Gothic" w:hAnsi="Century Gothic" w:cs="Tahoma"/>
          <w:b/>
          <w:color w:val="000099"/>
          <w:sz w:val="28"/>
          <w:szCs w:val="28"/>
        </w:rPr>
        <w:t xml:space="preserve">3 LIVE </w:t>
      </w:r>
      <w:r w:rsidR="005E7E60" w:rsidRPr="00D666C8">
        <w:rPr>
          <w:rFonts w:ascii="Century Gothic" w:hAnsi="Century Gothic" w:cs="Tahoma"/>
          <w:b/>
          <w:color w:val="000099"/>
          <w:sz w:val="28"/>
          <w:szCs w:val="28"/>
        </w:rPr>
        <w:t>extra</w:t>
      </w:r>
    </w:p>
    <w:p w14:paraId="363877F3" w14:textId="10F103A1" w:rsidR="00D666C8" w:rsidRPr="00D666C8" w:rsidRDefault="00D666C8" w:rsidP="00D666C8">
      <w:pPr>
        <w:spacing w:after="0" w:line="257" w:lineRule="auto"/>
        <w:rPr>
          <w:rFonts w:ascii="Century Gothic" w:hAnsi="Century Gothic" w:cs="Tahoma"/>
          <w:b/>
          <w:bCs/>
          <w:color w:val="000099"/>
        </w:rPr>
      </w:pPr>
      <w:bookmarkStart w:id="14" w:name="_Hlk61974722"/>
      <w:bookmarkStart w:id="15" w:name="_Hlk61773902"/>
      <w:r>
        <w:rPr>
          <w:rFonts w:ascii="Century Gothic" w:hAnsi="Century Gothic" w:cs="Tahoma"/>
          <w:b/>
          <w:bCs/>
          <w:color w:val="000099"/>
        </w:rPr>
        <w:t xml:space="preserve">i) </w:t>
      </w:r>
      <w:r w:rsidRPr="00D666C8">
        <w:rPr>
          <w:rFonts w:ascii="Century Gothic" w:hAnsi="Century Gothic" w:cs="Tahoma"/>
          <w:b/>
          <w:bCs/>
          <w:color w:val="000099"/>
        </w:rPr>
        <w:t xml:space="preserve">Notes on the Benedictine approach to Life together by Jutta Brueck </w:t>
      </w:r>
    </w:p>
    <w:bookmarkEnd w:id="14"/>
    <w:p w14:paraId="7C105F26" w14:textId="4650774A" w:rsidR="00D666C8" w:rsidRPr="00D666C8" w:rsidRDefault="00D666C8" w:rsidP="00E96985">
      <w:pPr>
        <w:rPr>
          <w:rFonts w:ascii="Century Gothic" w:hAnsi="Century Gothic" w:cs="Tahoma"/>
          <w:b/>
          <w:bCs/>
          <w:color w:val="000099"/>
        </w:rPr>
      </w:pPr>
      <w:r w:rsidRPr="00D666C8">
        <w:rPr>
          <w:rFonts w:ascii="Century Gothic" w:hAnsi="Century Gothic" w:cs="Tahoma"/>
          <w:b/>
          <w:bCs/>
          <w:color w:val="000099"/>
        </w:rPr>
        <w:t>(These are from “Run with Joy” – sister course to “Labours of Love”)</w:t>
      </w:r>
    </w:p>
    <w:p w14:paraId="66A3BFF0" w14:textId="41628836" w:rsidR="00E96985" w:rsidRPr="00D666C8" w:rsidRDefault="00E96985" w:rsidP="00E96985">
      <w:pPr>
        <w:rPr>
          <w:rFonts w:ascii="Century Gothic" w:hAnsi="Century Gothic" w:cs="Tahoma"/>
          <w:bCs/>
        </w:rPr>
      </w:pPr>
      <w:r w:rsidRPr="00D666C8">
        <w:rPr>
          <w:rFonts w:ascii="Century Gothic" w:hAnsi="Century Gothic" w:cs="Tahoma"/>
          <w:bCs/>
        </w:rPr>
        <w:t>Benedictine monks vow stability to the community in which they choose to live. The practicality of living together with others, day in, day out, is challenging, which Benedict knows. Therefore, he recognises that we need tools to help us on a daily basis. He talks about ‘tools for good works’ early on in his Rule, and later also includes a chapter about how to treat physical tools. It seems a very practical approach to life, inviting real respect for people and things, but also for ourselves, and though not named here, creation. Perhaps, at the heart of these ‘tools’ is a recognition that the ‘I’ is not at the centre, but the ‘we’ and everyday life is about living attentively, with compassion for others, but also ourselves, when we recognise that all of us rely on God’s help and mercy.</w:t>
      </w:r>
    </w:p>
    <w:p w14:paraId="3307537F" w14:textId="77777777" w:rsidR="00E96985" w:rsidRPr="00D666C8" w:rsidRDefault="00E96985" w:rsidP="00E96985">
      <w:pPr>
        <w:rPr>
          <w:rFonts w:ascii="Century Gothic" w:hAnsi="Century Gothic" w:cs="Tahoma"/>
          <w:bCs/>
        </w:rPr>
      </w:pPr>
      <w:r w:rsidRPr="00D666C8">
        <w:rPr>
          <w:rFonts w:ascii="Century Gothic" w:hAnsi="Century Gothic" w:cs="Tahoma"/>
          <w:bCs/>
        </w:rPr>
        <w:t>What do the tools for good works look like? They include instructions from the 10 commandments, such as: don’t kill, or steal or covet, or bear false witness; other biblical instructions such as ‘honour everyone’; ‘never do to another what you do not want done to yourself’; renounce yourself ( do not be self-centred) or greedy, but practice fasting; care for the poor and those in need; do not act in anger or nurse a grudge; bear patiently wrong done to you; don’t drink too much; don’t be lazy; don’t grumble or speak ill of others; guard your lips from harmful or deceptive speech.</w:t>
      </w:r>
    </w:p>
    <w:p w14:paraId="3B1B0BE6" w14:textId="77777777" w:rsidR="00E96985" w:rsidRPr="00D666C8" w:rsidRDefault="00E96985" w:rsidP="00E96985">
      <w:pPr>
        <w:rPr>
          <w:rFonts w:ascii="Century Gothic" w:hAnsi="Century Gothic" w:cs="Tahoma"/>
          <w:bCs/>
        </w:rPr>
      </w:pPr>
      <w:r w:rsidRPr="00D666C8">
        <w:rPr>
          <w:rFonts w:ascii="Century Gothic" w:hAnsi="Century Gothic" w:cs="Tahoma"/>
          <w:bCs/>
        </w:rPr>
        <w:t>Listen eagerly to holy reading and devote yourself often in prayer. Put your hope in God alone and be willing to say sorry and mend your ways. In fact, never lose hope in God’s mercy.</w:t>
      </w:r>
    </w:p>
    <w:p w14:paraId="17A44B74" w14:textId="36C14B11" w:rsidR="00E96985" w:rsidRPr="00D666C8" w:rsidRDefault="00E96985" w:rsidP="00E96985">
      <w:pPr>
        <w:rPr>
          <w:rFonts w:ascii="Century Gothic" w:hAnsi="Century Gothic" w:cs="Tahoma"/>
          <w:bCs/>
        </w:rPr>
      </w:pPr>
      <w:r w:rsidRPr="00D666C8">
        <w:rPr>
          <w:rFonts w:ascii="Century Gothic" w:hAnsi="Century Gothic" w:cs="Tahoma"/>
          <w:bCs/>
        </w:rPr>
        <w:t xml:space="preserve">Everyday life and relationships can be very complicated, in our homes, if we live with others; in our families or in our workplaces; the clubs we belong to; our friendship groups; our churches. They are the environment/‘monastery’ in which we grow as people, grow in love and hope and faith. </w:t>
      </w:r>
    </w:p>
    <w:p w14:paraId="14EF4CE7" w14:textId="77777777" w:rsidR="00E96985" w:rsidRPr="00D666C8" w:rsidRDefault="00E96985" w:rsidP="00E96985">
      <w:pPr>
        <w:rPr>
          <w:rFonts w:ascii="Century Gothic" w:hAnsi="Century Gothic" w:cs="Tahoma"/>
          <w:bCs/>
        </w:rPr>
      </w:pPr>
      <w:r w:rsidRPr="00D666C8">
        <w:rPr>
          <w:rFonts w:ascii="Century Gothic" w:hAnsi="Century Gothic" w:cs="Tahoma"/>
          <w:bCs/>
        </w:rPr>
        <w:t xml:space="preserve">Life in a monastery is no different from our daily lives, as here you have people living together who have not chosen each other and for whom it is not easy to walk away. They too have to practice all these ‘tools’ – in fact, as they can’t easily walk away, it is the only way a monastery can survive and flourish. Most importantly, they have the constant invitation to come into the presence of God, to listen to God and amend their ways. </w:t>
      </w:r>
    </w:p>
    <w:p w14:paraId="3B65F064" w14:textId="77777777" w:rsidR="00E96985" w:rsidRPr="00D666C8" w:rsidRDefault="00E96985" w:rsidP="00E96985">
      <w:pPr>
        <w:rPr>
          <w:rFonts w:ascii="Century Gothic" w:hAnsi="Century Gothic" w:cs="Tahoma"/>
          <w:bCs/>
        </w:rPr>
      </w:pPr>
      <w:r w:rsidRPr="00D666C8">
        <w:rPr>
          <w:rFonts w:ascii="Century Gothic" w:hAnsi="Century Gothic" w:cs="Tahoma"/>
          <w:bCs/>
        </w:rPr>
        <w:t>The vow of stability, ie. the commitment to stay with one another, is, in fact, a gift. It helps the monk or nun persevere in the search for God. The promise is that the monk or nun will stay with the other members of the community for mutual support in searching. While an individual monk may at times become discouraged in their search for God, the vow of stability helps him/her see that others are searching as well and have a sense of the proper direction for that search.</w:t>
      </w:r>
    </w:p>
    <w:p w14:paraId="0B7B0DCE" w14:textId="02CDB916" w:rsidR="00E96985" w:rsidRPr="00D666C8" w:rsidRDefault="00E96985" w:rsidP="00E96985">
      <w:pPr>
        <w:rPr>
          <w:rFonts w:ascii="Century Gothic" w:hAnsi="Century Gothic" w:cs="Tahoma"/>
          <w:bCs/>
        </w:rPr>
      </w:pPr>
      <w:r w:rsidRPr="00D666C8">
        <w:rPr>
          <w:rFonts w:ascii="Century Gothic" w:hAnsi="Century Gothic" w:cs="Tahoma"/>
          <w:bCs/>
        </w:rPr>
        <w:t>How can we create spaces in our daily lives where we turn to God, reflect on our behaviour, say sorry, if necessary and resolve to amend our ways</w:t>
      </w:r>
      <w:r w:rsidR="00682519">
        <w:rPr>
          <w:rFonts w:ascii="Century Gothic" w:hAnsi="Century Gothic" w:cs="Tahoma"/>
          <w:bCs/>
        </w:rPr>
        <w:t>?</w:t>
      </w:r>
      <w:r w:rsidRPr="00D666C8">
        <w:rPr>
          <w:rFonts w:ascii="Century Gothic" w:hAnsi="Century Gothic" w:cs="Tahoma"/>
          <w:bCs/>
        </w:rPr>
        <w:t xml:space="preserve"> How can we encourage and support one another on our journey of faith?</w:t>
      </w:r>
    </w:p>
    <w:p w14:paraId="4C93D24F" w14:textId="6A9ECD4F" w:rsidR="00E96985" w:rsidRPr="00D666C8" w:rsidRDefault="00D666C8" w:rsidP="00E96985">
      <w:pPr>
        <w:rPr>
          <w:rFonts w:ascii="Century Gothic" w:hAnsi="Century Gothic" w:cs="Tahoma"/>
          <w:bCs/>
        </w:rPr>
      </w:pPr>
      <w:r w:rsidRPr="00D666C8">
        <w:rPr>
          <w:rFonts w:ascii="Century Gothic" w:hAnsi="Century Gothic" w:cs="Tahoma"/>
          <w:b/>
          <w:color w:val="000099"/>
        </w:rPr>
        <w:t>ii) Examen</w:t>
      </w:r>
      <w:r w:rsidR="00E96985" w:rsidRPr="00E96985">
        <w:rPr>
          <w:rFonts w:ascii="Century Gothic" w:hAnsi="Century Gothic" w:cs="Tahoma"/>
          <w:bCs/>
          <w:sz w:val="20"/>
          <w:szCs w:val="20"/>
        </w:rPr>
        <w:t xml:space="preserve">.  </w:t>
      </w:r>
      <w:bookmarkStart w:id="16" w:name="_Hlk61878505"/>
      <w:r w:rsidRPr="00D666C8">
        <w:rPr>
          <w:rFonts w:ascii="Century Gothic" w:hAnsi="Century Gothic" w:cs="Tahoma"/>
          <w:bCs/>
        </w:rPr>
        <w:t xml:space="preserve">Last week you had the challenge to adopt a </w:t>
      </w:r>
      <w:r w:rsidR="00107E00" w:rsidRPr="00D666C8">
        <w:rPr>
          <w:rFonts w:ascii="Century Gothic" w:hAnsi="Century Gothic" w:cs="Tahoma"/>
          <w:bCs/>
        </w:rPr>
        <w:t>rhythm</w:t>
      </w:r>
      <w:r w:rsidRPr="00D666C8">
        <w:rPr>
          <w:rFonts w:ascii="Century Gothic" w:hAnsi="Century Gothic" w:cs="Tahoma"/>
          <w:bCs/>
        </w:rPr>
        <w:t xml:space="preserve"> of daily prayer.  </w:t>
      </w:r>
      <w:r w:rsidR="00E96985" w:rsidRPr="00D666C8">
        <w:rPr>
          <w:rFonts w:ascii="Century Gothic" w:hAnsi="Century Gothic" w:cs="Tahoma"/>
          <w:bCs/>
        </w:rPr>
        <w:t xml:space="preserve">This week </w:t>
      </w:r>
      <w:r w:rsidRPr="00D666C8">
        <w:rPr>
          <w:rFonts w:ascii="Century Gothic" w:hAnsi="Century Gothic" w:cs="Tahoma"/>
          <w:bCs/>
        </w:rPr>
        <w:t xml:space="preserve">consider adding </w:t>
      </w:r>
      <w:r w:rsidR="00E96985" w:rsidRPr="00D666C8">
        <w:rPr>
          <w:rFonts w:ascii="Century Gothic" w:hAnsi="Century Gothic" w:cs="Tahoma"/>
          <w:bCs/>
        </w:rPr>
        <w:t>to it, the practice of examen -</w:t>
      </w:r>
      <w:r w:rsidR="00107E00">
        <w:rPr>
          <w:rFonts w:ascii="Century Gothic" w:hAnsi="Century Gothic" w:cs="Tahoma"/>
          <w:bCs/>
        </w:rPr>
        <w:t xml:space="preserve"> </w:t>
      </w:r>
      <w:r w:rsidR="00E96985" w:rsidRPr="00D666C8">
        <w:rPr>
          <w:rFonts w:ascii="Century Gothic" w:hAnsi="Century Gothic" w:cs="Tahoma"/>
          <w:bCs/>
        </w:rPr>
        <w:t xml:space="preserve">review of the day, every night, or when you can. </w:t>
      </w:r>
      <w:r w:rsidRPr="00D666C8">
        <w:rPr>
          <w:rFonts w:ascii="Century Gothic" w:hAnsi="Century Gothic" w:cs="Tahoma"/>
          <w:bCs/>
        </w:rPr>
        <w:t>G</w:t>
      </w:r>
      <w:r w:rsidR="00E96985" w:rsidRPr="00D666C8">
        <w:rPr>
          <w:rFonts w:ascii="Century Gothic" w:hAnsi="Century Gothic" w:cs="Tahoma"/>
          <w:bCs/>
        </w:rPr>
        <w:t xml:space="preserve">uidance notes on how to practice the examen are </w:t>
      </w:r>
      <w:r>
        <w:rPr>
          <w:rFonts w:ascii="Century Gothic" w:hAnsi="Century Gothic" w:cs="Tahoma"/>
          <w:bCs/>
        </w:rPr>
        <w:t>in the Appendices page</w:t>
      </w:r>
      <w:r w:rsidR="00682519">
        <w:rPr>
          <w:rFonts w:ascii="Century Gothic" w:hAnsi="Century Gothic" w:cs="Tahoma"/>
          <w:bCs/>
        </w:rPr>
        <w:t xml:space="preserve"> 28.</w:t>
      </w:r>
    </w:p>
    <w:bookmarkEnd w:id="15"/>
    <w:bookmarkEnd w:id="16"/>
    <w:p w14:paraId="3B8859EC" w14:textId="5AAA70DE" w:rsidR="00D925E1" w:rsidRPr="00310DD8" w:rsidRDefault="00E96985" w:rsidP="000908BA">
      <w:pPr>
        <w:rPr>
          <w:rFonts w:ascii="Century Gothic" w:hAnsi="Century Gothic" w:cs="Tahoma"/>
          <w:b/>
          <w:color w:val="000099"/>
          <w:sz w:val="28"/>
          <w:szCs w:val="28"/>
        </w:rPr>
      </w:pPr>
      <w:r w:rsidRPr="00310DD8">
        <w:rPr>
          <w:rFonts w:ascii="Century Gothic" w:hAnsi="Century Gothic" w:cs="Tahoma"/>
          <w:b/>
          <w:color w:val="000099"/>
          <w:sz w:val="28"/>
          <w:szCs w:val="28"/>
        </w:rPr>
        <w:t xml:space="preserve">4  </w:t>
      </w:r>
      <w:r w:rsidR="00D925E1" w:rsidRPr="00310DD8">
        <w:rPr>
          <w:rFonts w:ascii="Century Gothic" w:hAnsi="Century Gothic" w:cs="Tahoma"/>
          <w:b/>
          <w:color w:val="000099"/>
          <w:sz w:val="28"/>
          <w:szCs w:val="28"/>
        </w:rPr>
        <w:t xml:space="preserve">LOVE </w:t>
      </w:r>
      <w:r w:rsidR="00310DD8" w:rsidRPr="00310DD8">
        <w:rPr>
          <w:rFonts w:ascii="Century Gothic" w:hAnsi="Century Gothic" w:cs="Tahoma"/>
          <w:b/>
          <w:color w:val="000099"/>
          <w:sz w:val="28"/>
          <w:szCs w:val="28"/>
        </w:rPr>
        <w:t>extra</w:t>
      </w:r>
    </w:p>
    <w:p w14:paraId="0D4B143F" w14:textId="6C4D9276" w:rsidR="00066F4A" w:rsidRPr="00D666C8" w:rsidRDefault="00066F4A" w:rsidP="00F96B37">
      <w:pPr>
        <w:spacing w:line="257" w:lineRule="auto"/>
        <w:rPr>
          <w:rFonts w:ascii="Century Gothic" w:hAnsi="Century Gothic" w:cs="Tahoma"/>
          <w:b/>
          <w:bCs/>
          <w:color w:val="000099"/>
        </w:rPr>
      </w:pPr>
      <w:bookmarkStart w:id="17" w:name="_Hlk61870313"/>
      <w:r>
        <w:rPr>
          <w:rFonts w:ascii="Century Gothic" w:hAnsi="Century Gothic" w:cs="Tahoma"/>
          <w:b/>
          <w:bCs/>
          <w:color w:val="000099"/>
        </w:rPr>
        <w:t xml:space="preserve">A </w:t>
      </w:r>
      <w:r w:rsidRPr="00D666C8">
        <w:rPr>
          <w:rFonts w:ascii="Century Gothic" w:hAnsi="Century Gothic" w:cs="Tahoma"/>
          <w:b/>
          <w:bCs/>
          <w:color w:val="000099"/>
        </w:rPr>
        <w:t xml:space="preserve"> Benedictine </w:t>
      </w:r>
      <w:r>
        <w:rPr>
          <w:rFonts w:ascii="Century Gothic" w:hAnsi="Century Gothic" w:cs="Tahoma"/>
          <w:b/>
          <w:bCs/>
          <w:color w:val="000099"/>
        </w:rPr>
        <w:t>perspective on Love and Obedience</w:t>
      </w:r>
      <w:r w:rsidRPr="00D666C8">
        <w:rPr>
          <w:rFonts w:ascii="Century Gothic" w:hAnsi="Century Gothic" w:cs="Tahoma"/>
          <w:b/>
          <w:bCs/>
          <w:color w:val="000099"/>
        </w:rPr>
        <w:t xml:space="preserve"> </w:t>
      </w:r>
    </w:p>
    <w:p w14:paraId="0D98193B" w14:textId="4950C779" w:rsidR="00F96B37" w:rsidRPr="00024E7A" w:rsidRDefault="00F96B37" w:rsidP="00066F4A">
      <w:pPr>
        <w:rPr>
          <w:rFonts w:ascii="Century Gothic" w:hAnsi="Century Gothic" w:cs="Tahoma"/>
        </w:rPr>
      </w:pPr>
      <w:r w:rsidRPr="00024E7A">
        <w:rPr>
          <w:rFonts w:ascii="Century Gothic" w:hAnsi="Century Gothic" w:cs="Tahoma"/>
        </w:rPr>
        <w:t>In years gone by a closer connection would have been made between love and obedience than today</w:t>
      </w:r>
      <w:r w:rsidR="00F76EAE" w:rsidRPr="00024E7A">
        <w:rPr>
          <w:rFonts w:ascii="Century Gothic" w:hAnsi="Century Gothic" w:cs="Tahoma"/>
        </w:rPr>
        <w:t xml:space="preserve">:  </w:t>
      </w:r>
      <w:r w:rsidRPr="00024E7A">
        <w:rPr>
          <w:rFonts w:ascii="Century Gothic" w:hAnsi="Century Gothic" w:cs="Tahoma"/>
        </w:rPr>
        <w:t>Jesus</w:t>
      </w:r>
      <w:r w:rsidR="00F76EAE" w:rsidRPr="00024E7A">
        <w:rPr>
          <w:rFonts w:ascii="Century Gothic" w:hAnsi="Century Gothic" w:cs="Tahoma"/>
        </w:rPr>
        <w:t>’</w:t>
      </w:r>
      <w:r w:rsidRPr="00024E7A">
        <w:rPr>
          <w:rFonts w:ascii="Century Gothic" w:hAnsi="Century Gothic" w:cs="Tahoma"/>
        </w:rPr>
        <w:t xml:space="preserve"> teaching “If you love me, obey my commands” would have seemed obvious.  Obedience as one of the vows of Benedictine monks is much more than merely following instructions:  </w:t>
      </w:r>
      <w:r w:rsidR="00682519">
        <w:rPr>
          <w:rFonts w:ascii="Century Gothic" w:hAnsi="Century Gothic" w:cs="Tahoma"/>
        </w:rPr>
        <w:t>o</w:t>
      </w:r>
      <w:r w:rsidR="00066F4A" w:rsidRPr="00066F4A">
        <w:rPr>
          <w:rFonts w:ascii="Century Gothic" w:hAnsi="Century Gothic" w:cs="Tahoma"/>
        </w:rPr>
        <w:t xml:space="preserve">bedience is not to be conceived of as being like the word-for-word, stark, military obedience required for the functioning of an army – but rather the sort of relational obedience required for a family to be a place of love.  </w:t>
      </w:r>
      <w:r w:rsidRPr="00024E7A">
        <w:rPr>
          <w:rFonts w:ascii="Century Gothic" w:hAnsi="Century Gothic" w:cs="Tahoma"/>
        </w:rPr>
        <w:t>It is a mutual giving way to each other:</w:t>
      </w:r>
    </w:p>
    <w:p w14:paraId="471EBA5C" w14:textId="77777777" w:rsidR="00F76EAE" w:rsidRPr="00024E7A" w:rsidRDefault="00F96B37" w:rsidP="00024E7A">
      <w:pPr>
        <w:spacing w:after="0" w:line="257" w:lineRule="auto"/>
        <w:rPr>
          <w:rFonts w:ascii="Century Gothic" w:hAnsi="Century Gothic" w:cs="Tahoma"/>
          <w:b/>
          <w:lang w:val="en-CA"/>
        </w:rPr>
      </w:pPr>
      <w:r w:rsidRPr="00066F4A">
        <w:rPr>
          <w:rFonts w:ascii="Century Gothic" w:hAnsi="Century Gothic" w:cs="Tahoma"/>
          <w:b/>
          <w:lang w:val="en-CA"/>
        </w:rPr>
        <w:t>“Obedience is a blessing to be shown by all, not only to the abbot but also to one another as brothers, since we know that it is by obedience that we go to God”</w:t>
      </w:r>
      <w:r w:rsidRPr="00024E7A">
        <w:rPr>
          <w:rFonts w:ascii="Century Gothic" w:hAnsi="Century Gothic" w:cs="Tahoma"/>
          <w:b/>
          <w:lang w:val="en-CA"/>
        </w:rPr>
        <w:t xml:space="preserve"> </w:t>
      </w:r>
    </w:p>
    <w:p w14:paraId="5E748ECB" w14:textId="7DA89310" w:rsidR="00F96B37" w:rsidRPr="00024E7A" w:rsidRDefault="00F96B37" w:rsidP="00066F4A">
      <w:pPr>
        <w:rPr>
          <w:rFonts w:ascii="Century Gothic" w:hAnsi="Century Gothic" w:cs="Tahoma"/>
          <w:i/>
          <w:iCs/>
        </w:rPr>
      </w:pPr>
      <w:r w:rsidRPr="00024E7A">
        <w:rPr>
          <w:rFonts w:ascii="Century Gothic" w:hAnsi="Century Gothic" w:cs="Tahoma"/>
          <w:bCs/>
          <w:i/>
          <w:iCs/>
          <w:lang w:val="en-CA"/>
        </w:rPr>
        <w:t>Rule of Benedict Ch 71</w:t>
      </w:r>
    </w:p>
    <w:p w14:paraId="1FA3DE1D" w14:textId="3DFCAFA4" w:rsidR="00F96B37" w:rsidRPr="00024E7A" w:rsidRDefault="00F96B37" w:rsidP="00066F4A">
      <w:pPr>
        <w:rPr>
          <w:rFonts w:ascii="Century Gothic" w:hAnsi="Century Gothic" w:cs="Tahoma"/>
        </w:rPr>
      </w:pPr>
      <w:r w:rsidRPr="00024E7A">
        <w:rPr>
          <w:rFonts w:ascii="Century Gothic" w:hAnsi="Century Gothic" w:cs="Tahoma"/>
        </w:rPr>
        <w:t xml:space="preserve">Today, we often see obedience as an infringement of freedom, but there is another way of looking at it:  </w:t>
      </w:r>
      <w:r w:rsidR="00066F4A" w:rsidRPr="00066F4A">
        <w:rPr>
          <w:rFonts w:ascii="Century Gothic" w:hAnsi="Century Gothic" w:cs="Tahoma"/>
        </w:rPr>
        <w:t>Christopher Jamieson, formerly abbot of Worth Abbey writes of the modern danger of believing that we are free while actually being in thrall to hidden rules (a sort of opposite to hypocrisy).    He presents loving</w:t>
      </w:r>
      <w:r w:rsidR="00682519">
        <w:rPr>
          <w:rFonts w:ascii="Century Gothic" w:hAnsi="Century Gothic" w:cs="Tahoma"/>
        </w:rPr>
        <w:t>,</w:t>
      </w:r>
      <w:r w:rsidR="00066F4A" w:rsidRPr="00066F4A">
        <w:rPr>
          <w:rFonts w:ascii="Century Gothic" w:hAnsi="Century Gothic" w:cs="Tahoma"/>
        </w:rPr>
        <w:t xml:space="preserve"> freely chosen obedience as an antidote to this problem:  It is a concrete way of setting aside our own desires and through this finding freedom. </w:t>
      </w:r>
    </w:p>
    <w:p w14:paraId="397C84D0" w14:textId="4D59B31D" w:rsidR="00024E7A" w:rsidRPr="00024E7A" w:rsidRDefault="00F96B37" w:rsidP="00024E7A">
      <w:pPr>
        <w:rPr>
          <w:rFonts w:ascii="Century Gothic" w:hAnsi="Century Gothic" w:cs="Tahoma"/>
        </w:rPr>
      </w:pPr>
      <w:r w:rsidRPr="00024E7A">
        <w:rPr>
          <w:rFonts w:ascii="Century Gothic" w:hAnsi="Century Gothic" w:cs="Tahoma"/>
        </w:rPr>
        <w:t xml:space="preserve">Obedience and Listening are closely connected reflected in the </w:t>
      </w:r>
      <w:r w:rsidR="00F76EAE" w:rsidRPr="00024E7A">
        <w:rPr>
          <w:rFonts w:ascii="Century Gothic" w:hAnsi="Century Gothic" w:cs="Tahoma"/>
        </w:rPr>
        <w:t>L</w:t>
      </w:r>
      <w:r w:rsidRPr="00024E7A">
        <w:rPr>
          <w:rFonts w:ascii="Century Gothic" w:hAnsi="Century Gothic" w:cs="Tahoma"/>
        </w:rPr>
        <w:t xml:space="preserve">atin word for obey ‘obedio’ which can also be translated as ‘listen’. </w:t>
      </w:r>
      <w:r w:rsidR="00066F4A" w:rsidRPr="00066F4A">
        <w:rPr>
          <w:rFonts w:ascii="Century Gothic" w:hAnsi="Century Gothic" w:cs="Tahoma"/>
        </w:rPr>
        <w:t>The image is one of leaning near to a loved one to listen attentively.</w:t>
      </w:r>
      <w:r w:rsidR="00024E7A">
        <w:rPr>
          <w:rFonts w:ascii="Century Gothic" w:hAnsi="Century Gothic" w:cs="Tahoma"/>
        </w:rPr>
        <w:t xml:space="preserve">  </w:t>
      </w:r>
      <w:r w:rsidR="00024E7A" w:rsidRPr="00024E7A">
        <w:rPr>
          <w:rFonts w:ascii="Century Gothic" w:hAnsi="Century Gothic" w:cs="Tahoma"/>
        </w:rPr>
        <w:t>In our contemporary world the idea of being obedient to anyone is really</w:t>
      </w:r>
      <w:r w:rsidR="00682519">
        <w:rPr>
          <w:rFonts w:ascii="Century Gothic" w:hAnsi="Century Gothic" w:cs="Tahoma"/>
        </w:rPr>
        <w:t xml:space="preserve"> </w:t>
      </w:r>
      <w:r w:rsidR="00024E7A" w:rsidRPr="00024E7A">
        <w:rPr>
          <w:rFonts w:ascii="Century Gothic" w:hAnsi="Century Gothic" w:cs="Tahoma"/>
        </w:rPr>
        <w:t xml:space="preserve">quite alien; how about the Word of God? Benedict challenges us that hearing the voice of God includes a willingness and openness to engage with others, in which we allow ourselves to be challenged and live with an attitude of humility which recognises that we are learners – disciples, who need others to grow and draw closer to God. </w:t>
      </w:r>
    </w:p>
    <w:p w14:paraId="37C4CD9A" w14:textId="525521EF" w:rsidR="00066F4A" w:rsidRPr="00024E7A" w:rsidRDefault="00024E7A" w:rsidP="00024E7A">
      <w:pPr>
        <w:pStyle w:val="ListParagraph"/>
        <w:numPr>
          <w:ilvl w:val="0"/>
          <w:numId w:val="28"/>
        </w:numPr>
        <w:rPr>
          <w:rFonts w:ascii="Century Gothic" w:hAnsi="Century Gothic" w:cs="Tahoma"/>
        </w:rPr>
      </w:pPr>
      <w:r w:rsidRPr="00024E7A">
        <w:rPr>
          <w:rFonts w:ascii="Century Gothic" w:hAnsi="Century Gothic" w:cs="Tahoma"/>
        </w:rPr>
        <w:t>How do you feel about being called to obey God?</w:t>
      </w:r>
    </w:p>
    <w:p w14:paraId="6AEDE368" w14:textId="4944A4E5" w:rsidR="00D925E1" w:rsidRPr="00024E7A" w:rsidRDefault="00024E7A" w:rsidP="00024E7A">
      <w:pPr>
        <w:pStyle w:val="ListParagraph"/>
        <w:numPr>
          <w:ilvl w:val="0"/>
          <w:numId w:val="28"/>
        </w:numPr>
        <w:rPr>
          <w:rFonts w:ascii="Century Gothic" w:hAnsi="Century Gothic" w:cs="Tahoma"/>
        </w:rPr>
      </w:pPr>
      <w:r w:rsidRPr="00024E7A">
        <w:rPr>
          <w:rFonts w:ascii="Century Gothic" w:hAnsi="Century Gothic" w:cs="Tahoma"/>
        </w:rPr>
        <w:t>What about obeying other human beings?</w:t>
      </w:r>
    </w:p>
    <w:p w14:paraId="6976B224" w14:textId="49142FF8" w:rsidR="00024E7A" w:rsidRPr="00024E7A" w:rsidRDefault="00024E7A" w:rsidP="00024E7A">
      <w:pPr>
        <w:pStyle w:val="ListParagraph"/>
        <w:numPr>
          <w:ilvl w:val="0"/>
          <w:numId w:val="28"/>
        </w:numPr>
        <w:rPr>
          <w:rFonts w:ascii="Century Gothic" w:hAnsi="Century Gothic" w:cs="Tahoma"/>
        </w:rPr>
      </w:pPr>
      <w:r w:rsidRPr="00024E7A">
        <w:rPr>
          <w:rFonts w:ascii="Century Gothic" w:hAnsi="Century Gothic" w:cs="Tahoma"/>
        </w:rPr>
        <w:t>Can you think of ways in which obedience has been important in expressing your love for God and others?</w:t>
      </w:r>
    </w:p>
    <w:p w14:paraId="2C9052DC" w14:textId="3950A773" w:rsidR="00D925E1" w:rsidRPr="00D925E1" w:rsidRDefault="00D925E1" w:rsidP="00D925E1">
      <w:pPr>
        <w:rPr>
          <w:rFonts w:ascii="Century Gothic" w:hAnsi="Century Gothic" w:cs="Tahoma"/>
          <w:sz w:val="20"/>
          <w:szCs w:val="20"/>
        </w:rPr>
      </w:pPr>
      <w:r w:rsidRPr="00D925E1">
        <w:rPr>
          <w:rFonts w:ascii="Century Gothic" w:hAnsi="Century Gothic" w:cs="Tahoma"/>
          <w:sz w:val="20"/>
          <w:szCs w:val="20"/>
        </w:rPr>
        <w:br w:type="page"/>
      </w:r>
      <w:bookmarkEnd w:id="17"/>
    </w:p>
    <w:p w14:paraId="5FCDF0F4" w14:textId="6AA74889" w:rsidR="000908BA" w:rsidRPr="00024E7A" w:rsidRDefault="000C76CB" w:rsidP="000908BA">
      <w:pPr>
        <w:rPr>
          <w:rFonts w:ascii="Century Gothic" w:hAnsi="Century Gothic" w:cs="Tahoma"/>
          <w:b/>
          <w:color w:val="000099"/>
          <w:sz w:val="28"/>
          <w:szCs w:val="28"/>
        </w:rPr>
      </w:pPr>
      <w:r w:rsidRPr="00024E7A">
        <w:rPr>
          <w:rFonts w:ascii="Century Gothic" w:hAnsi="Century Gothic" w:cs="Tahoma"/>
          <w:b/>
          <w:color w:val="000099"/>
          <w:sz w:val="28"/>
          <w:szCs w:val="28"/>
        </w:rPr>
        <w:t>5.C</w:t>
      </w:r>
      <w:r w:rsidR="00E96985" w:rsidRPr="00024E7A">
        <w:rPr>
          <w:rFonts w:ascii="Century Gothic" w:hAnsi="Century Gothic" w:cs="Tahoma"/>
          <w:b/>
          <w:color w:val="000099"/>
          <w:sz w:val="28"/>
          <w:szCs w:val="28"/>
        </w:rPr>
        <w:t xml:space="preserve">OME </w:t>
      </w:r>
      <w:r w:rsidR="00024E7A">
        <w:rPr>
          <w:rFonts w:ascii="Century Gothic" w:hAnsi="Century Gothic" w:cs="Tahoma"/>
          <w:b/>
          <w:color w:val="000099"/>
          <w:sz w:val="28"/>
          <w:szCs w:val="28"/>
        </w:rPr>
        <w:t>extra</w:t>
      </w:r>
    </w:p>
    <w:p w14:paraId="4C70C7F4" w14:textId="6BC3E484" w:rsidR="00D925E1" w:rsidRPr="00024E7A" w:rsidRDefault="00024E7A" w:rsidP="00D925E1">
      <w:pPr>
        <w:rPr>
          <w:rFonts w:ascii="Century Gothic" w:hAnsi="Century Gothic" w:cs="Tahoma"/>
          <w:b/>
          <w:bCs/>
          <w:color w:val="000099"/>
          <w:lang w:val="en-US"/>
        </w:rPr>
      </w:pPr>
      <w:r w:rsidRPr="00024E7A">
        <w:rPr>
          <w:rFonts w:ascii="Century Gothic" w:hAnsi="Century Gothic" w:cs="Tahoma"/>
          <w:b/>
          <w:bCs/>
          <w:color w:val="000099"/>
          <w:lang w:val="en-US"/>
        </w:rPr>
        <w:t>Activity to help the group to understand the idea of a “Rule of Life”</w:t>
      </w:r>
      <w:r w:rsidR="00D925E1" w:rsidRPr="00024E7A">
        <w:rPr>
          <w:rFonts w:ascii="Century Gothic" w:hAnsi="Century Gothic" w:cs="Tahoma"/>
          <w:b/>
          <w:bCs/>
          <w:color w:val="000099"/>
          <w:lang w:val="en-US"/>
        </w:rPr>
        <w:t xml:space="preserve"> </w:t>
      </w:r>
    </w:p>
    <w:p w14:paraId="1DB3B6E8" w14:textId="2E969227" w:rsidR="00D925E1" w:rsidRPr="00CE389C" w:rsidRDefault="00192EBD" w:rsidP="00D925E1">
      <w:pPr>
        <w:rPr>
          <w:rFonts w:ascii="Century Gothic" w:hAnsi="Century Gothic" w:cs="Tahoma"/>
          <w:color w:val="000000" w:themeColor="text1"/>
          <w:lang w:val="en-US"/>
        </w:rPr>
      </w:pPr>
      <w:r w:rsidRPr="0015453F">
        <w:rPr>
          <w:rFonts w:ascii="Century Gothic" w:hAnsi="Century Gothic" w:cs="David"/>
          <w:noProof/>
          <w:color w:val="0099CC"/>
          <w:sz w:val="32"/>
          <w:szCs w:val="32"/>
        </w:rPr>
        <mc:AlternateContent>
          <mc:Choice Requires="wps">
            <w:drawing>
              <wp:anchor distT="45720" distB="45720" distL="114300" distR="114300" simplePos="0" relativeHeight="251685376" behindDoc="1" locked="0" layoutInCell="1" allowOverlap="1" wp14:anchorId="577826C4" wp14:editId="2A9F4B15">
                <wp:simplePos x="0" y="0"/>
                <wp:positionH relativeFrom="column">
                  <wp:posOffset>3294380</wp:posOffset>
                </wp:positionH>
                <wp:positionV relativeFrom="paragraph">
                  <wp:posOffset>53340</wp:posOffset>
                </wp:positionV>
                <wp:extent cx="3070225" cy="5998210"/>
                <wp:effectExtent l="0" t="0" r="15875" b="21590"/>
                <wp:wrapThrough wrapText="bothSides">
                  <wp:wrapPolygon edited="0">
                    <wp:start x="0" y="0"/>
                    <wp:lineTo x="0" y="21609"/>
                    <wp:lineTo x="21578" y="21609"/>
                    <wp:lineTo x="21578"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5998210"/>
                        </a:xfrm>
                        <a:prstGeom prst="rect">
                          <a:avLst/>
                        </a:prstGeom>
                        <a:solidFill>
                          <a:srgbClr val="0099CC">
                            <a:alpha val="12000"/>
                          </a:srgbClr>
                        </a:solidFill>
                        <a:ln w="9525">
                          <a:solidFill>
                            <a:srgbClr val="0E7FBE"/>
                          </a:solidFill>
                          <a:miter lim="800000"/>
                          <a:headEnd/>
                          <a:tailEnd/>
                        </a:ln>
                      </wps:spPr>
                      <wps:txbx>
                        <w:txbxContent>
                          <w:p w14:paraId="717B41AB" w14:textId="77777777" w:rsidR="00682519" w:rsidRPr="00E922D4" w:rsidRDefault="00682519" w:rsidP="00D925E1">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RULE OF LIFE</w:t>
                            </w:r>
                          </w:p>
                          <w:p w14:paraId="209333F6" w14:textId="100E43D8" w:rsidR="0068251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The word “rule” conjures up images of school and dreary regulations. But a Christian “</w:t>
                            </w:r>
                            <w:r>
                              <w:rPr>
                                <w:rFonts w:ascii="Century Gothic" w:hAnsi="Century Gothic" w:cs="Tahoma"/>
                                <w:color w:val="000000" w:themeColor="text1"/>
                                <w:lang w:val="en-US"/>
                              </w:rPr>
                              <w:t>R</w:t>
                            </w:r>
                            <w:r w:rsidRPr="00CB2739">
                              <w:rPr>
                                <w:rFonts w:ascii="Century Gothic" w:hAnsi="Century Gothic" w:cs="Tahoma"/>
                                <w:color w:val="000000" w:themeColor="text1"/>
                                <w:lang w:val="en-US"/>
                              </w:rPr>
                              <w:t xml:space="preserve">ule of </w:t>
                            </w:r>
                            <w:r>
                              <w:rPr>
                                <w:rFonts w:ascii="Century Gothic" w:hAnsi="Century Gothic" w:cs="Tahoma"/>
                                <w:color w:val="000000" w:themeColor="text1"/>
                                <w:lang w:val="en-US"/>
                              </w:rPr>
                              <w:t>L</w:t>
                            </w:r>
                            <w:r w:rsidRPr="00CB2739">
                              <w:rPr>
                                <w:rFonts w:ascii="Century Gothic" w:hAnsi="Century Gothic" w:cs="Tahoma"/>
                                <w:color w:val="000000" w:themeColor="text1"/>
                                <w:lang w:val="en-US"/>
                              </w:rPr>
                              <w:t xml:space="preserve">ife” is not that sort of thing.  A “Rule of Life” is a framework for freedom – deliberately chosen habits and customs which we have chosen because they help us to live God’s way more closely.  </w:t>
                            </w:r>
                          </w:p>
                          <w:p w14:paraId="4A3D1B24" w14:textId="77777777" w:rsidR="0068251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 xml:space="preserve">One of the most famous and far reaching Christian “rules of life” is that of the sixth century St Benedict of Nursia which remains the joyful heartbeat of the Benedictine Order to this day.  This rule and many others were written in Latin:  The Latin word “regula” means rule in the sense of a straight edge for measuring and drawing lines…. </w:t>
                            </w:r>
                          </w:p>
                          <w:p w14:paraId="25470574" w14:textId="1B860D3C" w:rsidR="0068251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Like the ruler, in the activity</w:t>
                            </w:r>
                            <w:r>
                              <w:rPr>
                                <w:rFonts w:ascii="Century Gothic" w:hAnsi="Century Gothic" w:cs="Tahoma"/>
                                <w:color w:val="000000" w:themeColor="text1"/>
                                <w:lang w:val="en-US"/>
                              </w:rPr>
                              <w:t xml:space="preserve"> on the left</w:t>
                            </w:r>
                            <w:r w:rsidRPr="00CB2739">
                              <w:rPr>
                                <w:rFonts w:ascii="Century Gothic" w:hAnsi="Century Gothic" w:cs="Tahoma"/>
                                <w:color w:val="000000" w:themeColor="text1"/>
                                <w:lang w:val="en-US"/>
                              </w:rPr>
                              <w:t xml:space="preserve">, </w:t>
                            </w:r>
                            <w:r>
                              <w:rPr>
                                <w:rFonts w:ascii="Century Gothic" w:hAnsi="Century Gothic" w:cs="Tahoma"/>
                                <w:color w:val="000000" w:themeColor="text1"/>
                                <w:lang w:val="en-US"/>
                              </w:rPr>
                              <w:t xml:space="preserve">a rule of life </w:t>
                            </w:r>
                            <w:r w:rsidRPr="00CB2739">
                              <w:rPr>
                                <w:rFonts w:ascii="Century Gothic" w:hAnsi="Century Gothic" w:cs="Tahoma"/>
                                <w:color w:val="000000" w:themeColor="text1"/>
                                <w:lang w:val="en-US"/>
                              </w:rPr>
                              <w:t xml:space="preserve">helps us to accomplish what we want without getting wobbly!  The other meaning of the word “regula” is a regular rhythm – a chosen rhythm of life brings freedom rather than restriction, a practical way of seeking God more authentically and living more fully and joyfully for him.  </w:t>
                            </w:r>
                          </w:p>
                          <w:p w14:paraId="30A8F0A8" w14:textId="77777777" w:rsidR="00682519" w:rsidRPr="00CB273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 xml:space="preserve">All growing Christian disciples have a rule of life although they may not </w:t>
                            </w:r>
                            <w:r>
                              <w:rPr>
                                <w:rFonts w:ascii="Century Gothic" w:hAnsi="Century Gothic" w:cs="Tahoma"/>
                                <w:color w:val="000000" w:themeColor="text1"/>
                                <w:lang w:val="en-US"/>
                              </w:rPr>
                              <w:t>be familiar with the term</w:t>
                            </w:r>
                            <w:r w:rsidRPr="00CB2739">
                              <w:rPr>
                                <w:rFonts w:ascii="Century Gothic" w:hAnsi="Century Gothic" w:cs="Tahoma"/>
                                <w:color w:val="000000" w:themeColor="text1"/>
                                <w:lang w:val="en-US"/>
                              </w:rPr>
                              <w:t>.</w:t>
                            </w:r>
                          </w:p>
                          <w:p w14:paraId="5C253BBD" w14:textId="77777777" w:rsidR="00682519" w:rsidRPr="00CB2739" w:rsidRDefault="00682519" w:rsidP="00D925E1">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826C4" id="_x0000_s1031" type="#_x0000_t202" style="position:absolute;margin-left:259.4pt;margin-top:4.2pt;width:241.75pt;height:472.3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" fillcolor="#09c" strokecolor="#0e7fbe">
                <v:fill opacity="7967f"/>
                <v:textbox>
                  <w:txbxContent>
                    <w:p w14:paraId="717B41AB" w14:textId="77777777" w:rsidR="00682519" w:rsidRPr="00E922D4" w:rsidRDefault="00682519" w:rsidP="00D925E1">
                      <w:pPr>
                        <w:rPr>
                          <w:rFonts w:ascii="Century Gothic" w:hAnsi="Century Gothic" w:cs="Tahoma"/>
                          <w:b/>
                          <w:color w:val="000000" w:themeColor="text1"/>
                          <w:lang w:val="en-US"/>
                          <w14:shadow w14:blurRad="50800" w14:dist="50800" w14:dir="5400000" w14:sx="0" w14:sy="0" w14:kx="0" w14:ky="0" w14:algn="ctr">
                            <w14:schemeClr w14:val="bg1"/>
                          </w14:shadow>
                        </w:rPr>
                      </w:pPr>
                      <w:r>
                        <w:rPr>
                          <w:rFonts w:ascii="Century Gothic" w:hAnsi="Century Gothic" w:cs="Tahoma"/>
                          <w:b/>
                          <w:color w:val="000000" w:themeColor="text1"/>
                          <w:lang w:val="en-US"/>
                        </w:rPr>
                        <w:t>RULE OF LIFE</w:t>
                      </w:r>
                    </w:p>
                    <w:p w14:paraId="209333F6" w14:textId="100E43D8" w:rsidR="0068251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The word “rule” conjures up images of school and dreary regulations. But a Christian “</w:t>
                      </w:r>
                      <w:r>
                        <w:rPr>
                          <w:rFonts w:ascii="Century Gothic" w:hAnsi="Century Gothic" w:cs="Tahoma"/>
                          <w:color w:val="000000" w:themeColor="text1"/>
                          <w:lang w:val="en-US"/>
                        </w:rPr>
                        <w:t>R</w:t>
                      </w:r>
                      <w:r w:rsidRPr="00CB2739">
                        <w:rPr>
                          <w:rFonts w:ascii="Century Gothic" w:hAnsi="Century Gothic" w:cs="Tahoma"/>
                          <w:color w:val="000000" w:themeColor="text1"/>
                          <w:lang w:val="en-US"/>
                        </w:rPr>
                        <w:t xml:space="preserve">ule of </w:t>
                      </w:r>
                      <w:r>
                        <w:rPr>
                          <w:rFonts w:ascii="Century Gothic" w:hAnsi="Century Gothic" w:cs="Tahoma"/>
                          <w:color w:val="000000" w:themeColor="text1"/>
                          <w:lang w:val="en-US"/>
                        </w:rPr>
                        <w:t>L</w:t>
                      </w:r>
                      <w:r w:rsidRPr="00CB2739">
                        <w:rPr>
                          <w:rFonts w:ascii="Century Gothic" w:hAnsi="Century Gothic" w:cs="Tahoma"/>
                          <w:color w:val="000000" w:themeColor="text1"/>
                          <w:lang w:val="en-US"/>
                        </w:rPr>
                        <w:t xml:space="preserve">ife” is not that sort of thing.  A “Rule of Life” is a framework for freedom – deliberately chosen habits and customs which we have chosen because they help us to live God’s way more closely.  </w:t>
                      </w:r>
                    </w:p>
                    <w:p w14:paraId="4A3D1B24" w14:textId="77777777" w:rsidR="0068251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 xml:space="preserve">One of the most famous and far reaching Christian “rules of life” is that of the sixth century St Benedict of Nursia which remains the joyful heartbeat of the Benedictine Order to this day.  This rule and many others were written in Latin:  The Latin word “regula” means rule in the sense of a straight edge for measuring and drawing lines…. </w:t>
                      </w:r>
                    </w:p>
                    <w:p w14:paraId="25470574" w14:textId="1B860D3C" w:rsidR="0068251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Like the ruler, in the activity</w:t>
                      </w:r>
                      <w:r>
                        <w:rPr>
                          <w:rFonts w:ascii="Century Gothic" w:hAnsi="Century Gothic" w:cs="Tahoma"/>
                          <w:color w:val="000000" w:themeColor="text1"/>
                          <w:lang w:val="en-US"/>
                        </w:rPr>
                        <w:t xml:space="preserve"> on the left</w:t>
                      </w:r>
                      <w:r w:rsidRPr="00CB2739">
                        <w:rPr>
                          <w:rFonts w:ascii="Century Gothic" w:hAnsi="Century Gothic" w:cs="Tahoma"/>
                          <w:color w:val="000000" w:themeColor="text1"/>
                          <w:lang w:val="en-US"/>
                        </w:rPr>
                        <w:t xml:space="preserve">, </w:t>
                      </w:r>
                      <w:r>
                        <w:rPr>
                          <w:rFonts w:ascii="Century Gothic" w:hAnsi="Century Gothic" w:cs="Tahoma"/>
                          <w:color w:val="000000" w:themeColor="text1"/>
                          <w:lang w:val="en-US"/>
                        </w:rPr>
                        <w:t xml:space="preserve">a rule of life </w:t>
                      </w:r>
                      <w:r w:rsidRPr="00CB2739">
                        <w:rPr>
                          <w:rFonts w:ascii="Century Gothic" w:hAnsi="Century Gothic" w:cs="Tahoma"/>
                          <w:color w:val="000000" w:themeColor="text1"/>
                          <w:lang w:val="en-US"/>
                        </w:rPr>
                        <w:t xml:space="preserve">helps us to accomplish what we want without getting wobbly!  The other meaning of the word “regula” is a regular rhythm – a chosen rhythm of life brings freedom rather than restriction, a practical way of seeking God more authentically and living more fully and joyfully for him.  </w:t>
                      </w:r>
                    </w:p>
                    <w:p w14:paraId="30A8F0A8" w14:textId="77777777" w:rsidR="00682519" w:rsidRPr="00CB2739" w:rsidRDefault="00682519" w:rsidP="00D925E1">
                      <w:pPr>
                        <w:rPr>
                          <w:rFonts w:ascii="Century Gothic" w:hAnsi="Century Gothic" w:cs="Tahoma"/>
                          <w:color w:val="000000" w:themeColor="text1"/>
                          <w:lang w:val="en-US"/>
                        </w:rPr>
                      </w:pPr>
                      <w:r w:rsidRPr="00CB2739">
                        <w:rPr>
                          <w:rFonts w:ascii="Century Gothic" w:hAnsi="Century Gothic" w:cs="Tahoma"/>
                          <w:color w:val="000000" w:themeColor="text1"/>
                          <w:lang w:val="en-US"/>
                        </w:rPr>
                        <w:t xml:space="preserve">All growing Christian disciples have a rule of life although they may not </w:t>
                      </w:r>
                      <w:r>
                        <w:rPr>
                          <w:rFonts w:ascii="Century Gothic" w:hAnsi="Century Gothic" w:cs="Tahoma"/>
                          <w:color w:val="000000" w:themeColor="text1"/>
                          <w:lang w:val="en-US"/>
                        </w:rPr>
                        <w:t>be familiar with the term</w:t>
                      </w:r>
                      <w:r w:rsidRPr="00CB2739">
                        <w:rPr>
                          <w:rFonts w:ascii="Century Gothic" w:hAnsi="Century Gothic" w:cs="Tahoma"/>
                          <w:color w:val="000000" w:themeColor="text1"/>
                          <w:lang w:val="en-US"/>
                        </w:rPr>
                        <w:t>.</w:t>
                      </w:r>
                    </w:p>
                    <w:p w14:paraId="5C253BBD" w14:textId="77777777" w:rsidR="00682519" w:rsidRPr="00CB2739" w:rsidRDefault="00682519" w:rsidP="00D925E1">
                      <w:pPr>
                        <w:rPr>
                          <w:b/>
                          <w:bCs/>
                        </w:rPr>
                      </w:pPr>
                    </w:p>
                  </w:txbxContent>
                </v:textbox>
                <w10:wrap type="through"/>
              </v:shape>
            </w:pict>
          </mc:Fallback>
        </mc:AlternateContent>
      </w:r>
      <w:r w:rsidR="00D925E1" w:rsidRPr="00CB2739">
        <w:rPr>
          <w:rFonts w:ascii="Century Gothic" w:hAnsi="Century Gothic" w:cs="Tahoma"/>
          <w:b/>
          <w:bCs/>
          <w:color w:val="000000" w:themeColor="text1"/>
          <w:lang w:val="en-US"/>
        </w:rPr>
        <w:t>Illustrate</w:t>
      </w:r>
      <w:r w:rsidR="00D925E1">
        <w:rPr>
          <w:rFonts w:ascii="Century Gothic" w:hAnsi="Century Gothic" w:cs="Tahoma"/>
          <w:color w:val="000000" w:themeColor="text1"/>
          <w:lang w:val="en-US"/>
        </w:rPr>
        <w:t xml:space="preserve">  </w:t>
      </w:r>
      <w:r w:rsidR="00D925E1" w:rsidRPr="00CE389C">
        <w:rPr>
          <w:rFonts w:ascii="Century Gothic" w:hAnsi="Century Gothic" w:cs="Tahoma"/>
          <w:color w:val="000000" w:themeColor="text1"/>
          <w:lang w:val="en-US"/>
        </w:rPr>
        <w:t>Give all the people in the group 3 mins (no more) to draw a 5cm square – all of them need a pencil and paper but only half of them should be allowed a ruler.  Compare the results</w:t>
      </w:r>
    </w:p>
    <w:p w14:paraId="127C9EE7" w14:textId="2BE35FD9" w:rsidR="00D925E1" w:rsidRPr="00CB2739" w:rsidRDefault="00D925E1" w:rsidP="00D925E1">
      <w:pPr>
        <w:rPr>
          <w:rFonts w:ascii="Century Gothic" w:hAnsi="Century Gothic" w:cs="Tahoma"/>
          <w:color w:val="000000" w:themeColor="text1"/>
          <w:lang w:val="en-US"/>
        </w:rPr>
      </w:pPr>
      <w:r w:rsidRPr="00CB2739">
        <w:rPr>
          <w:rFonts w:ascii="Century Gothic" w:hAnsi="Century Gothic" w:cs="Tahoma"/>
          <w:b/>
          <w:bCs/>
          <w:color w:val="000000" w:themeColor="text1"/>
          <w:lang w:val="en-US"/>
        </w:rPr>
        <w:t>Read</w:t>
      </w:r>
      <w:r w:rsidRPr="00CB2739">
        <w:rPr>
          <w:rFonts w:ascii="Century Gothic" w:hAnsi="Century Gothic" w:cs="Tahoma"/>
          <w:color w:val="000000" w:themeColor="text1"/>
          <w:lang w:val="en-US"/>
        </w:rPr>
        <w:t xml:space="preserve"> the explanation in the blue box</w:t>
      </w:r>
    </w:p>
    <w:p w14:paraId="51E8B55F" w14:textId="5E280967" w:rsidR="00D925E1" w:rsidRPr="00CE389C" w:rsidRDefault="00D925E1" w:rsidP="00D925E1">
      <w:pPr>
        <w:rPr>
          <w:rFonts w:ascii="Century Gothic" w:hAnsi="Century Gothic" w:cs="Tahoma"/>
          <w:b/>
          <w:bCs/>
          <w:color w:val="000000" w:themeColor="text1"/>
          <w:lang w:val="en-US"/>
        </w:rPr>
      </w:pPr>
      <w:r w:rsidRPr="00CE389C">
        <w:rPr>
          <w:rFonts w:ascii="Century Gothic" w:hAnsi="Century Gothic" w:cs="Tahoma"/>
          <w:b/>
          <w:bCs/>
          <w:color w:val="000000" w:themeColor="text1"/>
          <w:lang w:val="en-US"/>
        </w:rPr>
        <w:t>Discuss</w:t>
      </w:r>
    </w:p>
    <w:p w14:paraId="6782D2DA" w14:textId="49703D9E" w:rsidR="00D925E1" w:rsidRPr="00CB2739" w:rsidRDefault="00D925E1" w:rsidP="00D925E1">
      <w:pPr>
        <w:numPr>
          <w:ilvl w:val="0"/>
          <w:numId w:val="34"/>
        </w:numPr>
        <w:rPr>
          <w:rFonts w:ascii="Century Gothic" w:hAnsi="Century Gothic" w:cs="Tahoma"/>
          <w:color w:val="000000" w:themeColor="text1"/>
          <w:lang w:val="en-US"/>
        </w:rPr>
      </w:pPr>
      <w:r w:rsidRPr="00CB2739">
        <w:rPr>
          <w:rFonts w:ascii="Century Gothic" w:hAnsi="Century Gothic" w:cs="Tahoma"/>
          <w:color w:val="000000" w:themeColor="text1"/>
          <w:lang w:val="en-US"/>
        </w:rPr>
        <w:t>Have you ever heard of the idea of a “</w:t>
      </w:r>
      <w:r w:rsidR="00682519">
        <w:rPr>
          <w:rFonts w:ascii="Century Gothic" w:hAnsi="Century Gothic" w:cs="Tahoma"/>
          <w:color w:val="000000" w:themeColor="text1"/>
          <w:lang w:val="en-US"/>
        </w:rPr>
        <w:t>R</w:t>
      </w:r>
      <w:r w:rsidRPr="00CB2739">
        <w:rPr>
          <w:rFonts w:ascii="Century Gothic" w:hAnsi="Century Gothic" w:cs="Tahoma"/>
          <w:color w:val="000000" w:themeColor="text1"/>
          <w:lang w:val="en-US"/>
        </w:rPr>
        <w:t xml:space="preserve">ule of </w:t>
      </w:r>
      <w:r w:rsidR="00682519">
        <w:rPr>
          <w:rFonts w:ascii="Century Gothic" w:hAnsi="Century Gothic" w:cs="Tahoma"/>
          <w:color w:val="000000" w:themeColor="text1"/>
          <w:lang w:val="en-US"/>
        </w:rPr>
        <w:t>L</w:t>
      </w:r>
      <w:r w:rsidRPr="00CB2739">
        <w:rPr>
          <w:rFonts w:ascii="Century Gothic" w:hAnsi="Century Gothic" w:cs="Tahoma"/>
          <w:color w:val="000000" w:themeColor="text1"/>
          <w:lang w:val="en-US"/>
        </w:rPr>
        <w:t>ife” before?</w:t>
      </w:r>
    </w:p>
    <w:p w14:paraId="20DFF121" w14:textId="72F18128" w:rsidR="00D925E1" w:rsidRPr="00CB2739" w:rsidRDefault="00D925E1" w:rsidP="00D925E1">
      <w:pPr>
        <w:numPr>
          <w:ilvl w:val="0"/>
          <w:numId w:val="34"/>
        </w:numPr>
        <w:rPr>
          <w:rFonts w:ascii="Century Gothic" w:hAnsi="Century Gothic" w:cs="Tahoma"/>
          <w:color w:val="000000" w:themeColor="text1"/>
          <w:lang w:val="en-US"/>
        </w:rPr>
      </w:pPr>
      <w:r w:rsidRPr="00CB2739">
        <w:rPr>
          <w:rFonts w:ascii="Century Gothic" w:hAnsi="Century Gothic" w:cs="Tahoma"/>
          <w:color w:val="000000" w:themeColor="text1"/>
          <w:lang w:val="en-US"/>
        </w:rPr>
        <w:t xml:space="preserve">Can you think of any deliberately chosen priorities, habits and rhythms in your life which help you follow Christ more closely? </w:t>
      </w:r>
    </w:p>
    <w:p w14:paraId="4A324319" w14:textId="35221D09" w:rsidR="00D925E1" w:rsidRDefault="00D925E1" w:rsidP="00D925E1">
      <w:pPr>
        <w:rPr>
          <w:rFonts w:ascii="Century Gothic" w:hAnsi="Century Gothic" w:cs="Tahoma"/>
          <w:b/>
          <w:bCs/>
          <w:color w:val="000000" w:themeColor="text1"/>
          <w:lang w:val="en-US"/>
        </w:rPr>
      </w:pPr>
    </w:p>
    <w:p w14:paraId="78C0A481" w14:textId="789B7B4C" w:rsidR="00192EBD" w:rsidRPr="00192EBD" w:rsidRDefault="00192EBD" w:rsidP="00D925E1">
      <w:pPr>
        <w:rPr>
          <w:rFonts w:ascii="Century Gothic" w:hAnsi="Century Gothic" w:cs="Tahoma"/>
          <w:b/>
          <w:bCs/>
          <w:color w:val="000099"/>
          <w:lang w:val="en-US"/>
        </w:rPr>
      </w:pPr>
      <w:r w:rsidRPr="00192EBD">
        <w:rPr>
          <w:rFonts w:ascii="Century Gothic" w:hAnsi="Century Gothic" w:cs="Tahoma"/>
          <w:b/>
          <w:bCs/>
          <w:color w:val="000099"/>
          <w:lang w:val="en-US"/>
        </w:rPr>
        <w:t>Jesus’ Rule of Life</w:t>
      </w:r>
    </w:p>
    <w:p w14:paraId="793183FD" w14:textId="4A8D988C" w:rsidR="000C76CB" w:rsidRPr="00192EBD" w:rsidRDefault="000C76CB" w:rsidP="000C76CB">
      <w:pPr>
        <w:rPr>
          <w:rFonts w:ascii="Century Gothic" w:hAnsi="Century Gothic" w:cs="Tahoma"/>
          <w:b/>
          <w:bCs/>
          <w:color w:val="000000" w:themeColor="text1"/>
          <w:lang w:val="en-US"/>
        </w:rPr>
      </w:pPr>
      <w:r w:rsidRPr="00192EBD">
        <w:rPr>
          <w:rFonts w:ascii="Century Gothic" w:hAnsi="Century Gothic" w:cs="Tahoma"/>
          <w:color w:val="000000" w:themeColor="text1"/>
          <w:lang w:val="en-US"/>
        </w:rPr>
        <w:t>The following bible verses may help you think of some of Jesus habits:</w:t>
      </w:r>
    </w:p>
    <w:p w14:paraId="7BA17C9D" w14:textId="71F8B016" w:rsidR="000C76CB" w:rsidRPr="00192EBD" w:rsidRDefault="000C76CB" w:rsidP="000C76CB">
      <w:pPr>
        <w:rPr>
          <w:rFonts w:ascii="Century Gothic" w:hAnsi="Century Gothic" w:cs="Tahoma"/>
          <w:color w:val="000000" w:themeColor="text1"/>
          <w:lang w:val="en-US"/>
        </w:rPr>
      </w:pPr>
      <w:r w:rsidRPr="00192EBD">
        <w:rPr>
          <w:rFonts w:ascii="Century Gothic" w:hAnsi="Century Gothic" w:cs="Tahoma"/>
          <w:color w:val="000000" w:themeColor="text1"/>
          <w:u w:val="single"/>
          <w:lang w:val="en-US"/>
        </w:rPr>
        <w:t>Mark’s Gospel</w:t>
      </w:r>
      <w:r w:rsidRPr="00192EBD">
        <w:rPr>
          <w:rFonts w:ascii="Century Gothic" w:hAnsi="Century Gothic" w:cs="Tahoma"/>
          <w:color w:val="000000" w:themeColor="text1"/>
          <w:lang w:val="en-US"/>
        </w:rPr>
        <w:t xml:space="preserve"> Chapter 1 verses 35-39-44, 41   Chapter 2 verses 5, 16, 18-21, Chapter 3 verses 1-6, Chapter 4.38, Chapter 5 verses 30-32, Chapter 9.50, Chapter 10 verses 16, 45, Chapter 14 verse 12, 26, 32, Chapter 15 verse 5</w:t>
      </w:r>
    </w:p>
    <w:p w14:paraId="7D368F0A" w14:textId="77777777" w:rsidR="000C76CB" w:rsidRPr="00192EBD" w:rsidRDefault="000C76CB" w:rsidP="000C76CB">
      <w:pPr>
        <w:rPr>
          <w:rFonts w:ascii="Century Gothic" w:hAnsi="Century Gothic" w:cs="Tahoma"/>
          <w:color w:val="000000" w:themeColor="text1"/>
          <w:lang w:val="en-US"/>
        </w:rPr>
      </w:pPr>
      <w:r w:rsidRPr="00192EBD">
        <w:rPr>
          <w:rFonts w:ascii="Century Gothic" w:hAnsi="Century Gothic" w:cs="Tahoma"/>
          <w:color w:val="000000" w:themeColor="text1"/>
          <w:u w:val="single"/>
          <w:lang w:val="en-US"/>
        </w:rPr>
        <w:t>Matthew’s Gospel</w:t>
      </w:r>
      <w:r w:rsidRPr="00192EBD">
        <w:rPr>
          <w:rFonts w:ascii="Century Gothic" w:hAnsi="Century Gothic" w:cs="Tahoma"/>
          <w:color w:val="000000" w:themeColor="text1"/>
          <w:lang w:val="en-US"/>
        </w:rPr>
        <w:t xml:space="preserve"> Chapter 4 verses 1, 4, 7, 10;  Chapter 5 verses 3-11, 20, 33-37, 39-42, 44, Chapter 6 verse 31</w:t>
      </w:r>
    </w:p>
    <w:p w14:paraId="311A6427" w14:textId="77777777" w:rsidR="000C76CB" w:rsidRPr="00192EBD" w:rsidRDefault="000C76CB" w:rsidP="000C76CB">
      <w:pPr>
        <w:rPr>
          <w:rFonts w:ascii="Century Gothic" w:hAnsi="Century Gothic" w:cs="Tahoma"/>
          <w:color w:val="000000" w:themeColor="text1"/>
          <w:lang w:val="en-US"/>
        </w:rPr>
      </w:pPr>
      <w:r w:rsidRPr="00192EBD">
        <w:rPr>
          <w:rFonts w:ascii="Century Gothic" w:hAnsi="Century Gothic" w:cs="Tahoma"/>
          <w:color w:val="000000" w:themeColor="text1"/>
          <w:u w:val="single"/>
          <w:lang w:val="en-US"/>
        </w:rPr>
        <w:t>Luke’s Gospel</w:t>
      </w:r>
      <w:r w:rsidRPr="00192EBD">
        <w:rPr>
          <w:rFonts w:ascii="Century Gothic" w:hAnsi="Century Gothic" w:cs="Tahoma"/>
          <w:color w:val="000000" w:themeColor="text1"/>
          <w:lang w:val="en-US"/>
        </w:rPr>
        <w:t xml:space="preserve"> Chapter 2 verses 41, 46, 49, 51</w:t>
      </w:r>
    </w:p>
    <w:p w14:paraId="5C80E6D6" w14:textId="77777777" w:rsidR="000C76CB" w:rsidRPr="00192EBD" w:rsidRDefault="000C76CB" w:rsidP="000C76CB">
      <w:pPr>
        <w:rPr>
          <w:rFonts w:ascii="Century Gothic" w:hAnsi="Century Gothic" w:cs="Tahoma"/>
          <w:color w:val="000000" w:themeColor="text1"/>
          <w:lang w:val="en-US"/>
        </w:rPr>
      </w:pPr>
      <w:r w:rsidRPr="00192EBD">
        <w:rPr>
          <w:rFonts w:ascii="Century Gothic" w:hAnsi="Century Gothic" w:cs="Tahoma"/>
          <w:color w:val="000000" w:themeColor="text1"/>
          <w:u w:val="single"/>
          <w:lang w:val="en-US"/>
        </w:rPr>
        <w:t>John’s Gospel</w:t>
      </w:r>
      <w:r w:rsidRPr="00192EBD">
        <w:rPr>
          <w:rFonts w:ascii="Century Gothic" w:hAnsi="Century Gothic" w:cs="Tahoma"/>
          <w:color w:val="000000" w:themeColor="text1"/>
          <w:lang w:val="en-US"/>
        </w:rPr>
        <w:t xml:space="preserve"> Chapter 13 verses 5, 14,  34.</w:t>
      </w:r>
    </w:p>
    <w:p w14:paraId="77250857" w14:textId="5A466CF4" w:rsidR="000C76CB" w:rsidRDefault="00E40BF5" w:rsidP="000908BA">
      <w:pPr>
        <w:rPr>
          <w:rFonts w:ascii="Century Gothic" w:hAnsi="Century Gothic" w:cs="Tahoma"/>
          <w:b/>
          <w:color w:val="000099"/>
        </w:rPr>
      </w:pPr>
      <w:r w:rsidRPr="00E40BF5">
        <w:rPr>
          <w:rFonts w:ascii="Century Gothic" w:hAnsi="Century Gothic" w:cs="Tahoma"/>
          <w:b/>
          <w:color w:val="000099"/>
        </w:rPr>
        <w:t>Your Personal Rule of Life</w:t>
      </w:r>
    </w:p>
    <w:p w14:paraId="5ACEC1E7" w14:textId="4126F9D9" w:rsidR="00E40BF5" w:rsidRPr="00E40BF5" w:rsidRDefault="00E40BF5" w:rsidP="000908BA">
      <w:pPr>
        <w:rPr>
          <w:rFonts w:ascii="Century Gothic" w:hAnsi="Century Gothic" w:cs="Tahoma"/>
          <w:bCs/>
          <w:color w:val="000000" w:themeColor="text1"/>
        </w:rPr>
      </w:pPr>
      <w:r w:rsidRPr="00E40BF5">
        <w:rPr>
          <w:rFonts w:ascii="Century Gothic" w:hAnsi="Century Gothic" w:cs="Tahoma"/>
          <w:bCs/>
          <w:color w:val="000000" w:themeColor="text1"/>
        </w:rPr>
        <w:t xml:space="preserve">See the notes on page </w:t>
      </w:r>
      <w:r w:rsidR="000146F6" w:rsidRPr="000146F6">
        <w:rPr>
          <w:rFonts w:ascii="Century Gothic" w:hAnsi="Century Gothic" w:cs="Tahoma"/>
          <w:bCs/>
          <w:color w:val="000000" w:themeColor="text1"/>
        </w:rPr>
        <w:t>30</w:t>
      </w:r>
      <w:r w:rsidRPr="00E40BF5">
        <w:rPr>
          <w:rFonts w:ascii="Century Gothic" w:hAnsi="Century Gothic" w:cs="Tahoma"/>
          <w:bCs/>
          <w:color w:val="000000" w:themeColor="text1"/>
        </w:rPr>
        <w:t xml:space="preserve"> to help you to develop your own personal Rule of Life</w:t>
      </w:r>
    </w:p>
    <w:p w14:paraId="36A26118" w14:textId="77777777" w:rsidR="00E40BF5" w:rsidRDefault="00E40BF5" w:rsidP="001568B7">
      <w:pPr>
        <w:spacing w:after="0" w:line="257" w:lineRule="auto"/>
        <w:jc w:val="center"/>
        <w:rPr>
          <w:rFonts w:ascii="Century Gothic" w:hAnsi="Century Gothic" w:cs="Tahoma"/>
          <w:b/>
          <w:bCs/>
          <w:iCs/>
          <w:lang w:val="en-CA"/>
        </w:rPr>
      </w:pPr>
    </w:p>
    <w:p w14:paraId="0573A606" w14:textId="77777777" w:rsidR="00E40BF5" w:rsidRDefault="00E40BF5" w:rsidP="001568B7">
      <w:pPr>
        <w:spacing w:after="0" w:line="257" w:lineRule="auto"/>
        <w:jc w:val="center"/>
        <w:rPr>
          <w:rFonts w:ascii="Century Gothic" w:hAnsi="Century Gothic" w:cs="Tahoma"/>
          <w:b/>
          <w:bCs/>
          <w:iCs/>
          <w:lang w:val="en-CA"/>
        </w:rPr>
      </w:pPr>
    </w:p>
    <w:p w14:paraId="77BD62FA" w14:textId="77777777" w:rsidR="00E40BF5" w:rsidRDefault="00E40BF5" w:rsidP="001568B7">
      <w:pPr>
        <w:spacing w:after="0" w:line="257" w:lineRule="auto"/>
        <w:jc w:val="center"/>
        <w:rPr>
          <w:rFonts w:ascii="Century Gothic" w:hAnsi="Century Gothic" w:cs="Tahoma"/>
          <w:b/>
          <w:bCs/>
          <w:iCs/>
          <w:lang w:val="en-CA"/>
        </w:rPr>
      </w:pPr>
    </w:p>
    <w:p w14:paraId="666378AC" w14:textId="40B4EB8D" w:rsidR="001568B7" w:rsidRDefault="001568B7" w:rsidP="001568B7">
      <w:pPr>
        <w:spacing w:after="0" w:line="257" w:lineRule="auto"/>
        <w:jc w:val="center"/>
        <w:rPr>
          <w:rFonts w:ascii="Century Gothic" w:hAnsi="Century Gothic" w:cs="Tahoma"/>
          <w:b/>
          <w:bCs/>
          <w:iCs/>
          <w:lang w:val="en-CA"/>
        </w:rPr>
      </w:pPr>
      <w:r>
        <w:rPr>
          <w:rFonts w:ascii="Century Gothic" w:hAnsi="Century Gothic" w:cs="Tahoma"/>
          <w:b/>
          <w:bCs/>
          <w:iCs/>
          <w:lang w:val="en-CA"/>
        </w:rPr>
        <w:t xml:space="preserve">“It is easily forgotten that the fellowship of Christian brothers and sisters is a gift of grace … that may any day be taken from us ...  </w:t>
      </w:r>
    </w:p>
    <w:p w14:paraId="1119424B" w14:textId="77777777" w:rsidR="001568B7" w:rsidRDefault="001568B7" w:rsidP="001568B7">
      <w:pPr>
        <w:spacing w:after="0" w:line="257" w:lineRule="auto"/>
        <w:jc w:val="center"/>
        <w:rPr>
          <w:rFonts w:ascii="Century Gothic" w:hAnsi="Century Gothic" w:cs="Tahoma"/>
          <w:b/>
          <w:bCs/>
          <w:iCs/>
          <w:lang w:val="en-CA"/>
        </w:rPr>
      </w:pPr>
      <w:r>
        <w:rPr>
          <w:rFonts w:ascii="Century Gothic" w:hAnsi="Century Gothic" w:cs="Tahoma"/>
          <w:b/>
          <w:bCs/>
          <w:iCs/>
          <w:lang w:val="en-CA"/>
        </w:rPr>
        <w:t>Therefore, let him who … has had the privilege of living a common Christian life with other Christians praise God’s grace from the bottom of his heart”</w:t>
      </w:r>
    </w:p>
    <w:p w14:paraId="1110E8A1" w14:textId="77777777" w:rsidR="001568B7" w:rsidRDefault="001568B7" w:rsidP="001568B7">
      <w:pPr>
        <w:spacing w:after="0" w:line="257" w:lineRule="auto"/>
        <w:jc w:val="center"/>
        <w:rPr>
          <w:rFonts w:ascii="Century Gothic" w:hAnsi="Century Gothic" w:cs="Tahoma"/>
          <w:i/>
          <w:lang w:val="en-CA"/>
        </w:rPr>
      </w:pPr>
      <w:r w:rsidRPr="00822E3D">
        <w:rPr>
          <w:rFonts w:ascii="Century Gothic" w:hAnsi="Century Gothic" w:cs="Tahoma"/>
          <w:i/>
          <w:lang w:val="en-CA"/>
        </w:rPr>
        <w:t>Dietrich Bonhoeffer, Life Together</w:t>
      </w:r>
      <w:r>
        <w:rPr>
          <w:rFonts w:ascii="Century Gothic" w:hAnsi="Century Gothic" w:cs="Tahoma"/>
          <w:i/>
          <w:lang w:val="en-CA"/>
        </w:rPr>
        <w:t xml:space="preserve">, </w:t>
      </w:r>
    </w:p>
    <w:p w14:paraId="50B91080" w14:textId="77777777" w:rsidR="001568B7" w:rsidRPr="00822E3D" w:rsidRDefault="001568B7" w:rsidP="001568B7">
      <w:pPr>
        <w:spacing w:after="0" w:line="257" w:lineRule="auto"/>
        <w:jc w:val="center"/>
        <w:rPr>
          <w:rFonts w:ascii="Century Gothic" w:hAnsi="Century Gothic" w:cs="Tahoma"/>
          <w:i/>
          <w:lang w:val="en-CA"/>
        </w:rPr>
      </w:pPr>
      <w:r>
        <w:rPr>
          <w:rFonts w:ascii="Century Gothic" w:hAnsi="Century Gothic" w:cs="Tahoma"/>
          <w:i/>
          <w:lang w:val="en-CA"/>
        </w:rPr>
        <w:t xml:space="preserve">written some years before his imprisonment in Nazi Germany </w:t>
      </w:r>
    </w:p>
    <w:p w14:paraId="6C475FF6" w14:textId="2A5CE496" w:rsidR="00261D2B" w:rsidRDefault="00261D2B" w:rsidP="00192EBD">
      <w:pPr>
        <w:spacing w:line="257" w:lineRule="auto"/>
        <w:rPr>
          <w:rFonts w:ascii="Century Gothic" w:hAnsi="Century Gothic" w:cs="Tahoma"/>
          <w:b/>
          <w:iCs/>
          <w:color w:val="000099"/>
          <w:sz w:val="28"/>
          <w:szCs w:val="28"/>
        </w:rPr>
      </w:pPr>
      <w:r w:rsidRPr="00192EBD">
        <w:rPr>
          <w:rFonts w:ascii="Century Gothic" w:hAnsi="Century Gothic" w:cs="Tahoma"/>
          <w:b/>
          <w:iCs/>
          <w:color w:val="000099"/>
          <w:sz w:val="28"/>
          <w:szCs w:val="28"/>
        </w:rPr>
        <w:t>6 H</w:t>
      </w:r>
      <w:r w:rsidR="00192EBD">
        <w:rPr>
          <w:rFonts w:ascii="Century Gothic" w:hAnsi="Century Gothic" w:cs="Tahoma"/>
          <w:b/>
          <w:iCs/>
          <w:color w:val="000099"/>
          <w:sz w:val="28"/>
          <w:szCs w:val="28"/>
        </w:rPr>
        <w:t>UMBLE</w:t>
      </w:r>
      <w:r w:rsidRPr="00192EBD">
        <w:rPr>
          <w:rFonts w:ascii="Century Gothic" w:hAnsi="Century Gothic" w:cs="Tahoma"/>
          <w:b/>
          <w:iCs/>
          <w:color w:val="000099"/>
          <w:sz w:val="28"/>
          <w:szCs w:val="28"/>
        </w:rPr>
        <w:t xml:space="preserve"> </w:t>
      </w:r>
      <w:r w:rsidR="00192EBD">
        <w:rPr>
          <w:rFonts w:ascii="Century Gothic" w:hAnsi="Century Gothic" w:cs="Tahoma"/>
          <w:b/>
          <w:iCs/>
          <w:color w:val="000099"/>
          <w:sz w:val="28"/>
          <w:szCs w:val="28"/>
        </w:rPr>
        <w:t>extra</w:t>
      </w:r>
    </w:p>
    <w:p w14:paraId="1695F771" w14:textId="04139E29" w:rsidR="00261D2B" w:rsidRDefault="00192EBD" w:rsidP="00192EBD">
      <w:pPr>
        <w:spacing w:line="257" w:lineRule="auto"/>
        <w:rPr>
          <w:rFonts w:ascii="Century Gothic" w:hAnsi="Century Gothic" w:cs="Tahoma"/>
          <w:b/>
          <w:iCs/>
          <w:color w:val="000099"/>
          <w:sz w:val="24"/>
          <w:szCs w:val="24"/>
        </w:rPr>
      </w:pPr>
      <w:r>
        <w:rPr>
          <w:rFonts w:ascii="Century Gothic" w:hAnsi="Century Gothic" w:cs="Tahoma"/>
          <w:b/>
          <w:iCs/>
          <w:color w:val="000099"/>
          <w:sz w:val="24"/>
          <w:szCs w:val="24"/>
        </w:rPr>
        <w:t xml:space="preserve">Benedictine </w:t>
      </w:r>
      <w:r w:rsidRPr="00192EBD">
        <w:rPr>
          <w:rFonts w:ascii="Century Gothic" w:hAnsi="Century Gothic" w:cs="Tahoma"/>
          <w:b/>
          <w:iCs/>
          <w:color w:val="000099"/>
          <w:sz w:val="24"/>
          <w:szCs w:val="24"/>
        </w:rPr>
        <w:t>Silence and Refraining from Speech</w:t>
      </w:r>
    </w:p>
    <w:p w14:paraId="4AAC47EA" w14:textId="3E8561AD" w:rsidR="00FC35FC" w:rsidRPr="004B3DA5" w:rsidRDefault="00FC35FC" w:rsidP="00FC35FC">
      <w:pPr>
        <w:spacing w:after="0" w:line="257" w:lineRule="auto"/>
        <w:rPr>
          <w:rFonts w:ascii="Century Gothic" w:hAnsi="Century Gothic" w:cs="Tahoma"/>
          <w:iCs/>
        </w:rPr>
      </w:pPr>
      <w:r>
        <w:rPr>
          <w:rFonts w:ascii="Century Gothic" w:hAnsi="Century Gothic" w:cs="Tahoma"/>
          <w:iCs/>
        </w:rPr>
        <w:t xml:space="preserve">One of the key areas in which humility is important is in speech.  </w:t>
      </w:r>
      <w:r w:rsidRPr="004B3DA5">
        <w:rPr>
          <w:rFonts w:ascii="Century Gothic" w:hAnsi="Century Gothic" w:cs="Tahoma"/>
          <w:iCs/>
        </w:rPr>
        <w:t xml:space="preserve">Benedict was very aware of the dangers that come with unchecked, excessive talk </w:t>
      </w:r>
      <w:r>
        <w:rPr>
          <w:rFonts w:ascii="Century Gothic" w:hAnsi="Century Gothic" w:cs="Tahoma"/>
          <w:iCs/>
        </w:rPr>
        <w:t>or hurtful</w:t>
      </w:r>
      <w:r w:rsidRPr="004B3DA5">
        <w:rPr>
          <w:rFonts w:ascii="Century Gothic" w:hAnsi="Century Gothic" w:cs="Tahoma"/>
          <w:iCs/>
        </w:rPr>
        <w:t xml:space="preserve"> </w:t>
      </w:r>
      <w:r>
        <w:rPr>
          <w:rFonts w:ascii="Century Gothic" w:hAnsi="Century Gothic" w:cs="Tahoma"/>
          <w:iCs/>
        </w:rPr>
        <w:t>talk so his</w:t>
      </w:r>
      <w:r w:rsidRPr="004B3DA5">
        <w:rPr>
          <w:rFonts w:ascii="Century Gothic" w:hAnsi="Century Gothic" w:cs="Tahoma"/>
          <w:iCs/>
        </w:rPr>
        <w:t xml:space="preserve"> instructions related to talking and</w:t>
      </w:r>
      <w:r>
        <w:rPr>
          <w:rFonts w:ascii="Century Gothic" w:hAnsi="Century Gothic" w:cs="Tahoma"/>
          <w:iCs/>
        </w:rPr>
        <w:t xml:space="preserve"> refraining</w:t>
      </w:r>
      <w:r w:rsidRPr="004B3DA5">
        <w:rPr>
          <w:rFonts w:ascii="Century Gothic" w:hAnsi="Century Gothic" w:cs="Tahoma"/>
          <w:iCs/>
        </w:rPr>
        <w:t xml:space="preserve"> feel very pertinent in the 21</w:t>
      </w:r>
      <w:r w:rsidRPr="004B3DA5">
        <w:rPr>
          <w:rFonts w:ascii="Century Gothic" w:hAnsi="Century Gothic" w:cs="Tahoma"/>
          <w:iCs/>
          <w:vertAlign w:val="superscript"/>
        </w:rPr>
        <w:t>st</w:t>
      </w:r>
      <w:r w:rsidRPr="004B3DA5">
        <w:rPr>
          <w:rFonts w:ascii="Century Gothic" w:hAnsi="Century Gothic" w:cs="Tahoma"/>
          <w:iCs/>
        </w:rPr>
        <w:t xml:space="preserve"> century. </w:t>
      </w:r>
    </w:p>
    <w:p w14:paraId="127119BB" w14:textId="2C8639D0" w:rsidR="004B3DA5" w:rsidRPr="004B3DA5" w:rsidRDefault="00FC35FC" w:rsidP="00F21423">
      <w:pPr>
        <w:spacing w:after="0" w:line="257" w:lineRule="auto"/>
        <w:rPr>
          <w:rFonts w:ascii="Century Gothic" w:hAnsi="Century Gothic" w:cs="Tahoma"/>
          <w:iCs/>
        </w:rPr>
      </w:pPr>
      <w:r w:rsidRPr="004B3DA5">
        <w:rPr>
          <w:rFonts w:ascii="Century Gothic" w:hAnsi="Century Gothic" w:cs="Tahoma"/>
          <w:iCs/>
        </w:rPr>
        <w:t>We have already explored the value of silence and here we are reminded again that silence is the cornerstone of Benedictine life and spiritual development with the overarching aim to always listen for the voice of God. This involves knowing our place in the world and</w:t>
      </w:r>
      <w:r w:rsidR="00F21423">
        <w:rPr>
          <w:rFonts w:ascii="Century Gothic" w:hAnsi="Century Gothic" w:cs="Tahoma"/>
          <w:iCs/>
        </w:rPr>
        <w:t xml:space="preserve"> not dominating the space with our own words and ideas so there is room for others”</w:t>
      </w:r>
      <w:r w:rsidRPr="004B3DA5">
        <w:rPr>
          <w:rFonts w:ascii="Century Gothic" w:hAnsi="Century Gothic" w:cs="Tahoma"/>
          <w:iCs/>
        </w:rPr>
        <w:t xml:space="preserve"> </w:t>
      </w:r>
    </w:p>
    <w:p w14:paraId="17F4C845" w14:textId="77777777" w:rsidR="004B3DA5" w:rsidRPr="004B3DA5" w:rsidRDefault="004B3DA5" w:rsidP="004B3DA5">
      <w:pPr>
        <w:spacing w:after="0" w:line="257" w:lineRule="auto"/>
        <w:rPr>
          <w:rFonts w:ascii="Century Gothic" w:hAnsi="Century Gothic" w:cs="Tahoma"/>
          <w:iCs/>
        </w:rPr>
      </w:pPr>
    </w:p>
    <w:p w14:paraId="24B3AE6C" w14:textId="77777777" w:rsidR="004B3DA5" w:rsidRPr="004B3DA5" w:rsidRDefault="004B3DA5" w:rsidP="004B3DA5">
      <w:pPr>
        <w:spacing w:after="0" w:line="257" w:lineRule="auto"/>
        <w:rPr>
          <w:rFonts w:ascii="Century Gothic" w:hAnsi="Century Gothic" w:cs="Tahoma"/>
          <w:b/>
          <w:bCs/>
          <w:iCs/>
        </w:rPr>
      </w:pPr>
      <w:r w:rsidRPr="004B3DA5">
        <w:rPr>
          <w:rFonts w:ascii="Century Gothic" w:hAnsi="Century Gothic" w:cs="Tahoma"/>
          <w:b/>
          <w:bCs/>
          <w:iCs/>
        </w:rPr>
        <w:t>WELCOME</w:t>
      </w:r>
    </w:p>
    <w:p w14:paraId="1C373749" w14:textId="77777777" w:rsidR="004B3DA5" w:rsidRPr="004B3DA5" w:rsidRDefault="004B3DA5" w:rsidP="004B3DA5">
      <w:pPr>
        <w:spacing w:after="0" w:line="257" w:lineRule="auto"/>
        <w:rPr>
          <w:rFonts w:ascii="Century Gothic" w:hAnsi="Century Gothic" w:cs="Tahoma"/>
          <w:iCs/>
        </w:rPr>
      </w:pPr>
      <w:r w:rsidRPr="004B3DA5">
        <w:rPr>
          <w:rFonts w:ascii="Century Gothic" w:hAnsi="Century Gothic" w:cs="Tahoma"/>
          <w:iCs/>
        </w:rPr>
        <w:t>Consider these questions and each share your answers with the group:</w:t>
      </w:r>
    </w:p>
    <w:p w14:paraId="0D509B07" w14:textId="77777777" w:rsidR="004B3DA5" w:rsidRPr="004B3DA5" w:rsidRDefault="004B3DA5" w:rsidP="004B3DA5">
      <w:pPr>
        <w:spacing w:after="0" w:line="257" w:lineRule="auto"/>
        <w:rPr>
          <w:rFonts w:ascii="Century Gothic" w:hAnsi="Century Gothic" w:cs="Tahoma"/>
          <w:iCs/>
        </w:rPr>
      </w:pPr>
      <w:r w:rsidRPr="004B3DA5">
        <w:rPr>
          <w:rFonts w:ascii="Century Gothic" w:hAnsi="Century Gothic" w:cs="Tahoma"/>
          <w:iCs/>
        </w:rPr>
        <w:t>How easy do you find it ‘not to talk’ when you think you have something to say?</w:t>
      </w:r>
    </w:p>
    <w:p w14:paraId="68581529" w14:textId="77777777" w:rsidR="004B3DA5" w:rsidRPr="004B3DA5" w:rsidRDefault="004B3DA5" w:rsidP="004B3DA5">
      <w:pPr>
        <w:spacing w:after="0" w:line="257" w:lineRule="auto"/>
        <w:rPr>
          <w:rFonts w:ascii="Century Gothic" w:hAnsi="Century Gothic" w:cs="Tahoma"/>
          <w:iCs/>
        </w:rPr>
      </w:pPr>
      <w:r w:rsidRPr="004B3DA5">
        <w:rPr>
          <w:rFonts w:ascii="Century Gothic" w:hAnsi="Century Gothic" w:cs="Tahoma"/>
          <w:iCs/>
        </w:rPr>
        <w:t xml:space="preserve">Do you ever stop? What does that look like? </w:t>
      </w:r>
    </w:p>
    <w:p w14:paraId="1630B9E3" w14:textId="77777777" w:rsidR="004B3DA5" w:rsidRPr="004B3DA5" w:rsidRDefault="004B3DA5" w:rsidP="004B3DA5">
      <w:pPr>
        <w:spacing w:after="0" w:line="257" w:lineRule="auto"/>
        <w:rPr>
          <w:rFonts w:ascii="Century Gothic" w:hAnsi="Century Gothic" w:cs="Tahoma"/>
          <w:iCs/>
        </w:rPr>
      </w:pPr>
    </w:p>
    <w:p w14:paraId="6C67212C" w14:textId="06180738" w:rsidR="004B3DA5" w:rsidRPr="004B3DA5" w:rsidRDefault="00F21423" w:rsidP="004B3DA5">
      <w:pPr>
        <w:spacing w:after="0" w:line="257" w:lineRule="auto"/>
        <w:rPr>
          <w:rFonts w:ascii="Century Gothic" w:hAnsi="Century Gothic" w:cs="Tahoma"/>
          <w:b/>
          <w:bCs/>
          <w:iCs/>
        </w:rPr>
      </w:pPr>
      <w:r w:rsidRPr="00F21423">
        <w:rPr>
          <w:rFonts w:ascii="Century Gothic" w:hAnsi="Century Gothic" w:cs="Tahoma"/>
          <w:b/>
          <w:bCs/>
          <w:iCs/>
        </w:rPr>
        <w:t>WORSHIP</w:t>
      </w:r>
    </w:p>
    <w:p w14:paraId="4B709556" w14:textId="77777777" w:rsidR="004B3DA5" w:rsidRPr="004B3DA5" w:rsidRDefault="004B3DA5" w:rsidP="004B3DA5">
      <w:pPr>
        <w:spacing w:after="0" w:line="257" w:lineRule="auto"/>
        <w:rPr>
          <w:rFonts w:ascii="Century Gothic" w:hAnsi="Century Gothic" w:cs="Tahoma"/>
          <w:i/>
          <w:iCs/>
        </w:rPr>
      </w:pPr>
      <w:r w:rsidRPr="004B3DA5">
        <w:rPr>
          <w:rFonts w:ascii="Century Gothic" w:hAnsi="Century Gothic" w:cs="Tahoma"/>
          <w:i/>
          <w:iCs/>
        </w:rPr>
        <w:t xml:space="preserve"> Use one of the following activities as a visual confession –</w:t>
      </w:r>
    </w:p>
    <w:p w14:paraId="391DE3ED" w14:textId="77777777" w:rsidR="004B3DA5" w:rsidRPr="004B3DA5" w:rsidRDefault="004B3DA5" w:rsidP="004B3DA5">
      <w:pPr>
        <w:spacing w:after="0" w:line="257" w:lineRule="auto"/>
        <w:rPr>
          <w:rFonts w:ascii="Century Gothic" w:hAnsi="Century Gothic" w:cs="Tahoma"/>
          <w:i/>
          <w:iCs/>
        </w:rPr>
      </w:pPr>
      <w:r w:rsidRPr="004B3DA5">
        <w:rPr>
          <w:rFonts w:ascii="Century Gothic" w:hAnsi="Century Gothic" w:cs="Tahoma"/>
          <w:i/>
          <w:iCs/>
        </w:rPr>
        <w:t>1  Everyone receives a piece of paper on which we write a word or sentence that we regret saying to someone – this maybe a recent occasion or something that has stuck with us from the past.</w:t>
      </w:r>
    </w:p>
    <w:p w14:paraId="4ABDD337" w14:textId="454CCE61" w:rsidR="004B3DA5" w:rsidRPr="00682519" w:rsidRDefault="004B3DA5" w:rsidP="004B3DA5">
      <w:pPr>
        <w:spacing w:after="0" w:line="257" w:lineRule="auto"/>
        <w:rPr>
          <w:rFonts w:ascii="Century Gothic" w:hAnsi="Century Gothic" w:cs="Tahoma"/>
          <w:i/>
          <w:iCs/>
        </w:rPr>
      </w:pPr>
      <w:r w:rsidRPr="004B3DA5">
        <w:rPr>
          <w:rFonts w:ascii="Century Gothic" w:hAnsi="Century Gothic" w:cs="Tahoma"/>
          <w:i/>
          <w:iCs/>
        </w:rPr>
        <w:t>We place the papers in a bowl, on a coal so they can burn away</w:t>
      </w:r>
      <w:r w:rsidRPr="00682519">
        <w:rPr>
          <w:rFonts w:ascii="Century Gothic" w:hAnsi="Century Gothic" w:cs="Tahoma"/>
          <w:i/>
          <w:iCs/>
        </w:rPr>
        <w:t xml:space="preserve">.  Pray together verses 13 and 14 from </w:t>
      </w:r>
      <w:r w:rsidR="00682519">
        <w:rPr>
          <w:rFonts w:ascii="Century Gothic" w:hAnsi="Century Gothic" w:cs="Tahoma"/>
          <w:i/>
          <w:iCs/>
        </w:rPr>
        <w:t xml:space="preserve">Psalm 103. </w:t>
      </w:r>
      <w:r w:rsidRPr="00682519">
        <w:rPr>
          <w:rFonts w:ascii="Century Gothic" w:hAnsi="Century Gothic" w:cs="Tahoma"/>
          <w:i/>
          <w:iCs/>
        </w:rPr>
        <w:t xml:space="preserve"> </w:t>
      </w:r>
    </w:p>
    <w:p w14:paraId="6F5CAFD5" w14:textId="77777777" w:rsidR="004B3DA5" w:rsidRPr="004B3DA5" w:rsidRDefault="004B3DA5" w:rsidP="004B3DA5">
      <w:pPr>
        <w:spacing w:after="0" w:line="257" w:lineRule="auto"/>
        <w:rPr>
          <w:rFonts w:ascii="Century Gothic" w:hAnsi="Century Gothic" w:cs="Tahoma"/>
          <w:i/>
          <w:iCs/>
        </w:rPr>
      </w:pPr>
      <w:r w:rsidRPr="004B3DA5">
        <w:rPr>
          <w:rFonts w:ascii="Century Gothic" w:hAnsi="Century Gothic" w:cs="Tahoma"/>
          <w:i/>
          <w:iCs/>
        </w:rPr>
        <w:t>OR</w:t>
      </w:r>
    </w:p>
    <w:p w14:paraId="51D269D3" w14:textId="07928C11" w:rsidR="004B3DA5" w:rsidRPr="004B3DA5" w:rsidRDefault="004B3DA5" w:rsidP="004B3DA5">
      <w:pPr>
        <w:spacing w:after="0" w:line="257" w:lineRule="auto"/>
        <w:rPr>
          <w:rFonts w:ascii="Century Gothic" w:hAnsi="Century Gothic" w:cs="Tahoma"/>
          <w:i/>
          <w:iCs/>
        </w:rPr>
      </w:pPr>
      <w:r w:rsidRPr="004B3DA5">
        <w:rPr>
          <w:rFonts w:ascii="Century Gothic" w:hAnsi="Century Gothic" w:cs="Tahoma"/>
          <w:i/>
          <w:iCs/>
        </w:rPr>
        <w:t>2.  Feed the slips of paper through a shredder.  Say “As far as the East is from the West, so far, has he removed our transgressions from us</w:t>
      </w:r>
      <w:r w:rsidR="00682519">
        <w:rPr>
          <w:rFonts w:ascii="Century Gothic" w:hAnsi="Century Gothic" w:cs="Tahoma"/>
          <w:i/>
          <w:iCs/>
        </w:rPr>
        <w:t>.” Psalm 103.12.</w:t>
      </w:r>
    </w:p>
    <w:p w14:paraId="1032AFC7" w14:textId="77777777" w:rsidR="004B3DA5" w:rsidRPr="004B3DA5" w:rsidRDefault="004B3DA5" w:rsidP="006327DD">
      <w:pPr>
        <w:spacing w:after="0" w:line="257" w:lineRule="auto"/>
        <w:rPr>
          <w:rFonts w:ascii="Century Gothic" w:hAnsi="Century Gothic" w:cs="Tahoma"/>
          <w:i/>
          <w:iCs/>
        </w:rPr>
      </w:pPr>
      <w:r w:rsidRPr="004B3DA5">
        <w:rPr>
          <w:rFonts w:ascii="Century Gothic" w:hAnsi="Century Gothic" w:cs="Tahoma"/>
          <w:i/>
          <w:iCs/>
        </w:rPr>
        <w:t>OR</w:t>
      </w:r>
    </w:p>
    <w:p w14:paraId="038E1CE5" w14:textId="77777777" w:rsidR="004B3DA5" w:rsidRPr="004B3DA5" w:rsidRDefault="004B3DA5" w:rsidP="004B3DA5">
      <w:pPr>
        <w:rPr>
          <w:rFonts w:ascii="Century Gothic" w:hAnsi="Century Gothic" w:cs="Tahoma"/>
          <w:i/>
          <w:iCs/>
        </w:rPr>
      </w:pPr>
      <w:r w:rsidRPr="004B3DA5">
        <w:rPr>
          <w:rFonts w:ascii="Century Gothic" w:hAnsi="Century Gothic" w:cs="Tahoma"/>
          <w:i/>
          <w:iCs/>
        </w:rPr>
        <w:t>3.  Place a tray of sand on a central table.  Play a piece of music which focuses on confession and forgiveness (eg Lord have mercy)  As you listen, each in turn remember a word or phrase which they repent of saying and write a single letter to symbolise this sin of words in the sand.  The next person wipes the sand flat again to signify God’s forgiveness.</w:t>
      </w:r>
    </w:p>
    <w:p w14:paraId="7DF7281F" w14:textId="1C6F82B6" w:rsidR="004B3DA5" w:rsidRPr="006327DD" w:rsidRDefault="00F21423" w:rsidP="004B3DA5">
      <w:pPr>
        <w:rPr>
          <w:rFonts w:ascii="Century Gothic" w:hAnsi="Century Gothic" w:cs="Tahoma"/>
          <w:b/>
          <w:bCs/>
          <w:iCs/>
        </w:rPr>
      </w:pPr>
      <w:r w:rsidRPr="006327DD">
        <w:rPr>
          <w:rFonts w:ascii="Century Gothic" w:hAnsi="Century Gothic" w:cs="Tahoma"/>
          <w:b/>
          <w:bCs/>
          <w:iCs/>
        </w:rPr>
        <w:t>WORD</w:t>
      </w:r>
    </w:p>
    <w:p w14:paraId="7CF64EB7" w14:textId="3FD28A4C" w:rsidR="00F21423" w:rsidRPr="004B3DA5" w:rsidRDefault="00F21423" w:rsidP="004B3DA5">
      <w:pPr>
        <w:rPr>
          <w:rFonts w:ascii="Century Gothic" w:hAnsi="Century Gothic" w:cs="Tahoma"/>
          <w:iCs/>
        </w:rPr>
      </w:pPr>
      <w:r>
        <w:rPr>
          <w:rFonts w:ascii="Century Gothic" w:hAnsi="Century Gothic" w:cs="Tahoma"/>
          <w:iCs/>
        </w:rPr>
        <w:t xml:space="preserve">Take at least half an hour for </w:t>
      </w:r>
      <w:r w:rsidR="006327DD" w:rsidRPr="00107E00">
        <w:rPr>
          <w:rFonts w:ascii="Century Gothic" w:hAnsi="Century Gothic" w:cs="Tahoma"/>
          <w:i/>
        </w:rPr>
        <w:t>lectio divina</w:t>
      </w:r>
      <w:r w:rsidR="006327DD">
        <w:rPr>
          <w:rFonts w:ascii="Century Gothic" w:hAnsi="Century Gothic" w:cs="Tahoma"/>
          <w:iCs/>
        </w:rPr>
        <w:t xml:space="preserve"> using Mark 9.</w:t>
      </w:r>
      <w:r>
        <w:rPr>
          <w:rFonts w:ascii="Century Gothic" w:hAnsi="Century Gothic" w:cs="Tahoma"/>
          <w:iCs/>
        </w:rPr>
        <w:t xml:space="preserve"> </w:t>
      </w:r>
      <w:r w:rsidR="006327DD">
        <w:rPr>
          <w:rFonts w:ascii="Century Gothic" w:hAnsi="Century Gothic" w:cs="Tahoma"/>
          <w:iCs/>
        </w:rPr>
        <w:t>30-41 (Instructions on page</w:t>
      </w:r>
      <w:r w:rsidR="00107E00">
        <w:rPr>
          <w:rFonts w:ascii="Century Gothic" w:hAnsi="Century Gothic" w:cs="Tahoma"/>
          <w:iCs/>
        </w:rPr>
        <w:t xml:space="preserve"> 26)</w:t>
      </w:r>
    </w:p>
    <w:p w14:paraId="0DCB308A" w14:textId="77777777" w:rsidR="004B3DA5" w:rsidRPr="004B3DA5" w:rsidRDefault="004B3DA5" w:rsidP="004B3DA5">
      <w:pPr>
        <w:rPr>
          <w:rFonts w:ascii="Century Gothic" w:hAnsi="Century Gothic" w:cs="Tahoma"/>
          <w:b/>
          <w:bCs/>
          <w:iCs/>
        </w:rPr>
      </w:pPr>
      <w:r w:rsidRPr="004B3DA5">
        <w:rPr>
          <w:rFonts w:ascii="Century Gothic" w:hAnsi="Century Gothic" w:cs="Tahoma"/>
          <w:b/>
          <w:bCs/>
          <w:iCs/>
        </w:rPr>
        <w:t>WITNESS</w:t>
      </w:r>
    </w:p>
    <w:p w14:paraId="459B108F" w14:textId="6734EE75" w:rsidR="004B3DA5" w:rsidRPr="004B3DA5" w:rsidRDefault="006327DD" w:rsidP="004B3DA5">
      <w:pPr>
        <w:rPr>
          <w:rFonts w:ascii="Century Gothic" w:hAnsi="Century Gothic" w:cs="Tahoma"/>
          <w:iCs/>
        </w:rPr>
      </w:pPr>
      <w:r>
        <w:rPr>
          <w:rFonts w:ascii="Century Gothic" w:hAnsi="Century Gothic" w:cs="Tahoma"/>
          <w:iCs/>
        </w:rPr>
        <w:t>Agree to try one of the following:</w:t>
      </w:r>
    </w:p>
    <w:p w14:paraId="68D710F8" w14:textId="77777777" w:rsidR="004B3DA5" w:rsidRPr="004B3DA5" w:rsidRDefault="004B3DA5" w:rsidP="004B3DA5">
      <w:pPr>
        <w:rPr>
          <w:rFonts w:ascii="Century Gothic" w:hAnsi="Century Gothic" w:cs="Tahoma"/>
          <w:iCs/>
        </w:rPr>
      </w:pPr>
      <w:r w:rsidRPr="004B3DA5">
        <w:rPr>
          <w:rFonts w:ascii="Century Gothic" w:hAnsi="Century Gothic" w:cs="Tahoma"/>
          <w:iCs/>
        </w:rPr>
        <w:t>a)  Fast from social media for a day or days and see what time it frees up to listen to others more attentively</w:t>
      </w:r>
    </w:p>
    <w:p w14:paraId="1DB2DDD3" w14:textId="031B0918" w:rsidR="004B3DA5" w:rsidRPr="004B3DA5" w:rsidRDefault="004B3DA5" w:rsidP="004B3DA5">
      <w:pPr>
        <w:rPr>
          <w:rFonts w:ascii="Century Gothic" w:hAnsi="Century Gothic" w:cs="Tahoma"/>
          <w:iCs/>
        </w:rPr>
      </w:pPr>
      <w:r w:rsidRPr="004B3DA5">
        <w:rPr>
          <w:rFonts w:ascii="Century Gothic" w:hAnsi="Century Gothic" w:cs="Tahoma"/>
          <w:iCs/>
        </w:rPr>
        <w:t>b)  Think of a situation where you usually do most of the talking and deliberately hold back</w:t>
      </w:r>
      <w:r w:rsidR="00682519">
        <w:rPr>
          <w:rFonts w:ascii="Century Gothic" w:hAnsi="Century Gothic" w:cs="Tahoma"/>
          <w:iCs/>
        </w:rPr>
        <w:t xml:space="preserve">. </w:t>
      </w:r>
      <w:r w:rsidRPr="004B3DA5">
        <w:rPr>
          <w:rFonts w:ascii="Century Gothic" w:hAnsi="Century Gothic" w:cs="Tahoma"/>
          <w:iCs/>
        </w:rPr>
        <w:t>Does it enable others to come forward?</w:t>
      </w:r>
    </w:p>
    <w:p w14:paraId="71F4B86C" w14:textId="77777777" w:rsidR="004B3DA5" w:rsidRPr="004B3DA5" w:rsidRDefault="004B3DA5" w:rsidP="004B3DA5">
      <w:pPr>
        <w:rPr>
          <w:rFonts w:ascii="Century Gothic" w:hAnsi="Century Gothic" w:cs="Tahoma"/>
          <w:iCs/>
        </w:rPr>
      </w:pPr>
      <w:r w:rsidRPr="004B3DA5">
        <w:rPr>
          <w:rFonts w:ascii="Century Gothic" w:hAnsi="Century Gothic" w:cs="Tahoma"/>
          <w:iCs/>
        </w:rPr>
        <w:t>c) Think of a situation where you have been misunderstood and have been defending yourself – What would happen if you chose not to defend yourself this week?</w:t>
      </w:r>
    </w:p>
    <w:p w14:paraId="54540018" w14:textId="77777777" w:rsidR="004B3DA5" w:rsidRPr="004B3DA5" w:rsidRDefault="004B3DA5" w:rsidP="004B3DA5">
      <w:pPr>
        <w:rPr>
          <w:rFonts w:ascii="Century Gothic" w:hAnsi="Century Gothic" w:cs="Tahoma"/>
          <w:iCs/>
        </w:rPr>
      </w:pPr>
      <w:r w:rsidRPr="004B3DA5">
        <w:rPr>
          <w:rFonts w:ascii="Century Gothic" w:hAnsi="Century Gothic" w:cs="Tahoma"/>
          <w:iCs/>
        </w:rPr>
        <w:t>d)  Set aside an hour to be both silent and still (NB – You may find this very hard – Note what you learn about yourself)</w:t>
      </w:r>
    </w:p>
    <w:p w14:paraId="3589D5C1" w14:textId="6677E5FE" w:rsidR="00416391" w:rsidRDefault="00416391" w:rsidP="00416391">
      <w:pPr>
        <w:spacing w:after="0"/>
        <w:rPr>
          <w:rFonts w:ascii="Tahoma" w:hAnsi="Tahoma"/>
          <w:sz w:val="16"/>
          <w:szCs w:val="16"/>
        </w:rPr>
      </w:pPr>
      <w:r>
        <w:rPr>
          <w:rFonts w:hint="cs"/>
          <w:noProof/>
        </w:rPr>
        <w:drawing>
          <wp:anchor distT="0" distB="0" distL="114300" distR="114300" simplePos="0" relativeHeight="251654656" behindDoc="0" locked="0" layoutInCell="1" allowOverlap="1" wp14:anchorId="64B0BCC0" wp14:editId="43B3DED2">
            <wp:simplePos x="0" y="0"/>
            <wp:positionH relativeFrom="column">
              <wp:posOffset>11430</wp:posOffset>
            </wp:positionH>
            <wp:positionV relativeFrom="paragraph">
              <wp:posOffset>0</wp:posOffset>
            </wp:positionV>
            <wp:extent cx="3905250" cy="7810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05250" cy="781050"/>
                    </a:xfrm>
                    <a:prstGeom prst="rect">
                      <a:avLst/>
                    </a:prstGeom>
                    <a:noFill/>
                  </pic:spPr>
                </pic:pic>
              </a:graphicData>
            </a:graphic>
            <wp14:sizeRelH relativeFrom="margin">
              <wp14:pctWidth>0</wp14:pctWidth>
            </wp14:sizeRelH>
            <wp14:sizeRelV relativeFrom="margin">
              <wp14:pctHeight>0</wp14:pctHeight>
            </wp14:sizeRelV>
          </wp:anchor>
        </w:drawing>
      </w:r>
    </w:p>
    <w:p w14:paraId="03DA162C" w14:textId="196715C5" w:rsidR="00416391" w:rsidRPr="009C1686" w:rsidRDefault="00416391" w:rsidP="00416391">
      <w:pPr>
        <w:spacing w:after="0"/>
        <w:rPr>
          <w:rFonts w:ascii="Century Gothic" w:hAnsi="Century Gothic" w:cs="Tahoma"/>
        </w:rPr>
      </w:pPr>
      <w:r w:rsidRPr="009C1686">
        <w:rPr>
          <w:rFonts w:ascii="Century Gothic" w:hAnsi="Century Gothic" w:cs="Tahoma"/>
        </w:rPr>
        <w:t xml:space="preserve">Lightwave is a Christ-centred community, meeting in small groups in homes, pubs, offices, schools and other places.  The name comes from the idea of light waves being the way in which light spreads into dark places.  Some groups are linked to a Church of England benefice, others not but all groups in the Lightwave Community are committed to shining the light of Jesus in Suffolk through acts of kindness and practical service as well as worship and witness.  We seek to live by five </w:t>
      </w:r>
      <w:r w:rsidR="0086778E" w:rsidRPr="009C1686">
        <w:rPr>
          <w:rFonts w:ascii="Century Gothic" w:hAnsi="Century Gothic" w:cs="Tahoma"/>
        </w:rPr>
        <w:t>practices</w:t>
      </w:r>
      <w:r w:rsidRPr="009C1686">
        <w:rPr>
          <w:rFonts w:ascii="Century Gothic" w:hAnsi="Century Gothic" w:cs="Tahoma"/>
        </w:rPr>
        <w:t xml:space="preserve"> which are a very simple “rule of life” and to be a church family, especially for people who would not otherwise be a part of church.</w:t>
      </w:r>
    </w:p>
    <w:p w14:paraId="60914D48" w14:textId="77777777" w:rsidR="00416391" w:rsidRPr="009C1686" w:rsidRDefault="00416391" w:rsidP="00416391">
      <w:pPr>
        <w:spacing w:after="0"/>
        <w:rPr>
          <w:rFonts w:ascii="Century Gothic" w:hAnsi="Century Gothic" w:cs="Tahoma"/>
        </w:rPr>
      </w:pPr>
    </w:p>
    <w:p w14:paraId="414E9EF2" w14:textId="01C64D8B" w:rsidR="00416391" w:rsidRPr="009C1686" w:rsidRDefault="00416391" w:rsidP="00416391">
      <w:pPr>
        <w:rPr>
          <w:rFonts w:ascii="Century Gothic" w:hAnsi="Century Gothic" w:cs="Tahoma"/>
        </w:rPr>
      </w:pPr>
      <w:r w:rsidRPr="009C1686">
        <w:rPr>
          <w:rFonts w:ascii="Century Gothic" w:hAnsi="Century Gothic" w:cs="Tahoma"/>
          <w:b/>
          <w:color w:val="2E2490"/>
        </w:rPr>
        <w:t>A</w:t>
      </w:r>
      <w:r w:rsidRPr="009C1686">
        <w:rPr>
          <w:rFonts w:ascii="Century Gothic" w:hAnsi="Century Gothic" w:cs="Tahoma"/>
        </w:rPr>
        <w:t xml:space="preserve">ll Involved – </w:t>
      </w:r>
      <w:r w:rsidR="0086778E" w:rsidRPr="009C1686">
        <w:rPr>
          <w:rFonts w:ascii="Century Gothic" w:hAnsi="Century Gothic" w:cs="Tahoma"/>
        </w:rPr>
        <w:t>We will include and value everyone</w:t>
      </w:r>
      <w:r w:rsidRPr="009C1686">
        <w:rPr>
          <w:rFonts w:ascii="Century Gothic" w:hAnsi="Century Gothic" w:cs="Tahoma"/>
        </w:rPr>
        <w:t>, whoever they are. Everyone has a role to play.</w:t>
      </w:r>
    </w:p>
    <w:p w14:paraId="003470F3" w14:textId="77777777" w:rsidR="00416391" w:rsidRPr="009C1686" w:rsidRDefault="00416391" w:rsidP="00416391">
      <w:pPr>
        <w:rPr>
          <w:rFonts w:ascii="Century Gothic" w:hAnsi="Century Gothic" w:cs="Tahoma"/>
        </w:rPr>
      </w:pPr>
      <w:r w:rsidRPr="009C1686">
        <w:rPr>
          <w:rFonts w:ascii="Century Gothic" w:hAnsi="Century Gothic" w:cs="Tahoma"/>
          <w:b/>
          <w:color w:val="2E2490"/>
        </w:rPr>
        <w:t>B</w:t>
      </w:r>
      <w:r w:rsidRPr="009C1686">
        <w:rPr>
          <w:rFonts w:ascii="Century Gothic" w:hAnsi="Century Gothic" w:cs="Tahoma"/>
        </w:rPr>
        <w:t>ecoming Disciples – Although people take part who are not sure about faith, the overall purpose of the group is to encourage us to love and live more like Jesus.</w:t>
      </w:r>
    </w:p>
    <w:p w14:paraId="76DDD53E" w14:textId="77777777" w:rsidR="00416391" w:rsidRPr="009C1686" w:rsidRDefault="00416391" w:rsidP="00416391">
      <w:pPr>
        <w:rPr>
          <w:rFonts w:ascii="Century Gothic" w:hAnsi="Century Gothic" w:cs="Tahoma"/>
        </w:rPr>
      </w:pPr>
      <w:r w:rsidRPr="009C1686">
        <w:rPr>
          <w:rFonts w:ascii="Century Gothic" w:hAnsi="Century Gothic" w:cs="Tahoma"/>
          <w:b/>
          <w:color w:val="2E2490"/>
        </w:rPr>
        <w:t>C</w:t>
      </w:r>
      <w:r w:rsidRPr="009C1686">
        <w:rPr>
          <w:rFonts w:ascii="Century Gothic" w:hAnsi="Century Gothic" w:cs="Tahoma"/>
        </w:rPr>
        <w:t>reating Community – We will “be real” with each other - honest about the things we go through ourselves and to respond in a loving way to each other.  Caring for each other enables us to care for our wider community too.</w:t>
      </w:r>
    </w:p>
    <w:p w14:paraId="374AA9DB" w14:textId="0788AE2C" w:rsidR="00416391" w:rsidRPr="009C1686" w:rsidRDefault="00416391" w:rsidP="00416391">
      <w:pPr>
        <w:rPr>
          <w:rFonts w:ascii="Century Gothic" w:hAnsi="Century Gothic" w:cs="Tahoma"/>
        </w:rPr>
      </w:pPr>
      <w:r w:rsidRPr="009C1686">
        <w:rPr>
          <w:rFonts w:ascii="Century Gothic" w:hAnsi="Century Gothic" w:cs="Tahoma"/>
          <w:b/>
          <w:color w:val="2E2490"/>
        </w:rPr>
        <w:t>D</w:t>
      </w:r>
      <w:r w:rsidRPr="009C1686">
        <w:rPr>
          <w:rFonts w:ascii="Century Gothic" w:hAnsi="Century Gothic" w:cs="Tahoma"/>
        </w:rPr>
        <w:t xml:space="preserve">oing Evangelism – </w:t>
      </w:r>
      <w:r w:rsidR="0086778E" w:rsidRPr="009C1686">
        <w:rPr>
          <w:rFonts w:ascii="Century Gothic" w:hAnsi="Century Gothic" w:cs="Tahoma"/>
        </w:rPr>
        <w:t xml:space="preserve">We will give other people the opportunity to learn about Jesus by being </w:t>
      </w:r>
      <w:r w:rsidRPr="009C1686">
        <w:rPr>
          <w:rFonts w:ascii="Century Gothic" w:hAnsi="Century Gothic" w:cs="Tahoma"/>
        </w:rPr>
        <w:t xml:space="preserve">good news </w:t>
      </w:r>
      <w:r w:rsidR="0086778E" w:rsidRPr="009C1686">
        <w:rPr>
          <w:rFonts w:ascii="Century Gothic" w:hAnsi="Century Gothic" w:cs="Tahoma"/>
        </w:rPr>
        <w:t>in what we do together as well as what we say</w:t>
      </w:r>
      <w:r w:rsidRPr="009C1686">
        <w:rPr>
          <w:rFonts w:ascii="Century Gothic" w:hAnsi="Century Gothic" w:cs="Tahoma"/>
        </w:rPr>
        <w:t>.  (Not everybody likes the word ”evangelism” but really it is just about being the very best of good news for people</w:t>
      </w:r>
      <w:r w:rsidR="00682519">
        <w:rPr>
          <w:rFonts w:ascii="Century Gothic" w:hAnsi="Century Gothic" w:cs="Tahoma"/>
        </w:rPr>
        <w:t xml:space="preserve"> </w:t>
      </w:r>
      <w:r w:rsidRPr="009C1686">
        <w:rPr>
          <w:rFonts w:ascii="Century Gothic" w:hAnsi="Century Gothic" w:cs="Tahoma"/>
        </w:rPr>
        <w:t>– so we think it is important to understand this word</w:t>
      </w:r>
      <w:r w:rsidR="00682519">
        <w:rPr>
          <w:rFonts w:ascii="Century Gothic" w:hAnsi="Century Gothic" w:cs="Tahoma"/>
        </w:rPr>
        <w:t>)</w:t>
      </w:r>
    </w:p>
    <w:p w14:paraId="466301DD" w14:textId="4E2DF5E9" w:rsidR="00416391" w:rsidRPr="009C1686" w:rsidRDefault="00416391" w:rsidP="00416391">
      <w:pPr>
        <w:rPr>
          <w:rFonts w:ascii="Century Gothic" w:hAnsi="Century Gothic" w:cs="Tahoma"/>
        </w:rPr>
      </w:pPr>
      <w:r w:rsidRPr="009C1686">
        <w:rPr>
          <w:rFonts w:ascii="Century Gothic" w:hAnsi="Century Gothic" w:cs="Tahoma"/>
          <w:b/>
          <w:color w:val="2E2490"/>
        </w:rPr>
        <w:t>E</w:t>
      </w:r>
      <w:r w:rsidRPr="009C1686">
        <w:rPr>
          <w:rFonts w:ascii="Century Gothic" w:hAnsi="Century Gothic" w:cs="Tahoma"/>
        </w:rPr>
        <w:t xml:space="preserve">ncountering God – </w:t>
      </w:r>
      <w:r w:rsidR="0086778E" w:rsidRPr="009C1686">
        <w:rPr>
          <w:rFonts w:ascii="Century Gothic" w:hAnsi="Century Gothic" w:cs="Tahoma"/>
        </w:rPr>
        <w:t>We will intentionally meet</w:t>
      </w:r>
      <w:r w:rsidRPr="009C1686">
        <w:rPr>
          <w:rFonts w:ascii="Century Gothic" w:hAnsi="Century Gothic" w:cs="Tahoma"/>
        </w:rPr>
        <w:t xml:space="preserve"> with God</w:t>
      </w:r>
      <w:r w:rsidR="0086778E" w:rsidRPr="009C1686">
        <w:rPr>
          <w:rFonts w:ascii="Century Gothic" w:hAnsi="Century Gothic" w:cs="Tahoma"/>
        </w:rPr>
        <w:t xml:space="preserve"> when we are together as well as when we are alone</w:t>
      </w:r>
      <w:r w:rsidRPr="009C1686">
        <w:rPr>
          <w:rFonts w:ascii="Century Gothic" w:hAnsi="Century Gothic" w:cs="Tahoma"/>
        </w:rPr>
        <w:t>. It is God who helps us and changes us.</w:t>
      </w:r>
    </w:p>
    <w:p w14:paraId="5F4B43D0" w14:textId="77777777" w:rsidR="00416391" w:rsidRPr="009C1686" w:rsidRDefault="00416391" w:rsidP="00416391">
      <w:pPr>
        <w:rPr>
          <w:rFonts w:ascii="Century Gothic" w:hAnsi="Century Gothic" w:cs="Tahoma"/>
          <w:color w:val="2E2490"/>
        </w:rPr>
      </w:pPr>
      <w:r w:rsidRPr="009C1686">
        <w:rPr>
          <w:rFonts w:ascii="Century Gothic" w:hAnsi="Century Gothic" w:cs="Tahoma"/>
          <w:color w:val="2E2490"/>
        </w:rPr>
        <w:t xml:space="preserve">Find out more about the Lightwave Community at </w:t>
      </w:r>
      <w:r w:rsidRPr="009C1686">
        <w:rPr>
          <w:rFonts w:ascii="Century Gothic" w:hAnsi="Century Gothic" w:cs="Tahoma"/>
          <w:b/>
          <w:color w:val="2E2490"/>
          <w:u w:val="single"/>
        </w:rPr>
        <w:t>www.light-wave.org</w:t>
      </w:r>
    </w:p>
    <w:p w14:paraId="65757C2B" w14:textId="77777777" w:rsidR="00416391" w:rsidRDefault="00416391" w:rsidP="00416391">
      <w:pPr>
        <w:rPr>
          <w:rFonts w:ascii="Tahoma" w:eastAsiaTheme="majorEastAsia" w:hAnsi="Tahoma" w:cs="Tahoma"/>
          <w:b/>
          <w:i/>
          <w:color w:val="2E2490"/>
          <w:sz w:val="48"/>
          <w:szCs w:val="48"/>
        </w:rPr>
      </w:pPr>
      <w:r>
        <w:rPr>
          <w:rFonts w:ascii="Tahoma" w:hAnsi="Tahoma" w:cs="Tahoma"/>
          <w:b/>
          <w:i/>
          <w:color w:val="2E2490"/>
          <w:sz w:val="48"/>
          <w:szCs w:val="48"/>
        </w:rPr>
        <w:br w:type="page"/>
      </w:r>
    </w:p>
    <w:p w14:paraId="67297641" w14:textId="77777777" w:rsidR="00416391" w:rsidRPr="006E0B00" w:rsidRDefault="00416391" w:rsidP="00416391">
      <w:pPr>
        <w:pStyle w:val="Heading1"/>
        <w:ind w:right="227"/>
        <w:rPr>
          <w:rFonts w:ascii="Century Gothic" w:hAnsi="Century Gothic" w:cs="Tahoma"/>
          <w:b/>
          <w:i/>
          <w:color w:val="2E2490"/>
          <w:sz w:val="48"/>
          <w:szCs w:val="48"/>
        </w:rPr>
      </w:pPr>
      <w:r w:rsidRPr="006E0B00">
        <w:rPr>
          <w:rFonts w:ascii="Century Gothic" w:hAnsi="Century Gothic" w:cs="Tahoma"/>
          <w:b/>
          <w:i/>
          <w:color w:val="2E2490"/>
          <w:sz w:val="48"/>
          <w:szCs w:val="48"/>
        </w:rPr>
        <w:t>Guidelines for group facilitators and facilitators of parts of the meeting</w:t>
      </w:r>
    </w:p>
    <w:p w14:paraId="3CAA8663" w14:textId="77777777" w:rsidR="00416391" w:rsidRPr="006E0B00" w:rsidRDefault="00416391" w:rsidP="00416391">
      <w:pPr>
        <w:rPr>
          <w:rFonts w:ascii="Century Gothic" w:hAnsi="Century Gothic" w:cs="Tahoma"/>
        </w:rPr>
      </w:pPr>
    </w:p>
    <w:p w14:paraId="74F25795" w14:textId="2F5FEF23" w:rsidR="00416391" w:rsidRPr="006E0B00" w:rsidRDefault="00416391" w:rsidP="00416391">
      <w:pPr>
        <w:rPr>
          <w:rFonts w:ascii="Century Gothic" w:hAnsi="Century Gothic" w:cs="Tahoma"/>
        </w:rPr>
      </w:pPr>
      <w:r w:rsidRPr="006E0B00">
        <w:rPr>
          <w:rFonts w:ascii="Century Gothic" w:hAnsi="Century Gothic" w:cs="Tahoma"/>
        </w:rPr>
        <w:t xml:space="preserve">Each week’s notes begin with </w:t>
      </w:r>
      <w:r w:rsidR="006E0B00">
        <w:rPr>
          <w:rFonts w:ascii="Century Gothic" w:hAnsi="Century Gothic" w:cs="Tahoma"/>
        </w:rPr>
        <w:t xml:space="preserve">some </w:t>
      </w:r>
      <w:r w:rsidR="00107E00">
        <w:rPr>
          <w:rFonts w:ascii="Century Gothic" w:hAnsi="Century Gothic" w:cs="Tahoma"/>
        </w:rPr>
        <w:t>thought-p</w:t>
      </w:r>
      <w:r w:rsidR="006E0B00">
        <w:rPr>
          <w:rFonts w:ascii="Century Gothic" w:hAnsi="Century Gothic" w:cs="Tahoma"/>
        </w:rPr>
        <w:t>rovoking quotations</w:t>
      </w:r>
      <w:r w:rsidRPr="006E0B00">
        <w:rPr>
          <w:rFonts w:ascii="Century Gothic" w:hAnsi="Century Gothic" w:cs="Tahoma"/>
        </w:rPr>
        <w:t>.  After that comes the activities of the meeting which have been shaped by 4 Ws – Welcome, Worship, Word and Witness.  The course is facilitated rather than taught – encouraging everyone to get involved.  It is great if the 4 Ws can be facilitated by different members of the group as the course progresses but the Group Facilitator should make sure they are prepared and equipped for this.</w:t>
      </w:r>
    </w:p>
    <w:p w14:paraId="1016E43F" w14:textId="051CF728" w:rsidR="00416391" w:rsidRPr="006E0B00" w:rsidRDefault="00416391" w:rsidP="00416391">
      <w:pPr>
        <w:rPr>
          <w:rFonts w:ascii="Century Gothic" w:hAnsi="Century Gothic" w:cs="Tahoma"/>
        </w:rPr>
      </w:pPr>
      <w:r w:rsidRPr="006E0B00">
        <w:rPr>
          <w:rFonts w:ascii="Century Gothic" w:hAnsi="Century Gothic" w:cs="Tahoma"/>
          <w:b/>
          <w:bCs/>
          <w:color w:val="2E2490"/>
        </w:rPr>
        <w:t>Welcome</w:t>
      </w:r>
      <w:r w:rsidRPr="006E0B00">
        <w:rPr>
          <w:rFonts w:ascii="Century Gothic" w:hAnsi="Century Gothic" w:cs="Tahoma"/>
          <w:color w:val="2E2490"/>
        </w:rPr>
        <w:t xml:space="preserve"> </w:t>
      </w:r>
      <w:r w:rsidRPr="006E0B00">
        <w:rPr>
          <w:rFonts w:ascii="Century Gothic" w:hAnsi="Century Gothic" w:cs="Tahoma"/>
        </w:rPr>
        <w:t xml:space="preserve">– The aim of this part of the meeting is to enable the group to feel at ease sharing with each other.  Have some refreshments if you are not already meeting in the context of a meal.  </w:t>
      </w:r>
      <w:r w:rsidR="00682519">
        <w:rPr>
          <w:rFonts w:ascii="Century Gothic" w:hAnsi="Century Gothic" w:cs="Tahoma"/>
        </w:rPr>
        <w:t xml:space="preserve">If you are </w:t>
      </w:r>
      <w:r w:rsidR="00063167">
        <w:rPr>
          <w:rFonts w:ascii="Century Gothic" w:hAnsi="Century Gothic" w:cs="Tahoma"/>
        </w:rPr>
        <w:t xml:space="preserve">meeting virtually </w:t>
      </w:r>
      <w:r w:rsidR="00682519">
        <w:rPr>
          <w:rFonts w:ascii="Century Gothic" w:hAnsi="Century Gothic" w:cs="Tahoma"/>
        </w:rPr>
        <w:t xml:space="preserve">on </w:t>
      </w:r>
      <w:r w:rsidR="00063167">
        <w:rPr>
          <w:rFonts w:ascii="Century Gothic" w:hAnsi="Century Gothic" w:cs="Tahoma"/>
        </w:rPr>
        <w:t>Z</w:t>
      </w:r>
      <w:r w:rsidR="00682519">
        <w:rPr>
          <w:rFonts w:ascii="Century Gothic" w:hAnsi="Century Gothic" w:cs="Tahoma"/>
        </w:rPr>
        <w:t xml:space="preserve">oom you can encourage group members to bring food with them! </w:t>
      </w:r>
      <w:r w:rsidRPr="006E0B00">
        <w:rPr>
          <w:rFonts w:ascii="Century Gothic" w:hAnsi="Century Gothic" w:cs="Tahoma"/>
        </w:rPr>
        <w:t>A simple question is provided.  Facilitate the group so that every voice is heard</w:t>
      </w:r>
      <w:r w:rsidR="00063167">
        <w:rPr>
          <w:rFonts w:ascii="Century Gothic" w:hAnsi="Century Gothic" w:cs="Tahoma"/>
        </w:rPr>
        <w:t xml:space="preserve">. </w:t>
      </w:r>
      <w:r w:rsidRPr="006E0B00">
        <w:rPr>
          <w:rFonts w:ascii="Century Gothic" w:hAnsi="Century Gothic" w:cs="Tahoma"/>
        </w:rPr>
        <w:t>Encourage everyone to make their answers short, so that nobody is intimidated by the need to speak at length.</w:t>
      </w:r>
    </w:p>
    <w:p w14:paraId="593EF4C4" w14:textId="77777777" w:rsidR="00416391" w:rsidRPr="006E0B00" w:rsidRDefault="00416391" w:rsidP="00416391">
      <w:pPr>
        <w:rPr>
          <w:rFonts w:ascii="Century Gothic" w:hAnsi="Century Gothic" w:cs="Tahoma"/>
        </w:rPr>
      </w:pPr>
      <w:r w:rsidRPr="006E0B00">
        <w:rPr>
          <w:rFonts w:ascii="Century Gothic" w:hAnsi="Century Gothic" w:cs="Tahoma"/>
          <w:b/>
          <w:bCs/>
          <w:color w:val="2E2490"/>
        </w:rPr>
        <w:t>Worship</w:t>
      </w:r>
      <w:r w:rsidRPr="006E0B00">
        <w:rPr>
          <w:rFonts w:ascii="Century Gothic" w:hAnsi="Century Gothic" w:cs="Tahoma"/>
          <w:b/>
          <w:bCs/>
        </w:rPr>
        <w:t xml:space="preserve"> </w:t>
      </w:r>
      <w:r w:rsidRPr="006E0B00">
        <w:rPr>
          <w:rFonts w:ascii="Century Gothic" w:hAnsi="Century Gothic" w:cs="Tahoma"/>
        </w:rPr>
        <w:t xml:space="preserve">– This is time to focus on God, become aware of his presence, giving thanks, leaving behind the business of our day, and allowing him to touch and refresh us and realign our will to his.  A short liturgy is provided based on the Benedictine office. The key to facilitating worship is to say only just enough that group members know what is happening so that they are not distracted and can relax into a mental attitude of praise and focusing on God.  </w:t>
      </w:r>
    </w:p>
    <w:p w14:paraId="5F40DFAA" w14:textId="77777777" w:rsidR="00416391" w:rsidRPr="006E0B00" w:rsidRDefault="00416391" w:rsidP="00416391">
      <w:pPr>
        <w:rPr>
          <w:rFonts w:ascii="Century Gothic" w:hAnsi="Century Gothic" w:cs="Tahoma"/>
        </w:rPr>
      </w:pPr>
      <w:r w:rsidRPr="006E0B00">
        <w:rPr>
          <w:rFonts w:ascii="Century Gothic" w:hAnsi="Century Gothic" w:cs="Tahoma"/>
          <w:b/>
          <w:bCs/>
          <w:color w:val="2E2490"/>
        </w:rPr>
        <w:t>Word</w:t>
      </w:r>
      <w:r w:rsidRPr="006E0B00">
        <w:rPr>
          <w:rFonts w:ascii="Century Gothic" w:hAnsi="Century Gothic" w:cs="Tahoma"/>
        </w:rPr>
        <w:t xml:space="preserve"> – The bible focus is practical – what difference will what we learn make to our lives?  In this course, the emphasis is not on analysing the bible but on letting God use it to speak to our hearts, using the Benedictine practice of Lectio Divina (Described below)</w:t>
      </w:r>
    </w:p>
    <w:p w14:paraId="56D15C24" w14:textId="77777777" w:rsidR="00416391" w:rsidRPr="006E0B00" w:rsidRDefault="00416391" w:rsidP="00416391">
      <w:pPr>
        <w:rPr>
          <w:rFonts w:ascii="Century Gothic" w:hAnsi="Century Gothic" w:cs="Tahoma"/>
        </w:rPr>
      </w:pPr>
      <w:r w:rsidRPr="006E0B00">
        <w:rPr>
          <w:rFonts w:ascii="Century Gothic" w:hAnsi="Century Gothic" w:cs="Tahoma"/>
          <w:b/>
          <w:bCs/>
          <w:color w:val="2E2490"/>
        </w:rPr>
        <w:t>Witness</w:t>
      </w:r>
      <w:r w:rsidRPr="006E0B00">
        <w:rPr>
          <w:rFonts w:ascii="Century Gothic" w:hAnsi="Century Gothic" w:cs="Tahoma"/>
        </w:rPr>
        <w:t xml:space="preserve"> – The aim is to help the group to engage in practical ways showing God’s love for our friends and neighbours.  This includes praying for the needs of people, giving practical help and providing opportunities for people who want to explore faith.  </w:t>
      </w:r>
    </w:p>
    <w:p w14:paraId="526EE714" w14:textId="77777777" w:rsidR="006E0B00" w:rsidRDefault="006E0B00">
      <w:pPr>
        <w:spacing w:line="259" w:lineRule="auto"/>
        <w:rPr>
          <w:rFonts w:ascii="Century Gothic" w:hAnsi="Century Gothic"/>
          <w:b/>
          <w:bCs/>
          <w:iCs/>
          <w:color w:val="2E2490"/>
          <w:sz w:val="48"/>
          <w:szCs w:val="48"/>
        </w:rPr>
      </w:pPr>
      <w:r>
        <w:rPr>
          <w:rFonts w:ascii="Century Gothic" w:hAnsi="Century Gothic"/>
          <w:b/>
          <w:bCs/>
          <w:iCs/>
          <w:color w:val="2E2490"/>
          <w:sz w:val="48"/>
          <w:szCs w:val="48"/>
        </w:rPr>
        <w:br w:type="page"/>
      </w:r>
    </w:p>
    <w:p w14:paraId="38C8B3AF" w14:textId="7947CC20" w:rsidR="00416391" w:rsidRPr="002A58D3" w:rsidRDefault="00416391" w:rsidP="00416391">
      <w:pPr>
        <w:rPr>
          <w:rFonts w:ascii="Century Gothic" w:hAnsi="Century Gothic"/>
          <w:b/>
          <w:bCs/>
          <w:i/>
          <w:color w:val="2E2490"/>
          <w:sz w:val="48"/>
          <w:szCs w:val="48"/>
        </w:rPr>
      </w:pPr>
      <w:r w:rsidRPr="002A58D3">
        <w:rPr>
          <w:rFonts w:ascii="Century Gothic" w:hAnsi="Century Gothic"/>
          <w:b/>
          <w:bCs/>
          <w:i/>
          <w:color w:val="2E2490"/>
          <w:sz w:val="48"/>
          <w:szCs w:val="48"/>
        </w:rPr>
        <w:t>Lectio Divina</w:t>
      </w:r>
      <w:r w:rsidR="00CA7CF3" w:rsidRPr="002A58D3">
        <w:rPr>
          <w:rFonts w:ascii="Century Gothic" w:hAnsi="Century Gothic"/>
          <w:b/>
          <w:bCs/>
          <w:i/>
          <w:color w:val="2E2490"/>
          <w:sz w:val="48"/>
          <w:szCs w:val="48"/>
        </w:rPr>
        <w:t xml:space="preserve"> &amp; Dwelling in the Word</w:t>
      </w:r>
    </w:p>
    <w:p w14:paraId="687CAA9A" w14:textId="65C17E61" w:rsidR="006E0B00" w:rsidRDefault="00416391" w:rsidP="00416391">
      <w:pPr>
        <w:pStyle w:val="FreeForm"/>
        <w:rPr>
          <w:rFonts w:ascii="Century Gothic" w:hAnsi="Century Gothic" w:cs="Tahoma"/>
          <w:sz w:val="22"/>
          <w:szCs w:val="22"/>
        </w:rPr>
      </w:pPr>
      <w:r w:rsidRPr="006E0B00">
        <w:rPr>
          <w:rFonts w:ascii="Century Gothic" w:hAnsi="Century Gothic" w:cs="Tahoma"/>
          <w:b/>
          <w:bCs/>
          <w:color w:val="000099"/>
          <w:sz w:val="32"/>
          <w:szCs w:val="32"/>
          <w:u w:val="single"/>
        </w:rPr>
        <w:t xml:space="preserve">Lectio </w:t>
      </w:r>
      <w:r w:rsidR="00063167">
        <w:rPr>
          <w:rFonts w:ascii="Century Gothic" w:hAnsi="Century Gothic" w:cs="Tahoma"/>
          <w:b/>
          <w:bCs/>
          <w:color w:val="000099"/>
          <w:sz w:val="32"/>
          <w:szCs w:val="32"/>
          <w:u w:val="single"/>
        </w:rPr>
        <w:t>D</w:t>
      </w:r>
      <w:r w:rsidRPr="006E0B00">
        <w:rPr>
          <w:rFonts w:ascii="Century Gothic" w:hAnsi="Century Gothic" w:cs="Tahoma"/>
          <w:b/>
          <w:bCs/>
          <w:color w:val="000099"/>
          <w:sz w:val="32"/>
          <w:szCs w:val="32"/>
          <w:u w:val="single"/>
        </w:rPr>
        <w:t>ivina</w:t>
      </w:r>
      <w:r w:rsidRPr="00CA7CF3">
        <w:rPr>
          <w:rFonts w:ascii="Century Gothic" w:hAnsi="Century Gothic" w:cs="Tahoma"/>
          <w:sz w:val="22"/>
          <w:szCs w:val="22"/>
        </w:rPr>
        <w:t xml:space="preserve">, </w:t>
      </w:r>
    </w:p>
    <w:p w14:paraId="39027E93" w14:textId="77777777" w:rsidR="006E0B00" w:rsidRDefault="006E0B00" w:rsidP="00416391">
      <w:pPr>
        <w:pStyle w:val="FreeForm"/>
        <w:rPr>
          <w:rFonts w:ascii="Century Gothic" w:hAnsi="Century Gothic" w:cs="Tahoma"/>
          <w:sz w:val="22"/>
          <w:szCs w:val="22"/>
        </w:rPr>
      </w:pPr>
    </w:p>
    <w:p w14:paraId="2C34A6B4" w14:textId="77777777" w:rsidR="006E0B00" w:rsidRDefault="006E0B00" w:rsidP="00416391">
      <w:pPr>
        <w:pStyle w:val="FreeForm"/>
        <w:rPr>
          <w:rFonts w:ascii="Century Gothic" w:eastAsia="Lucida Grande" w:hAnsi="Century Gothic" w:cs="Tahoma"/>
          <w:sz w:val="22"/>
          <w:szCs w:val="22"/>
        </w:rPr>
      </w:pPr>
      <w:r>
        <w:rPr>
          <w:rFonts w:ascii="Century Gothic" w:hAnsi="Century Gothic" w:cs="Tahoma"/>
          <w:sz w:val="22"/>
          <w:szCs w:val="22"/>
        </w:rPr>
        <w:t xml:space="preserve">This </w:t>
      </w:r>
      <w:r w:rsidR="00416391" w:rsidRPr="00CA7CF3">
        <w:rPr>
          <w:rFonts w:ascii="Century Gothic" w:hAnsi="Century Gothic" w:cs="Tahoma"/>
          <w:sz w:val="22"/>
          <w:szCs w:val="22"/>
        </w:rPr>
        <w:t>is the name given to a slow, meditative reading of scripture and other texts. Most of us read quickly, scanning a text to get the main point, then moving on.</w:t>
      </w:r>
      <w:r w:rsidR="00416391" w:rsidRPr="00CA7CF3">
        <w:rPr>
          <w:rFonts w:ascii="Century Gothic" w:eastAsia="Lucida Grande" w:hAnsi="Century Gothic" w:cs="Tahoma"/>
          <w:sz w:val="22"/>
          <w:szCs w:val="22"/>
        </w:rPr>
        <w:t xml:space="preserve">  </w:t>
      </w:r>
      <w:r w:rsidR="00416391" w:rsidRPr="00CA7CF3">
        <w:rPr>
          <w:rFonts w:ascii="Century Gothic" w:hAnsi="Century Gothic" w:cs="Tahoma"/>
          <w:sz w:val="22"/>
          <w:szCs w:val="22"/>
        </w:rPr>
        <w:t>The monastic way of reading is different: We want the Word to change us; so we read slowly, allowing the words on the page to sink into us and challenge us.</w:t>
      </w:r>
      <w:r>
        <w:rPr>
          <w:rFonts w:ascii="Century Gothic" w:eastAsia="Lucida Grande" w:hAnsi="Century Gothic" w:cs="Tahoma"/>
          <w:sz w:val="22"/>
          <w:szCs w:val="22"/>
        </w:rPr>
        <w:t xml:space="preserve">  </w:t>
      </w:r>
    </w:p>
    <w:p w14:paraId="4D9E9ECE" w14:textId="77777777" w:rsidR="006E0B00" w:rsidRDefault="006E0B00" w:rsidP="00416391">
      <w:pPr>
        <w:pStyle w:val="FreeForm"/>
        <w:rPr>
          <w:rFonts w:ascii="Century Gothic" w:eastAsia="Lucida Grande" w:hAnsi="Century Gothic" w:cs="Tahoma"/>
          <w:sz w:val="22"/>
          <w:szCs w:val="22"/>
        </w:rPr>
      </w:pPr>
    </w:p>
    <w:p w14:paraId="1D31D1EB" w14:textId="7AEC12EA" w:rsidR="00416391" w:rsidRPr="006E0B00" w:rsidRDefault="00416391" w:rsidP="00416391">
      <w:pPr>
        <w:pStyle w:val="FreeForm"/>
        <w:rPr>
          <w:rFonts w:ascii="Century Gothic" w:eastAsia="Lucida Grande" w:hAnsi="Century Gothic" w:cs="Tahoma"/>
          <w:sz w:val="22"/>
          <w:szCs w:val="22"/>
        </w:rPr>
      </w:pPr>
      <w:r w:rsidRPr="00CA7CF3">
        <w:rPr>
          <w:rFonts w:ascii="Century Gothic" w:hAnsi="Century Gothic" w:cs="Tahoma"/>
          <w:sz w:val="22"/>
          <w:szCs w:val="22"/>
        </w:rPr>
        <w:t>There are five stages associated with this way of reading</w:t>
      </w:r>
      <w:r w:rsidR="00CA7CF3">
        <w:rPr>
          <w:rFonts w:ascii="Century Gothic" w:hAnsi="Century Gothic" w:cs="Tahoma"/>
          <w:sz w:val="22"/>
          <w:szCs w:val="22"/>
        </w:rPr>
        <w:t xml:space="preserve"> which is most usually a personal exercise.  If used in a group, a</w:t>
      </w:r>
      <w:r w:rsidRPr="00CA7CF3">
        <w:rPr>
          <w:rFonts w:ascii="Century Gothic" w:hAnsi="Century Gothic" w:cs="Tahoma"/>
          <w:sz w:val="22"/>
          <w:szCs w:val="22"/>
        </w:rPr>
        <w:t xml:space="preserve"> facilitator can give you directions, enable reading aloud and the sharing of insights. </w:t>
      </w:r>
    </w:p>
    <w:p w14:paraId="1B4ED3BA" w14:textId="77777777" w:rsidR="00416391" w:rsidRPr="00CA7CF3" w:rsidRDefault="00416391" w:rsidP="00416391">
      <w:pPr>
        <w:pStyle w:val="FreeForm"/>
        <w:rPr>
          <w:rFonts w:ascii="Century Gothic" w:hAnsi="Century Gothic" w:cs="Tahoma"/>
          <w:sz w:val="22"/>
          <w:szCs w:val="22"/>
        </w:rPr>
      </w:pPr>
    </w:p>
    <w:p w14:paraId="3A1D589E" w14:textId="77777777" w:rsidR="00416391" w:rsidRPr="00CA7CF3" w:rsidRDefault="00416391" w:rsidP="00416391">
      <w:pPr>
        <w:pStyle w:val="FreeForm"/>
        <w:rPr>
          <w:rFonts w:ascii="Century Gothic" w:hAnsi="Century Gothic" w:cs="Tahoma"/>
          <w:bCs/>
          <w:sz w:val="22"/>
          <w:szCs w:val="22"/>
        </w:rPr>
      </w:pPr>
      <w:r w:rsidRPr="00CA7CF3">
        <w:rPr>
          <w:rFonts w:ascii="Century Gothic" w:hAnsi="Century Gothic" w:cs="Tahoma"/>
          <w:b/>
          <w:bCs/>
          <w:color w:val="2E2490"/>
          <w:sz w:val="22"/>
          <w:szCs w:val="22"/>
        </w:rPr>
        <w:t>SILENCIO</w:t>
      </w:r>
      <w:r w:rsidRPr="00CA7CF3">
        <w:rPr>
          <w:rFonts w:ascii="Century Gothic" w:hAnsi="Century Gothic" w:cs="Tahoma"/>
          <w:bCs/>
          <w:sz w:val="22"/>
          <w:szCs w:val="22"/>
        </w:rPr>
        <w:t xml:space="preserve"> Place yourself in a comfortable position and allow yourself to become silent. Some Christians focus for a few moments on their breathing; others have a beloved "prayer word" or "prayer phrase" they gently recite. Use whatever method is best for you and allow yourself to enjoy silence for a few moments.</w:t>
      </w:r>
    </w:p>
    <w:p w14:paraId="12DD7B45" w14:textId="77777777" w:rsidR="00416391" w:rsidRPr="00CA7CF3" w:rsidRDefault="00416391" w:rsidP="00416391">
      <w:pPr>
        <w:pStyle w:val="FreeForm"/>
        <w:rPr>
          <w:rFonts w:ascii="Century Gothic" w:hAnsi="Century Gothic" w:cs="Tahoma"/>
          <w:bCs/>
          <w:sz w:val="22"/>
          <w:szCs w:val="22"/>
        </w:rPr>
      </w:pPr>
    </w:p>
    <w:p w14:paraId="55CEBFAF" w14:textId="4B1A4759" w:rsidR="00416391" w:rsidRPr="00CA7CF3" w:rsidRDefault="00416391" w:rsidP="00416391">
      <w:pPr>
        <w:pStyle w:val="FreeForm"/>
        <w:rPr>
          <w:rFonts w:ascii="Century Gothic" w:hAnsi="Century Gothic" w:cs="Tahoma"/>
          <w:bCs/>
          <w:sz w:val="22"/>
          <w:szCs w:val="22"/>
        </w:rPr>
      </w:pPr>
      <w:r w:rsidRPr="00CA7CF3">
        <w:rPr>
          <w:rFonts w:ascii="Century Gothic" w:hAnsi="Century Gothic" w:cs="Tahoma"/>
          <w:b/>
          <w:bCs/>
          <w:color w:val="2E2490"/>
          <w:sz w:val="22"/>
          <w:szCs w:val="22"/>
        </w:rPr>
        <w:t xml:space="preserve">LECTIO </w:t>
      </w:r>
      <w:r w:rsidRPr="00CA7CF3">
        <w:rPr>
          <w:rFonts w:ascii="Century Gothic" w:hAnsi="Century Gothic" w:cs="Tahoma"/>
          <w:bCs/>
          <w:sz w:val="22"/>
          <w:szCs w:val="22"/>
        </w:rPr>
        <w:t xml:space="preserve">Turn to the text and read it slowly, gently. Savour each portion of the reading, constantly listening for the "still, small voice" of a word or phrase that somehow says, "I am for you today." It does not need to be dramatic. In lectio divina, God is teaching us to listen to him, to seek him in silence. </w:t>
      </w:r>
    </w:p>
    <w:p w14:paraId="779C908F" w14:textId="77777777" w:rsidR="00416391" w:rsidRPr="00CA7CF3" w:rsidRDefault="00416391" w:rsidP="00416391">
      <w:pPr>
        <w:pStyle w:val="FreeForm"/>
        <w:rPr>
          <w:rFonts w:ascii="Century Gothic" w:hAnsi="Century Gothic" w:cs="Tahoma"/>
          <w:bCs/>
          <w:sz w:val="22"/>
          <w:szCs w:val="22"/>
        </w:rPr>
      </w:pPr>
    </w:p>
    <w:p w14:paraId="4C62C50B" w14:textId="4A3001B1" w:rsidR="00416391" w:rsidRPr="00CA7CF3" w:rsidRDefault="00416391" w:rsidP="00416391">
      <w:pPr>
        <w:pStyle w:val="FreeForm"/>
        <w:rPr>
          <w:rFonts w:ascii="Century Gothic" w:eastAsia="Lucida Grande" w:hAnsi="Century Gothic" w:cs="Tahoma"/>
          <w:sz w:val="22"/>
          <w:szCs w:val="22"/>
        </w:rPr>
      </w:pPr>
      <w:r w:rsidRPr="00CA7CF3">
        <w:rPr>
          <w:rFonts w:ascii="Century Gothic" w:hAnsi="Century Gothic" w:cs="Tahoma"/>
          <w:b/>
          <w:bCs/>
          <w:color w:val="2E2490"/>
          <w:sz w:val="22"/>
          <w:szCs w:val="22"/>
        </w:rPr>
        <w:t>MEDITATIO</w:t>
      </w:r>
      <w:r w:rsidRPr="00CA7CF3">
        <w:rPr>
          <w:rFonts w:ascii="Century Gothic" w:hAnsi="Century Gothic" w:cs="Tahoma"/>
          <w:bCs/>
          <w:sz w:val="22"/>
          <w:szCs w:val="22"/>
        </w:rPr>
        <w:t xml:space="preserve"> Take the word or phrase into yourself. Memorize it and slowly repeat it to yourself, allowing it to interact with your inner world of concerns, memories, and ideas. Do not be afraid of distractions. Memories or thoughts are parts of yourself that are to be given to God along with the rest of your inner self. Allow the “chewing over” of the word to lead you into conversation with God</w:t>
      </w:r>
    </w:p>
    <w:p w14:paraId="042E2405" w14:textId="77777777" w:rsidR="00416391" w:rsidRPr="00CA7CF3" w:rsidRDefault="00416391" w:rsidP="00416391">
      <w:pPr>
        <w:pStyle w:val="FreeForm"/>
        <w:rPr>
          <w:rFonts w:ascii="Century Gothic" w:eastAsia="Lucida Grande" w:hAnsi="Century Gothic" w:cs="Lucida Grande"/>
          <w:sz w:val="22"/>
          <w:szCs w:val="22"/>
        </w:rPr>
      </w:pPr>
    </w:p>
    <w:p w14:paraId="7928924E" w14:textId="2923D5CC" w:rsidR="00416391" w:rsidRPr="00CA7CF3" w:rsidRDefault="00416391" w:rsidP="00416391">
      <w:pPr>
        <w:rPr>
          <w:rFonts w:ascii="Century Gothic" w:hAnsi="Century Gothic" w:cs="Tahoma"/>
          <w:bCs/>
        </w:rPr>
      </w:pPr>
      <w:r w:rsidRPr="00CA7CF3">
        <w:rPr>
          <w:rFonts w:ascii="Century Gothic" w:hAnsi="Century Gothic" w:cs="Tahoma"/>
          <w:b/>
          <w:bCs/>
          <w:color w:val="2E2490"/>
        </w:rPr>
        <w:t>ORATIO</w:t>
      </w:r>
      <w:r w:rsidRPr="00CA7CF3">
        <w:rPr>
          <w:rFonts w:ascii="Century Gothic" w:hAnsi="Century Gothic" w:cs="Tahoma"/>
          <w:bCs/>
        </w:rPr>
        <w:t xml:space="preserve"> Speak to God.  Whether you use words, ideas, or images</w:t>
      </w:r>
      <w:r w:rsidR="00063167">
        <w:rPr>
          <w:rFonts w:ascii="Century Gothic" w:hAnsi="Century Gothic" w:cs="Tahoma"/>
          <w:bCs/>
        </w:rPr>
        <w:t xml:space="preserve"> – </w:t>
      </w:r>
      <w:r w:rsidRPr="00CA7CF3">
        <w:rPr>
          <w:rFonts w:ascii="Century Gothic" w:hAnsi="Century Gothic" w:cs="Tahoma"/>
          <w:bCs/>
        </w:rPr>
        <w:t>or all three</w:t>
      </w:r>
      <w:r w:rsidR="00063167">
        <w:rPr>
          <w:rFonts w:ascii="Century Gothic" w:hAnsi="Century Gothic" w:cs="Tahoma"/>
          <w:bCs/>
        </w:rPr>
        <w:t xml:space="preserve"> – </w:t>
      </w:r>
      <w:r w:rsidRPr="00CA7CF3">
        <w:rPr>
          <w:rFonts w:ascii="Century Gothic" w:hAnsi="Century Gothic" w:cs="Tahoma"/>
          <w:bCs/>
        </w:rPr>
        <w:t>is not important. Interact with God as you would with one who you know loves and accepts you. And give to him what you have discovered during your experience of meditation. Experience God by using the word or phrase he has given you as a means of blessing and of transforming the ideas and memories that your reﬂection on his word has awakened. Give to God what you have found within your heart.</w:t>
      </w:r>
    </w:p>
    <w:p w14:paraId="68C3C093" w14:textId="77777777" w:rsidR="006E0B00" w:rsidRDefault="00416391" w:rsidP="00416391">
      <w:pPr>
        <w:rPr>
          <w:rFonts w:ascii="Century Gothic" w:hAnsi="Century Gothic" w:cs="Tahoma"/>
          <w:bCs/>
        </w:rPr>
      </w:pPr>
      <w:r w:rsidRPr="00CA7CF3">
        <w:rPr>
          <w:rFonts w:ascii="Century Gothic" w:hAnsi="Century Gothic" w:cs="Tahoma"/>
          <w:b/>
          <w:bCs/>
          <w:color w:val="2E2490"/>
        </w:rPr>
        <w:t>CONTEMPLATIO</w:t>
      </w:r>
      <w:r w:rsidRPr="00CA7CF3">
        <w:rPr>
          <w:rFonts w:ascii="Century Gothic" w:hAnsi="Century Gothic" w:cs="Tahoma"/>
          <w:bCs/>
        </w:rPr>
        <w:t xml:space="preserve"> Rest in God's embrace.  Rejoice in the knowledge that God is with you.</w:t>
      </w:r>
    </w:p>
    <w:p w14:paraId="1CECF3C4" w14:textId="21C0492B" w:rsidR="00416391" w:rsidRPr="00CA7CF3" w:rsidRDefault="00416391" w:rsidP="00416391">
      <w:pPr>
        <w:rPr>
          <w:rFonts w:ascii="Century Gothic" w:hAnsi="Century Gothic" w:cs="Tahoma"/>
          <w:bCs/>
        </w:rPr>
      </w:pPr>
      <w:r w:rsidRPr="00CA7CF3">
        <w:rPr>
          <w:rFonts w:ascii="Century Gothic" w:hAnsi="Century Gothic" w:cs="Tahoma"/>
          <w:bCs/>
        </w:rPr>
        <w:t>Sometimes in lectio divina, you may return several times to the printed text, either to savour the literary context of the word or phrase that God has given or to seek a new word or phrase to ponder. At other times, only a single word or phrase will ﬁll the whole time set aside for lectio divina. It is not necessary to assess anxiously the quality of your lectio divina, as if you were "performing" or seeking some goal. Lectio divina has no goal other than that of being in the presence of God by praying the Scriptures.</w:t>
      </w:r>
    </w:p>
    <w:p w14:paraId="571021C1" w14:textId="77777777" w:rsidR="006E0B00" w:rsidRDefault="006E0B00" w:rsidP="001369E8">
      <w:pPr>
        <w:spacing w:after="0" w:line="240" w:lineRule="auto"/>
        <w:rPr>
          <w:rFonts w:ascii="Century Gothic" w:hAnsi="Century Gothic"/>
          <w:b/>
          <w:color w:val="000099"/>
          <w:sz w:val="32"/>
          <w:szCs w:val="32"/>
          <w:u w:val="single"/>
        </w:rPr>
      </w:pPr>
      <w:bookmarkStart w:id="18" w:name="_Hlk61753661"/>
    </w:p>
    <w:p w14:paraId="1215801F" w14:textId="77777777" w:rsidR="006E0B00" w:rsidRDefault="006E0B00" w:rsidP="001369E8">
      <w:pPr>
        <w:spacing w:after="0" w:line="240" w:lineRule="auto"/>
        <w:rPr>
          <w:rFonts w:ascii="Century Gothic" w:hAnsi="Century Gothic"/>
          <w:b/>
          <w:color w:val="000099"/>
          <w:sz w:val="32"/>
          <w:szCs w:val="32"/>
          <w:u w:val="single"/>
        </w:rPr>
      </w:pPr>
    </w:p>
    <w:p w14:paraId="192EF692" w14:textId="77777777" w:rsidR="006E0B00" w:rsidRDefault="006E0B00" w:rsidP="001369E8">
      <w:pPr>
        <w:spacing w:after="0" w:line="240" w:lineRule="auto"/>
        <w:rPr>
          <w:rFonts w:ascii="Century Gothic" w:hAnsi="Century Gothic"/>
          <w:b/>
          <w:color w:val="000099"/>
          <w:sz w:val="32"/>
          <w:szCs w:val="32"/>
          <w:u w:val="single"/>
        </w:rPr>
      </w:pPr>
    </w:p>
    <w:p w14:paraId="17B79A81" w14:textId="77777777" w:rsidR="006E0B00" w:rsidRDefault="006E0B00" w:rsidP="001369E8">
      <w:pPr>
        <w:spacing w:after="0" w:line="240" w:lineRule="auto"/>
        <w:rPr>
          <w:rFonts w:ascii="Century Gothic" w:hAnsi="Century Gothic"/>
          <w:b/>
          <w:color w:val="000099"/>
          <w:sz w:val="32"/>
          <w:szCs w:val="32"/>
          <w:u w:val="single"/>
        </w:rPr>
      </w:pPr>
    </w:p>
    <w:p w14:paraId="32ED1C95" w14:textId="081BD764" w:rsidR="001369E8" w:rsidRDefault="001369E8" w:rsidP="001369E8">
      <w:pPr>
        <w:spacing w:after="0" w:line="240" w:lineRule="auto"/>
        <w:rPr>
          <w:rFonts w:ascii="Century Gothic" w:hAnsi="Century Gothic"/>
          <w:b/>
          <w:color w:val="000099"/>
          <w:sz w:val="32"/>
          <w:szCs w:val="32"/>
          <w:u w:val="single"/>
        </w:rPr>
      </w:pPr>
      <w:r w:rsidRPr="006E0B00">
        <w:rPr>
          <w:rFonts w:ascii="Century Gothic" w:hAnsi="Century Gothic"/>
          <w:b/>
          <w:color w:val="000099"/>
          <w:sz w:val="32"/>
          <w:szCs w:val="32"/>
          <w:u w:val="single"/>
        </w:rPr>
        <w:t>Dwell</w:t>
      </w:r>
      <w:r w:rsidR="00CA7CF3" w:rsidRPr="006E0B00">
        <w:rPr>
          <w:rFonts w:ascii="Century Gothic" w:hAnsi="Century Gothic"/>
          <w:b/>
          <w:color w:val="000099"/>
          <w:sz w:val="32"/>
          <w:szCs w:val="32"/>
          <w:u w:val="single"/>
        </w:rPr>
        <w:t>ing</w:t>
      </w:r>
      <w:r w:rsidRPr="006E0B00">
        <w:rPr>
          <w:rFonts w:ascii="Century Gothic" w:hAnsi="Century Gothic"/>
          <w:b/>
          <w:color w:val="000099"/>
          <w:sz w:val="32"/>
          <w:szCs w:val="32"/>
          <w:u w:val="single"/>
        </w:rPr>
        <w:t xml:space="preserve"> in the Word</w:t>
      </w:r>
    </w:p>
    <w:p w14:paraId="2F22BA19" w14:textId="4896112E" w:rsidR="006E0B00" w:rsidRDefault="006E0B00" w:rsidP="001369E8">
      <w:pPr>
        <w:spacing w:after="0" w:line="240" w:lineRule="auto"/>
        <w:rPr>
          <w:rFonts w:ascii="Century Gothic" w:hAnsi="Century Gothic"/>
          <w:b/>
          <w:color w:val="000099"/>
          <w:sz w:val="32"/>
          <w:szCs w:val="32"/>
          <w:u w:val="single"/>
        </w:rPr>
      </w:pPr>
    </w:p>
    <w:p w14:paraId="35E4D25F" w14:textId="3271B20F" w:rsidR="003B1744" w:rsidRPr="003B1744" w:rsidRDefault="003B1744" w:rsidP="001369E8">
      <w:pPr>
        <w:spacing w:after="0" w:line="240" w:lineRule="auto"/>
        <w:rPr>
          <w:rFonts w:ascii="Century Gothic" w:hAnsi="Century Gothic"/>
          <w:bCs/>
        </w:rPr>
      </w:pPr>
      <w:r w:rsidRPr="003B1744">
        <w:rPr>
          <w:rFonts w:ascii="Century Gothic" w:hAnsi="Century Gothic"/>
          <w:noProof/>
          <w:sz w:val="24"/>
          <w:szCs w:val="24"/>
          <w:lang w:eastAsia="en-GB"/>
        </w:rPr>
        <w:drawing>
          <wp:anchor distT="0" distB="0" distL="114300" distR="114300" simplePos="0" relativeHeight="251675136" behindDoc="0" locked="0" layoutInCell="1" allowOverlap="1" wp14:anchorId="312B43FD" wp14:editId="7D559DF9">
            <wp:simplePos x="0" y="0"/>
            <wp:positionH relativeFrom="column">
              <wp:posOffset>1280795</wp:posOffset>
            </wp:positionH>
            <wp:positionV relativeFrom="paragraph">
              <wp:posOffset>668020</wp:posOffset>
            </wp:positionV>
            <wp:extent cx="3370580" cy="1523365"/>
            <wp:effectExtent l="0" t="0" r="127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370580"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B00" w:rsidRPr="003B1744">
        <w:rPr>
          <w:rFonts w:ascii="Century Gothic" w:hAnsi="Century Gothic"/>
          <w:bCs/>
        </w:rPr>
        <w:t xml:space="preserve">Dwelling in the word is </w:t>
      </w:r>
      <w:r>
        <w:rPr>
          <w:rFonts w:ascii="Century Gothic" w:hAnsi="Century Gothic"/>
          <w:bCs/>
        </w:rPr>
        <w:t xml:space="preserve">inspired by </w:t>
      </w:r>
      <w:r w:rsidR="006E0B00" w:rsidRPr="003B1744">
        <w:rPr>
          <w:rFonts w:ascii="Century Gothic" w:hAnsi="Century Gothic"/>
          <w:bCs/>
        </w:rPr>
        <w:t>lectio divina in its initial stages</w:t>
      </w:r>
      <w:r w:rsidR="00E70AC5" w:rsidRPr="003B1744">
        <w:rPr>
          <w:rFonts w:ascii="Century Gothic" w:hAnsi="Century Gothic"/>
          <w:bCs/>
        </w:rPr>
        <w:t xml:space="preserve"> in that it is concerned with meditating on God’s word in the bible and letting it speak to us individually.  However, it is a community discipline which helps us to discover and discern how God is speaking to us together. </w:t>
      </w:r>
    </w:p>
    <w:p w14:paraId="6527C28A" w14:textId="26C804B6" w:rsidR="003B1744" w:rsidRDefault="003B1744" w:rsidP="001369E8">
      <w:pPr>
        <w:spacing w:after="0" w:line="240" w:lineRule="auto"/>
        <w:rPr>
          <w:rFonts w:ascii="Century Gothic" w:hAnsi="Century Gothic"/>
          <w:bCs/>
          <w:color w:val="000099"/>
        </w:rPr>
      </w:pPr>
    </w:p>
    <w:p w14:paraId="4D6E5F5D" w14:textId="57DEE758" w:rsidR="001369E8" w:rsidRDefault="001369E8" w:rsidP="001369E8">
      <w:pPr>
        <w:spacing w:after="0" w:line="240" w:lineRule="auto"/>
        <w:rPr>
          <w:rFonts w:ascii="Century Gothic" w:hAnsi="Century Gothic"/>
          <w:color w:val="211D1E"/>
          <w:sz w:val="24"/>
          <w:szCs w:val="24"/>
        </w:rPr>
      </w:pPr>
    </w:p>
    <w:p w14:paraId="1D5E0B83" w14:textId="29475D94" w:rsidR="003B1744" w:rsidRDefault="003B1744" w:rsidP="001369E8">
      <w:pPr>
        <w:spacing w:after="0" w:line="240" w:lineRule="auto"/>
        <w:rPr>
          <w:rFonts w:ascii="Century Gothic" w:hAnsi="Century Gothic"/>
          <w:color w:val="211D1E"/>
          <w:sz w:val="24"/>
          <w:szCs w:val="24"/>
        </w:rPr>
      </w:pPr>
    </w:p>
    <w:p w14:paraId="31DDAD2A" w14:textId="2048F927" w:rsidR="003B1744" w:rsidRDefault="003B1744" w:rsidP="001369E8">
      <w:pPr>
        <w:spacing w:after="0" w:line="240" w:lineRule="auto"/>
        <w:rPr>
          <w:rFonts w:ascii="Century Gothic" w:hAnsi="Century Gothic"/>
          <w:color w:val="211D1E"/>
          <w:sz w:val="24"/>
          <w:szCs w:val="24"/>
        </w:rPr>
      </w:pPr>
    </w:p>
    <w:p w14:paraId="2A8B1F4A" w14:textId="363C36B8" w:rsidR="003B1744" w:rsidRDefault="003B1744" w:rsidP="001369E8">
      <w:pPr>
        <w:spacing w:after="0" w:line="240" w:lineRule="auto"/>
        <w:rPr>
          <w:rFonts w:ascii="Century Gothic" w:hAnsi="Century Gothic"/>
          <w:color w:val="211D1E"/>
          <w:sz w:val="24"/>
          <w:szCs w:val="24"/>
        </w:rPr>
      </w:pPr>
    </w:p>
    <w:p w14:paraId="3F0C0CB5" w14:textId="4C5049C1" w:rsidR="003B1744" w:rsidRDefault="003B1744" w:rsidP="001369E8">
      <w:pPr>
        <w:spacing w:after="0" w:line="240" w:lineRule="auto"/>
        <w:rPr>
          <w:rFonts w:ascii="Century Gothic" w:hAnsi="Century Gothic"/>
          <w:color w:val="211D1E"/>
          <w:sz w:val="24"/>
          <w:szCs w:val="24"/>
        </w:rPr>
      </w:pPr>
    </w:p>
    <w:p w14:paraId="3F2A4E53" w14:textId="550B9E7E" w:rsidR="003B1744" w:rsidRDefault="003B1744" w:rsidP="001369E8">
      <w:pPr>
        <w:spacing w:after="0" w:line="240" w:lineRule="auto"/>
        <w:rPr>
          <w:rFonts w:ascii="Century Gothic" w:hAnsi="Century Gothic"/>
          <w:color w:val="211D1E"/>
          <w:sz w:val="24"/>
          <w:szCs w:val="24"/>
        </w:rPr>
      </w:pPr>
    </w:p>
    <w:p w14:paraId="39CC2788" w14:textId="68156B7D" w:rsidR="003B1744" w:rsidRDefault="003B1744" w:rsidP="001369E8">
      <w:pPr>
        <w:spacing w:after="0" w:line="240" w:lineRule="auto"/>
        <w:rPr>
          <w:rFonts w:ascii="Century Gothic" w:hAnsi="Century Gothic"/>
          <w:color w:val="211D1E"/>
          <w:sz w:val="24"/>
          <w:szCs w:val="24"/>
        </w:rPr>
      </w:pPr>
    </w:p>
    <w:p w14:paraId="45BA90E4" w14:textId="77777777" w:rsidR="003B1744" w:rsidRDefault="003B1744" w:rsidP="003B1744">
      <w:pPr>
        <w:pStyle w:val="Default"/>
        <w:widowControl w:val="0"/>
        <w:autoSpaceDE w:val="0"/>
        <w:autoSpaceDN w:val="0"/>
        <w:adjustRightInd w:val="0"/>
        <w:spacing w:after="120"/>
        <w:ind w:left="360"/>
        <w:rPr>
          <w:rFonts w:ascii="Century Gothic" w:hAnsi="Century Gothic"/>
          <w:b/>
          <w:bCs/>
          <w:color w:val="211D1E"/>
        </w:rPr>
      </w:pPr>
    </w:p>
    <w:p w14:paraId="6AB5FD17" w14:textId="62BB47B3" w:rsidR="003B1744" w:rsidRPr="003B1744" w:rsidRDefault="003B1744" w:rsidP="003B1744">
      <w:pPr>
        <w:pStyle w:val="Default"/>
        <w:widowControl w:val="0"/>
        <w:autoSpaceDE w:val="0"/>
        <w:autoSpaceDN w:val="0"/>
        <w:adjustRightInd w:val="0"/>
        <w:spacing w:after="120"/>
        <w:rPr>
          <w:rFonts w:ascii="Century Gothic" w:hAnsi="Century Gothic"/>
          <w:b/>
          <w:bCs/>
          <w:color w:val="000099"/>
          <w:sz w:val="28"/>
          <w:szCs w:val="28"/>
        </w:rPr>
      </w:pPr>
      <w:r w:rsidRPr="003B1744">
        <w:rPr>
          <w:rFonts w:ascii="Century Gothic" w:hAnsi="Century Gothic"/>
          <w:b/>
          <w:bCs/>
          <w:color w:val="000099"/>
          <w:sz w:val="28"/>
          <w:szCs w:val="28"/>
        </w:rPr>
        <w:t>How to dwell in the word</w:t>
      </w:r>
    </w:p>
    <w:p w14:paraId="1E4D4775" w14:textId="2438BE57" w:rsidR="001369E8" w:rsidRPr="001369E8" w:rsidRDefault="001369E8" w:rsidP="006E0B00">
      <w:pPr>
        <w:pStyle w:val="Default"/>
        <w:widowControl w:val="0"/>
        <w:numPr>
          <w:ilvl w:val="0"/>
          <w:numId w:val="38"/>
        </w:numPr>
        <w:autoSpaceDE w:val="0"/>
        <w:autoSpaceDN w:val="0"/>
        <w:adjustRightInd w:val="0"/>
        <w:spacing w:after="120"/>
        <w:rPr>
          <w:rFonts w:ascii="Century Gothic" w:hAnsi="Century Gothic"/>
          <w:color w:val="211D1E"/>
        </w:rPr>
      </w:pPr>
      <w:r w:rsidRPr="001369E8">
        <w:rPr>
          <w:rFonts w:ascii="Century Gothic" w:hAnsi="Century Gothic"/>
          <w:color w:val="211D1E"/>
        </w:rPr>
        <w:t>Listen to the passage read</w:t>
      </w:r>
      <w:r w:rsidR="00063167">
        <w:rPr>
          <w:rFonts w:ascii="Century Gothic" w:hAnsi="Century Gothic"/>
          <w:color w:val="211D1E"/>
        </w:rPr>
        <w:t>.</w:t>
      </w:r>
    </w:p>
    <w:p w14:paraId="15BB10B9" w14:textId="058D9924" w:rsidR="001369E8" w:rsidRPr="001369E8" w:rsidRDefault="006E0B00" w:rsidP="006E0B00">
      <w:pPr>
        <w:pStyle w:val="Default"/>
        <w:widowControl w:val="0"/>
        <w:numPr>
          <w:ilvl w:val="0"/>
          <w:numId w:val="38"/>
        </w:numPr>
        <w:autoSpaceDE w:val="0"/>
        <w:autoSpaceDN w:val="0"/>
        <w:adjustRightInd w:val="0"/>
        <w:spacing w:after="120"/>
        <w:rPr>
          <w:rFonts w:ascii="Century Gothic" w:hAnsi="Century Gothic"/>
          <w:color w:val="211D1E"/>
        </w:rPr>
      </w:pPr>
      <w:r>
        <w:rPr>
          <w:rFonts w:ascii="Century Gothic" w:hAnsi="Century Gothic"/>
          <w:color w:val="211D1E"/>
        </w:rPr>
        <w:t>Read it to yourself again and notice what stands out to you.  C</w:t>
      </w:r>
      <w:r w:rsidR="001369E8" w:rsidRPr="001369E8">
        <w:rPr>
          <w:rFonts w:ascii="Century Gothic" w:hAnsi="Century Gothic"/>
          <w:color w:val="211D1E"/>
        </w:rPr>
        <w:t>onsider where it ‘captures’ you, speaks to you and/or what question(s) it raises for you</w:t>
      </w:r>
      <w:r w:rsidR="00063167">
        <w:rPr>
          <w:rFonts w:ascii="Century Gothic" w:hAnsi="Century Gothic"/>
          <w:color w:val="211D1E"/>
        </w:rPr>
        <w:t>.</w:t>
      </w:r>
    </w:p>
    <w:p w14:paraId="447D4C0B" w14:textId="14F4FDB7" w:rsidR="001369E8" w:rsidRPr="001369E8" w:rsidRDefault="001369E8" w:rsidP="006E0B00">
      <w:pPr>
        <w:pStyle w:val="Default"/>
        <w:widowControl w:val="0"/>
        <w:numPr>
          <w:ilvl w:val="0"/>
          <w:numId w:val="38"/>
        </w:numPr>
        <w:autoSpaceDE w:val="0"/>
        <w:autoSpaceDN w:val="0"/>
        <w:adjustRightInd w:val="0"/>
        <w:spacing w:after="120"/>
        <w:rPr>
          <w:rFonts w:ascii="Century Gothic" w:hAnsi="Century Gothic"/>
          <w:color w:val="211D1E"/>
        </w:rPr>
      </w:pPr>
      <w:r w:rsidRPr="001369E8">
        <w:rPr>
          <w:rFonts w:ascii="Century Gothic" w:hAnsi="Century Gothic"/>
          <w:color w:val="211D1E"/>
        </w:rPr>
        <w:t xml:space="preserve">Walk across the room to find a person in the group you do not know or know less well, a ‘reasonably friendly-looking stranger’. </w:t>
      </w:r>
      <w:r w:rsidR="006E0B00">
        <w:rPr>
          <w:rFonts w:ascii="Century Gothic" w:hAnsi="Century Gothic"/>
          <w:color w:val="211D1E"/>
        </w:rPr>
        <w:t>(On zoom, you may be put into breakout rooms</w:t>
      </w:r>
      <w:r w:rsidR="00063167">
        <w:rPr>
          <w:rFonts w:ascii="Century Gothic" w:hAnsi="Century Gothic"/>
          <w:color w:val="211D1E"/>
        </w:rPr>
        <w:t>.</w:t>
      </w:r>
      <w:r w:rsidR="006E0B00">
        <w:rPr>
          <w:rFonts w:ascii="Century Gothic" w:hAnsi="Century Gothic"/>
          <w:color w:val="211D1E"/>
        </w:rPr>
        <w:t>)</w:t>
      </w:r>
    </w:p>
    <w:p w14:paraId="11EA30DE" w14:textId="4473774C" w:rsidR="001369E8" w:rsidRDefault="003B1744" w:rsidP="006E0B00">
      <w:pPr>
        <w:pStyle w:val="Default"/>
        <w:widowControl w:val="0"/>
        <w:numPr>
          <w:ilvl w:val="0"/>
          <w:numId w:val="38"/>
        </w:numPr>
        <w:autoSpaceDE w:val="0"/>
        <w:autoSpaceDN w:val="0"/>
        <w:adjustRightInd w:val="0"/>
        <w:spacing w:after="120"/>
        <w:rPr>
          <w:rFonts w:ascii="Century Gothic" w:hAnsi="Century Gothic"/>
          <w:color w:val="211D1E"/>
        </w:rPr>
      </w:pPr>
      <w:r w:rsidRPr="001369E8">
        <w:rPr>
          <w:rFonts w:ascii="Century Gothic" w:hAnsi="Century Gothic"/>
          <w:noProof/>
          <w:color w:val="211D1E"/>
        </w:rPr>
        <w:drawing>
          <wp:anchor distT="0" distB="0" distL="114300" distR="114300" simplePos="0" relativeHeight="251674112" behindDoc="1" locked="0" layoutInCell="1" allowOverlap="1" wp14:anchorId="4DAEC795" wp14:editId="1E6D1A8D">
            <wp:simplePos x="0" y="0"/>
            <wp:positionH relativeFrom="column">
              <wp:posOffset>4486910</wp:posOffset>
            </wp:positionH>
            <wp:positionV relativeFrom="paragraph">
              <wp:posOffset>24765</wp:posOffset>
            </wp:positionV>
            <wp:extent cx="1685925" cy="1569085"/>
            <wp:effectExtent l="0" t="0" r="9525" b="0"/>
            <wp:wrapTight wrapText="bothSides">
              <wp:wrapPolygon edited="0">
                <wp:start x="0" y="0"/>
                <wp:lineTo x="0" y="21242"/>
                <wp:lineTo x="21478" y="21242"/>
                <wp:lineTo x="214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685925"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9E8" w:rsidRPr="001369E8">
        <w:rPr>
          <w:rFonts w:ascii="Century Gothic" w:hAnsi="Century Gothic"/>
          <w:color w:val="211D1E"/>
        </w:rPr>
        <w:t xml:space="preserve">Listen to that person as he or she tells you what they heard in the passage. </w:t>
      </w:r>
      <w:r w:rsidR="00E70AC5">
        <w:rPr>
          <w:rFonts w:ascii="Century Gothic" w:hAnsi="Century Gothic"/>
          <w:color w:val="211D1E"/>
        </w:rPr>
        <w:t xml:space="preserve">Do not interrupt except for clarification.  </w:t>
      </w:r>
      <w:r w:rsidR="001369E8" w:rsidRPr="006E0B00">
        <w:rPr>
          <w:rFonts w:ascii="Century Gothic" w:hAnsi="Century Gothic"/>
          <w:color w:val="211D1E"/>
        </w:rPr>
        <w:t xml:space="preserve">Listen </w:t>
      </w:r>
      <w:r w:rsidR="00E70AC5">
        <w:rPr>
          <w:rFonts w:ascii="Century Gothic" w:hAnsi="Century Gothic"/>
          <w:color w:val="211D1E"/>
        </w:rPr>
        <w:t>attentively rather than discuss,</w:t>
      </w:r>
      <w:r w:rsidR="001369E8" w:rsidRPr="006E0B00">
        <w:rPr>
          <w:rFonts w:ascii="Century Gothic" w:hAnsi="Century Gothic"/>
          <w:color w:val="211D1E"/>
        </w:rPr>
        <w:t xml:space="preserve"> because your job will be to report to a larger group of 4-6 what your partner has said, not what you yourself said. Some people take notes to help them focus and remember. </w:t>
      </w:r>
    </w:p>
    <w:p w14:paraId="30E0E38D" w14:textId="15B61699" w:rsidR="006E0B00" w:rsidRDefault="006E0B00" w:rsidP="006E0B00">
      <w:pPr>
        <w:pStyle w:val="Default"/>
        <w:widowControl w:val="0"/>
        <w:numPr>
          <w:ilvl w:val="0"/>
          <w:numId w:val="38"/>
        </w:numPr>
        <w:autoSpaceDE w:val="0"/>
        <w:autoSpaceDN w:val="0"/>
        <w:adjustRightInd w:val="0"/>
        <w:spacing w:after="120"/>
        <w:rPr>
          <w:rFonts w:ascii="Century Gothic" w:hAnsi="Century Gothic"/>
          <w:color w:val="211D1E"/>
        </w:rPr>
      </w:pPr>
      <w:r>
        <w:rPr>
          <w:rFonts w:ascii="Century Gothic" w:hAnsi="Century Gothic"/>
          <w:color w:val="211D1E"/>
        </w:rPr>
        <w:t>Tell your partner what struck you in the passage and why</w:t>
      </w:r>
      <w:r w:rsidR="00063167">
        <w:rPr>
          <w:rFonts w:ascii="Century Gothic" w:hAnsi="Century Gothic"/>
          <w:color w:val="211D1E"/>
        </w:rPr>
        <w:t>.</w:t>
      </w:r>
    </w:p>
    <w:p w14:paraId="0C6022BC" w14:textId="4FEA98E1" w:rsidR="006E0B00" w:rsidRDefault="006E0B00" w:rsidP="006E0B00">
      <w:pPr>
        <w:pStyle w:val="Default"/>
        <w:widowControl w:val="0"/>
        <w:numPr>
          <w:ilvl w:val="0"/>
          <w:numId w:val="38"/>
        </w:numPr>
        <w:autoSpaceDE w:val="0"/>
        <w:autoSpaceDN w:val="0"/>
        <w:adjustRightInd w:val="0"/>
        <w:spacing w:after="120"/>
        <w:rPr>
          <w:rFonts w:ascii="Century Gothic" w:hAnsi="Century Gothic"/>
          <w:color w:val="211D1E"/>
        </w:rPr>
      </w:pPr>
      <w:r>
        <w:rPr>
          <w:rFonts w:ascii="Century Gothic" w:hAnsi="Century Gothic"/>
          <w:color w:val="211D1E"/>
        </w:rPr>
        <w:t>Join with another pair and</w:t>
      </w:r>
      <w:r w:rsidRPr="001369E8">
        <w:rPr>
          <w:rFonts w:ascii="Century Gothic" w:hAnsi="Century Gothic"/>
          <w:color w:val="211D1E"/>
        </w:rPr>
        <w:t xml:space="preserve"> report what you</w:t>
      </w:r>
      <w:r>
        <w:rPr>
          <w:rFonts w:ascii="Century Gothic" w:hAnsi="Century Gothic"/>
          <w:color w:val="211D1E"/>
        </w:rPr>
        <w:t>r partner shared with you</w:t>
      </w:r>
      <w:r w:rsidRPr="001369E8">
        <w:rPr>
          <w:rFonts w:ascii="Century Gothic" w:hAnsi="Century Gothic"/>
          <w:color w:val="211D1E"/>
        </w:rPr>
        <w:t>.</w:t>
      </w:r>
    </w:p>
    <w:p w14:paraId="0EAD7B00" w14:textId="2F46C501" w:rsidR="003B1744" w:rsidRDefault="003B1744" w:rsidP="003B1744">
      <w:pPr>
        <w:pStyle w:val="Default"/>
        <w:widowControl w:val="0"/>
        <w:autoSpaceDE w:val="0"/>
        <w:autoSpaceDN w:val="0"/>
        <w:adjustRightInd w:val="0"/>
        <w:spacing w:after="120"/>
        <w:rPr>
          <w:rFonts w:ascii="Century Gothic" w:hAnsi="Century Gothic"/>
          <w:color w:val="211D1E"/>
        </w:rPr>
      </w:pPr>
    </w:p>
    <w:p w14:paraId="6AEBB0FF" w14:textId="36C387FF" w:rsidR="004A2054" w:rsidRPr="004A2054" w:rsidRDefault="004A2054" w:rsidP="002A58D3">
      <w:pPr>
        <w:spacing w:line="240" w:lineRule="auto"/>
        <w:rPr>
          <w:rFonts w:ascii="Century Gothic" w:hAnsi="Century Gothic"/>
          <w:b/>
          <w:color w:val="000099"/>
          <w:sz w:val="28"/>
          <w:szCs w:val="28"/>
        </w:rPr>
      </w:pPr>
      <w:r w:rsidRPr="004A2054">
        <w:rPr>
          <w:rFonts w:ascii="Century Gothic" w:hAnsi="Century Gothic"/>
          <w:b/>
          <w:color w:val="000099"/>
          <w:sz w:val="28"/>
          <w:szCs w:val="28"/>
        </w:rPr>
        <w:t>Further Notes &amp; acknowledgements</w:t>
      </w:r>
    </w:p>
    <w:p w14:paraId="5E5494C4" w14:textId="2FEAD54A" w:rsidR="003B1744" w:rsidRPr="003B1744" w:rsidRDefault="003B1744" w:rsidP="003B1744">
      <w:pPr>
        <w:spacing w:after="0" w:line="240" w:lineRule="auto"/>
        <w:rPr>
          <w:rFonts w:ascii="Century Gothic" w:hAnsi="Century Gothic"/>
          <w:bCs/>
          <w:color w:val="000000" w:themeColor="text1"/>
        </w:rPr>
      </w:pPr>
      <w:r w:rsidRPr="003B1744">
        <w:rPr>
          <w:rFonts w:ascii="Century Gothic" w:hAnsi="Century Gothic"/>
          <w:bCs/>
          <w:color w:val="000000" w:themeColor="text1"/>
        </w:rPr>
        <w:t>This discipline was developed by Partnership for Missional Church as a way of helping whole communities experience how God’s word addressed their everyday lives</w:t>
      </w:r>
      <w:r w:rsidR="004A2054">
        <w:rPr>
          <w:rFonts w:ascii="Century Gothic" w:hAnsi="Century Gothic"/>
          <w:bCs/>
          <w:color w:val="000000" w:themeColor="text1"/>
        </w:rPr>
        <w:t xml:space="preserve"> and the illustrations above are taken from their resources</w:t>
      </w:r>
      <w:r w:rsidRPr="003B1744">
        <w:rPr>
          <w:rFonts w:ascii="Century Gothic" w:hAnsi="Century Gothic"/>
          <w:bCs/>
          <w:color w:val="000000" w:themeColor="text1"/>
        </w:rPr>
        <w:t xml:space="preserve">.  It starts with individual listening to the word.  When we divide into pairs, our attentive listening without discussion helps even the quietest among us to express to others what we think God is saying to us.  The requirement to share again what our partner told us, helps us to stop using others simply to confirm our own thoughts and practice the important discipline of listening.  </w:t>
      </w:r>
      <w:r w:rsidR="004A2054">
        <w:rPr>
          <w:rFonts w:ascii="Century Gothic" w:hAnsi="Century Gothic"/>
          <w:bCs/>
          <w:color w:val="000000" w:themeColor="text1"/>
        </w:rPr>
        <w:t>In the Partnership for Missional Church process, it is recommended that the passage used</w:t>
      </w:r>
      <w:r w:rsidR="002A58D3">
        <w:rPr>
          <w:rFonts w:ascii="Century Gothic" w:hAnsi="Century Gothic"/>
          <w:bCs/>
          <w:color w:val="000000" w:themeColor="text1"/>
        </w:rPr>
        <w:t xml:space="preserve"> together</w:t>
      </w:r>
      <w:r w:rsidR="004A2054">
        <w:rPr>
          <w:rFonts w:ascii="Century Gothic" w:hAnsi="Century Gothic"/>
          <w:bCs/>
          <w:color w:val="000000" w:themeColor="text1"/>
        </w:rPr>
        <w:t xml:space="preserve"> is the same for a whole year to</w:t>
      </w:r>
      <w:r w:rsidR="002A58D3">
        <w:rPr>
          <w:rFonts w:ascii="Century Gothic" w:hAnsi="Century Gothic"/>
          <w:bCs/>
          <w:color w:val="000000" w:themeColor="text1"/>
        </w:rPr>
        <w:t>gether to enable deeper listening. (Luke 10.1-12 is usually the first passage used)</w:t>
      </w:r>
      <w:r w:rsidRPr="003B1744">
        <w:rPr>
          <w:rFonts w:ascii="Century Gothic" w:hAnsi="Century Gothic"/>
          <w:bCs/>
          <w:color w:val="000000" w:themeColor="text1"/>
        </w:rPr>
        <w:t xml:space="preserve">  </w:t>
      </w:r>
    </w:p>
    <w:p w14:paraId="2EDFE4AD" w14:textId="42F6A8F6" w:rsidR="003B1744" w:rsidRDefault="003B1744" w:rsidP="003B1744">
      <w:pPr>
        <w:pStyle w:val="Default"/>
        <w:widowControl w:val="0"/>
        <w:autoSpaceDE w:val="0"/>
        <w:autoSpaceDN w:val="0"/>
        <w:adjustRightInd w:val="0"/>
        <w:spacing w:after="120"/>
        <w:rPr>
          <w:rFonts w:ascii="Century Gothic" w:hAnsi="Century Gothic"/>
          <w:color w:val="211D1E"/>
        </w:rPr>
      </w:pPr>
    </w:p>
    <w:p w14:paraId="0BBCBA1D" w14:textId="77777777" w:rsidR="002A58D3" w:rsidRPr="006E0B00" w:rsidRDefault="002A58D3" w:rsidP="003B1744">
      <w:pPr>
        <w:pStyle w:val="Default"/>
        <w:widowControl w:val="0"/>
        <w:autoSpaceDE w:val="0"/>
        <w:autoSpaceDN w:val="0"/>
        <w:adjustRightInd w:val="0"/>
        <w:spacing w:after="120"/>
        <w:rPr>
          <w:rFonts w:ascii="Century Gothic" w:hAnsi="Century Gothic"/>
          <w:color w:val="211D1E"/>
        </w:rPr>
      </w:pPr>
    </w:p>
    <w:p w14:paraId="2C5C0510" w14:textId="77777777" w:rsidR="00416391" w:rsidRPr="002A58D3" w:rsidRDefault="00416391" w:rsidP="00416391">
      <w:pPr>
        <w:rPr>
          <w:rFonts w:ascii="Century Gothic" w:hAnsi="Century Gothic"/>
          <w:b/>
          <w:bCs/>
          <w:i/>
          <w:color w:val="2E2490"/>
          <w:sz w:val="48"/>
          <w:szCs w:val="48"/>
        </w:rPr>
      </w:pPr>
      <w:r w:rsidRPr="002A58D3">
        <w:rPr>
          <w:rFonts w:ascii="Century Gothic" w:hAnsi="Century Gothic"/>
          <w:b/>
          <w:bCs/>
          <w:i/>
          <w:color w:val="2E2490"/>
          <w:sz w:val="48"/>
          <w:szCs w:val="48"/>
        </w:rPr>
        <w:t>The Examen: Review of the Day</w:t>
      </w:r>
    </w:p>
    <w:p w14:paraId="613B04E3" w14:textId="77777777" w:rsidR="00416391" w:rsidRPr="002A58D3" w:rsidRDefault="00416391" w:rsidP="002A58D3">
      <w:pPr>
        <w:spacing w:after="120"/>
        <w:rPr>
          <w:rFonts w:ascii="Century Gothic" w:hAnsi="Century Gothic" w:cs="Tahoma"/>
        </w:rPr>
      </w:pPr>
      <w:r w:rsidRPr="002A58D3">
        <w:rPr>
          <w:rFonts w:ascii="Century Gothic" w:hAnsi="Century Gothic" w:cs="Tahoma"/>
        </w:rPr>
        <w:t>The Examen is a way of reviewing your day in the presence of God. It offers a method to reflect and let go at the end of the day. By reviewing the day that has passed and preparing for tomorrow with the expectation of God’s continued care, we create a habit of turning our lives over to God.</w:t>
      </w:r>
    </w:p>
    <w:p w14:paraId="30375CA5" w14:textId="77777777" w:rsidR="00416391" w:rsidRPr="002A58D3" w:rsidRDefault="00416391" w:rsidP="002A58D3">
      <w:pPr>
        <w:shd w:val="clear" w:color="auto" w:fill="FFFFFF"/>
        <w:spacing w:after="120" w:line="240" w:lineRule="auto"/>
        <w:textAlignment w:val="baseline"/>
        <w:rPr>
          <w:rFonts w:ascii="Century Gothic" w:eastAsia="Times New Roman" w:hAnsi="Century Gothic" w:cs="Tahoma"/>
          <w:color w:val="000000"/>
          <w:lang w:eastAsia="en-GB"/>
        </w:rPr>
      </w:pPr>
      <w:r w:rsidRPr="002A58D3">
        <w:rPr>
          <w:rFonts w:ascii="Century Gothic" w:eastAsia="Times New Roman" w:hAnsi="Century Gothic" w:cs="Tahoma"/>
          <w:color w:val="000000"/>
          <w:lang w:eastAsia="en-GB"/>
        </w:rPr>
        <w:t>Ignatius of Loyola called this practice a direct gift from God and included it in his Spiritual Exercises. This simple, structured prayer time is a means of noticing grace and love in all parts of our day, public and private. Over time, the Examen can also assist us in discerning divine invitations – for example, the need to repent, or respond in new ways to God’s call.</w:t>
      </w:r>
    </w:p>
    <w:p w14:paraId="56E9FA29" w14:textId="450898BB" w:rsidR="00416391" w:rsidRPr="0055790B" w:rsidRDefault="00416391" w:rsidP="0055790B">
      <w:pPr>
        <w:spacing w:after="120" w:line="257" w:lineRule="auto"/>
        <w:rPr>
          <w:rFonts w:ascii="Century Gothic" w:hAnsi="Century Gothic" w:cs="Tahoma"/>
          <w:b/>
          <w:bCs/>
        </w:rPr>
      </w:pPr>
      <w:r w:rsidRPr="0055790B">
        <w:rPr>
          <w:rFonts w:ascii="Century Gothic" w:hAnsi="Century Gothic" w:cs="Tahoma"/>
          <w:b/>
          <w:bCs/>
        </w:rPr>
        <w:t>It has four steps, which most people take more or less in order, and it usually takes 10 to 15 minutes per day</w:t>
      </w:r>
      <w:r w:rsidR="0055790B" w:rsidRPr="0055790B">
        <w:rPr>
          <w:rFonts w:ascii="Century Gothic" w:hAnsi="Century Gothic" w:cs="Tahoma"/>
          <w:b/>
          <w:bCs/>
        </w:rPr>
        <w:t>:</w:t>
      </w:r>
      <w:r w:rsidRPr="0055790B">
        <w:rPr>
          <w:rFonts w:ascii="Century Gothic" w:hAnsi="Century Gothic" w:cs="Tahoma"/>
          <w:b/>
          <w:bCs/>
        </w:rPr>
        <w:t xml:space="preserve"> </w:t>
      </w:r>
    </w:p>
    <w:p w14:paraId="1A41EE6A" w14:textId="77777777" w:rsidR="002A58D3" w:rsidRPr="002A58D3" w:rsidRDefault="00416391" w:rsidP="002A58D3">
      <w:pPr>
        <w:pStyle w:val="ListParagraph"/>
        <w:numPr>
          <w:ilvl w:val="0"/>
          <w:numId w:val="2"/>
        </w:numPr>
        <w:spacing w:after="120"/>
        <w:ind w:hanging="720"/>
        <w:rPr>
          <w:rFonts w:ascii="Century Gothic" w:hAnsi="Century Gothic" w:cs="Tahoma"/>
          <w:color w:val="000099"/>
          <w:sz w:val="28"/>
          <w:szCs w:val="28"/>
        </w:rPr>
      </w:pPr>
      <w:r w:rsidRPr="002A58D3">
        <w:rPr>
          <w:rFonts w:ascii="Century Gothic" w:hAnsi="Century Gothic" w:cs="Tahoma"/>
          <w:b/>
          <w:bCs/>
          <w:color w:val="000099"/>
          <w:sz w:val="28"/>
          <w:szCs w:val="28"/>
        </w:rPr>
        <w:t>Ask God for light</w:t>
      </w:r>
      <w:r w:rsidRPr="002A58D3">
        <w:rPr>
          <w:rFonts w:ascii="Century Gothic" w:hAnsi="Century Gothic" w:cs="Tahoma"/>
          <w:color w:val="000099"/>
          <w:sz w:val="28"/>
          <w:szCs w:val="28"/>
        </w:rPr>
        <w:t xml:space="preserve">. </w:t>
      </w:r>
      <w:r w:rsidR="002A58D3" w:rsidRPr="002A58D3">
        <w:rPr>
          <w:rFonts w:ascii="Century Gothic" w:hAnsi="Century Gothic" w:cs="Tahoma"/>
          <w:color w:val="000099"/>
          <w:sz w:val="28"/>
          <w:szCs w:val="28"/>
        </w:rPr>
        <w:t xml:space="preserve"> </w:t>
      </w:r>
    </w:p>
    <w:p w14:paraId="44FC031B" w14:textId="2A550231" w:rsidR="00416391" w:rsidRPr="002A58D3" w:rsidRDefault="00416391" w:rsidP="002A58D3">
      <w:pPr>
        <w:pStyle w:val="ListParagraph"/>
        <w:spacing w:after="120"/>
        <w:rPr>
          <w:rFonts w:ascii="Century Gothic" w:hAnsi="Century Gothic" w:cs="Tahoma"/>
        </w:rPr>
      </w:pPr>
      <w:r w:rsidRPr="002A58D3">
        <w:rPr>
          <w:rFonts w:ascii="Century Gothic" w:eastAsia="Times New Roman" w:hAnsi="Century Gothic" w:cs="Tahoma"/>
          <w:color w:val="000000"/>
          <w:lang w:eastAsia="en-GB"/>
        </w:rPr>
        <w:t>Find a private space and get comfortable. Invite God to guide you in remembering your day. Whatever your day has held, know that God’s love attends you as you look back.</w:t>
      </w:r>
    </w:p>
    <w:p w14:paraId="130FFB4D" w14:textId="0D642546" w:rsidR="00416391" w:rsidRPr="002A58D3" w:rsidRDefault="002A58D3" w:rsidP="002A58D3">
      <w:pPr>
        <w:spacing w:after="120"/>
        <w:ind w:left="720" w:hanging="720"/>
        <w:rPr>
          <w:rFonts w:ascii="Century Gothic" w:hAnsi="Century Gothic" w:cs="Tahoma"/>
          <w:b/>
          <w:bCs/>
          <w:i/>
          <w:iCs/>
        </w:rPr>
      </w:pPr>
      <w:r>
        <w:rPr>
          <w:rFonts w:ascii="Century Gothic" w:hAnsi="Century Gothic" w:cs="Tahoma"/>
          <w:b/>
          <w:bCs/>
          <w:i/>
          <w:iCs/>
        </w:rPr>
        <w:tab/>
      </w:r>
      <w:r w:rsidR="00416391" w:rsidRPr="002A58D3">
        <w:rPr>
          <w:rFonts w:ascii="Century Gothic" w:hAnsi="Century Gothic" w:cs="Tahoma"/>
          <w:b/>
          <w:bCs/>
          <w:i/>
          <w:iCs/>
        </w:rPr>
        <w:t xml:space="preserve">I want to look at my day with God’s eyes, not merely my own. </w:t>
      </w:r>
    </w:p>
    <w:p w14:paraId="1217F299" w14:textId="77777777" w:rsidR="002A58D3" w:rsidRPr="002A58D3" w:rsidRDefault="00416391" w:rsidP="002A58D3">
      <w:pPr>
        <w:pStyle w:val="ListParagraph"/>
        <w:numPr>
          <w:ilvl w:val="0"/>
          <w:numId w:val="2"/>
        </w:numPr>
        <w:spacing w:after="120"/>
        <w:ind w:hanging="720"/>
        <w:rPr>
          <w:rFonts w:ascii="Century Gothic" w:hAnsi="Century Gothic" w:cs="Tahoma"/>
          <w:b/>
          <w:bCs/>
          <w:color w:val="000099"/>
          <w:sz w:val="28"/>
          <w:szCs w:val="28"/>
        </w:rPr>
      </w:pPr>
      <w:r w:rsidRPr="002A58D3">
        <w:rPr>
          <w:rFonts w:ascii="Century Gothic" w:hAnsi="Century Gothic" w:cs="Tahoma"/>
          <w:b/>
          <w:bCs/>
          <w:color w:val="000099"/>
          <w:sz w:val="28"/>
          <w:szCs w:val="28"/>
        </w:rPr>
        <w:t>Give thanks.</w:t>
      </w:r>
      <w:r w:rsidR="002A58D3" w:rsidRPr="002A58D3">
        <w:rPr>
          <w:rFonts w:ascii="Century Gothic" w:hAnsi="Century Gothic" w:cs="Tahoma"/>
          <w:b/>
          <w:bCs/>
          <w:color w:val="000099"/>
          <w:sz w:val="28"/>
          <w:szCs w:val="28"/>
        </w:rPr>
        <w:t xml:space="preserve">  </w:t>
      </w:r>
    </w:p>
    <w:p w14:paraId="17CF072E" w14:textId="6E641F76" w:rsidR="00416391" w:rsidRPr="002A58D3" w:rsidRDefault="00416391" w:rsidP="002A58D3">
      <w:pPr>
        <w:pStyle w:val="ListParagraph"/>
        <w:spacing w:after="120"/>
        <w:rPr>
          <w:rFonts w:ascii="Century Gothic" w:hAnsi="Century Gothic" w:cs="Tahoma"/>
          <w:b/>
          <w:bCs/>
        </w:rPr>
      </w:pPr>
      <w:r w:rsidRPr="002A58D3">
        <w:rPr>
          <w:rFonts w:ascii="Century Gothic" w:eastAsia="Times New Roman" w:hAnsi="Century Gothic" w:cs="Tahoma"/>
          <w:color w:val="000000"/>
          <w:lang w:eastAsia="en-GB"/>
        </w:rPr>
        <w:t>As you review the morning, afternoon, and evening, notice moments of love and grace. Give thanks for the many gifts that you received, as well as the gifts that you shared. These don’t have to be big, dramatic gifts – you may notice simple moments that feel peaceful, joyous, or comforting.</w:t>
      </w:r>
    </w:p>
    <w:p w14:paraId="1F793795" w14:textId="55F696E4" w:rsidR="00416391" w:rsidRPr="002A58D3" w:rsidRDefault="002A58D3" w:rsidP="002A58D3">
      <w:pPr>
        <w:spacing w:after="120"/>
        <w:ind w:left="720" w:hanging="720"/>
        <w:rPr>
          <w:rFonts w:ascii="Century Gothic" w:hAnsi="Century Gothic" w:cs="Tahoma"/>
          <w:b/>
          <w:bCs/>
          <w:i/>
          <w:iCs/>
        </w:rPr>
      </w:pPr>
      <w:r>
        <w:rPr>
          <w:rFonts w:ascii="Century Gothic" w:hAnsi="Century Gothic" w:cs="Tahoma"/>
          <w:b/>
          <w:bCs/>
          <w:i/>
          <w:iCs/>
        </w:rPr>
        <w:tab/>
      </w:r>
      <w:r w:rsidR="00416391" w:rsidRPr="002A58D3">
        <w:rPr>
          <w:rFonts w:ascii="Century Gothic" w:hAnsi="Century Gothic" w:cs="Tahoma"/>
          <w:b/>
          <w:bCs/>
          <w:i/>
          <w:iCs/>
        </w:rPr>
        <w:t xml:space="preserve">The day I have just lived is a gift from God. Be grateful for it. </w:t>
      </w:r>
    </w:p>
    <w:p w14:paraId="38C9A7AA" w14:textId="77777777" w:rsidR="002A58D3" w:rsidRPr="002A58D3" w:rsidRDefault="00416391" w:rsidP="002A58D3">
      <w:pPr>
        <w:pStyle w:val="ListParagraph"/>
        <w:numPr>
          <w:ilvl w:val="0"/>
          <w:numId w:val="2"/>
        </w:numPr>
        <w:shd w:val="clear" w:color="auto" w:fill="FFFFFF"/>
        <w:spacing w:after="120" w:line="240" w:lineRule="auto"/>
        <w:ind w:hanging="720"/>
        <w:textAlignment w:val="baseline"/>
        <w:rPr>
          <w:rFonts w:ascii="Century Gothic" w:eastAsia="Times New Roman" w:hAnsi="Century Gothic" w:cs="Tahoma"/>
          <w:color w:val="000099"/>
          <w:sz w:val="28"/>
          <w:szCs w:val="28"/>
          <w:lang w:eastAsia="en-GB"/>
        </w:rPr>
      </w:pPr>
      <w:r w:rsidRPr="002A58D3">
        <w:rPr>
          <w:rFonts w:ascii="Century Gothic" w:hAnsi="Century Gothic" w:cs="Tahoma"/>
          <w:b/>
          <w:bCs/>
          <w:color w:val="000099"/>
          <w:sz w:val="28"/>
          <w:szCs w:val="28"/>
        </w:rPr>
        <w:t>Face your shortcomings</w:t>
      </w:r>
      <w:r w:rsidRPr="002A58D3">
        <w:rPr>
          <w:rFonts w:ascii="Century Gothic" w:hAnsi="Century Gothic" w:cs="Tahoma"/>
          <w:color w:val="000099"/>
          <w:sz w:val="28"/>
          <w:szCs w:val="28"/>
        </w:rPr>
        <w:t xml:space="preserve">. </w:t>
      </w:r>
    </w:p>
    <w:p w14:paraId="45614195" w14:textId="63477482" w:rsidR="002A58D3" w:rsidRDefault="00416391" w:rsidP="002A58D3">
      <w:pPr>
        <w:pStyle w:val="ListParagraph"/>
        <w:shd w:val="clear" w:color="auto" w:fill="FFFFFF"/>
        <w:spacing w:after="120" w:line="240" w:lineRule="auto"/>
        <w:textAlignment w:val="baseline"/>
        <w:rPr>
          <w:rFonts w:ascii="Century Gothic" w:eastAsia="Times New Roman" w:hAnsi="Century Gothic" w:cs="Tahoma"/>
          <w:color w:val="000000"/>
          <w:lang w:eastAsia="en-GB"/>
        </w:rPr>
      </w:pPr>
      <w:r w:rsidRPr="002A58D3">
        <w:rPr>
          <w:rFonts w:ascii="Century Gothic" w:eastAsia="Times New Roman" w:hAnsi="Century Gothic" w:cs="Tahoma"/>
          <w:color w:val="000000"/>
          <w:lang w:eastAsia="en-GB"/>
        </w:rPr>
        <w:t>Reflect on the times throughout the day when you made choices you regret or sinned by things ‘left undone’</w:t>
      </w:r>
      <w:r w:rsidR="00063167">
        <w:rPr>
          <w:rFonts w:ascii="Century Gothic" w:eastAsia="Times New Roman" w:hAnsi="Century Gothic" w:cs="Tahoma"/>
          <w:color w:val="000000"/>
          <w:lang w:eastAsia="en-GB"/>
        </w:rPr>
        <w:t>.</w:t>
      </w:r>
    </w:p>
    <w:p w14:paraId="69AFBCCB" w14:textId="77777777" w:rsidR="00063167" w:rsidRDefault="00063167" w:rsidP="002A58D3">
      <w:pPr>
        <w:pStyle w:val="ListParagraph"/>
        <w:shd w:val="clear" w:color="auto" w:fill="FFFFFF"/>
        <w:spacing w:after="120" w:line="240" w:lineRule="auto"/>
        <w:textAlignment w:val="baseline"/>
        <w:rPr>
          <w:rFonts w:ascii="Century Gothic" w:eastAsia="Times New Roman" w:hAnsi="Century Gothic" w:cs="Tahoma"/>
          <w:color w:val="000000"/>
          <w:lang w:eastAsia="en-GB"/>
        </w:rPr>
      </w:pPr>
    </w:p>
    <w:p w14:paraId="6963624C" w14:textId="38DE5B4C" w:rsidR="00416391" w:rsidRPr="002A58D3" w:rsidRDefault="00416391" w:rsidP="002A58D3">
      <w:pPr>
        <w:pStyle w:val="ListParagraph"/>
        <w:shd w:val="clear" w:color="auto" w:fill="FFFFFF"/>
        <w:spacing w:after="120" w:line="240" w:lineRule="auto"/>
        <w:textAlignment w:val="baseline"/>
        <w:rPr>
          <w:rFonts w:ascii="Century Gothic" w:eastAsia="Times New Roman" w:hAnsi="Century Gothic" w:cs="Tahoma"/>
          <w:color w:val="000000"/>
          <w:lang w:eastAsia="en-GB"/>
        </w:rPr>
      </w:pPr>
      <w:r w:rsidRPr="002A58D3">
        <w:rPr>
          <w:rFonts w:ascii="Century Gothic" w:hAnsi="Century Gothic" w:cs="Tahoma"/>
          <w:color w:val="222222"/>
        </w:rPr>
        <w:t>We fail to respond to God’s offer of love by failing to love God and to love our neighbour. Sin is the failure to bother to love. This realization leads us to sorrow; sorrow leads us to contrition and repentance—a turning toward God We are sinners, but we are always assured of God’s forgiveness and love.</w:t>
      </w:r>
    </w:p>
    <w:p w14:paraId="24BEE0AB" w14:textId="356E4E31" w:rsidR="00416391" w:rsidRPr="002A58D3" w:rsidRDefault="002A58D3" w:rsidP="002A58D3">
      <w:pPr>
        <w:pStyle w:val="NormalWeb"/>
        <w:shd w:val="clear" w:color="auto" w:fill="FFFFFF"/>
        <w:spacing w:before="0" w:beforeAutospacing="0" w:after="120" w:afterAutospacing="0"/>
        <w:ind w:left="720" w:hanging="720"/>
        <w:rPr>
          <w:rFonts w:ascii="Century Gothic" w:hAnsi="Century Gothic" w:cs="Tahoma"/>
          <w:color w:val="222222"/>
          <w:sz w:val="22"/>
          <w:szCs w:val="22"/>
        </w:rPr>
      </w:pPr>
      <w:r>
        <w:rPr>
          <w:rFonts w:ascii="Century Gothic" w:hAnsi="Century Gothic" w:cs="Tahoma"/>
          <w:b/>
          <w:bCs/>
          <w:i/>
          <w:iCs/>
          <w:sz w:val="22"/>
          <w:szCs w:val="22"/>
        </w:rPr>
        <w:tab/>
      </w:r>
      <w:r w:rsidR="00416391" w:rsidRPr="002A58D3">
        <w:rPr>
          <w:rFonts w:ascii="Century Gothic" w:hAnsi="Century Gothic" w:cs="Tahoma"/>
          <w:b/>
          <w:bCs/>
          <w:i/>
          <w:iCs/>
          <w:sz w:val="22"/>
          <w:szCs w:val="22"/>
        </w:rPr>
        <w:t>I face up to what is wrong—in my life and in me.</w:t>
      </w:r>
    </w:p>
    <w:p w14:paraId="028DEEF4" w14:textId="779FF188" w:rsidR="002A58D3" w:rsidRDefault="00416391" w:rsidP="002A58D3">
      <w:pPr>
        <w:pStyle w:val="ListParagraph"/>
        <w:numPr>
          <w:ilvl w:val="0"/>
          <w:numId w:val="2"/>
        </w:numPr>
        <w:spacing w:after="120"/>
        <w:ind w:hanging="720"/>
        <w:rPr>
          <w:rFonts w:ascii="Century Gothic" w:hAnsi="Century Gothic" w:cs="Tahoma"/>
          <w:color w:val="000099"/>
          <w:sz w:val="32"/>
          <w:szCs w:val="32"/>
        </w:rPr>
      </w:pPr>
      <w:r w:rsidRPr="002A58D3">
        <w:rPr>
          <w:rFonts w:ascii="Century Gothic" w:hAnsi="Century Gothic" w:cs="Tahoma"/>
          <w:b/>
          <w:bCs/>
          <w:color w:val="000099"/>
          <w:sz w:val="32"/>
          <w:szCs w:val="32"/>
        </w:rPr>
        <w:t>Look toward the day to come.</w:t>
      </w:r>
      <w:r w:rsidRPr="002A58D3">
        <w:rPr>
          <w:rFonts w:ascii="Century Gothic" w:hAnsi="Century Gothic" w:cs="Tahoma"/>
          <w:color w:val="000099"/>
          <w:sz w:val="32"/>
          <w:szCs w:val="32"/>
        </w:rPr>
        <w:t xml:space="preserve"> </w:t>
      </w:r>
    </w:p>
    <w:p w14:paraId="0E5D7DB9" w14:textId="0FE941CC" w:rsidR="00416391" w:rsidRPr="002A58D3" w:rsidRDefault="00416391" w:rsidP="002A58D3">
      <w:pPr>
        <w:pStyle w:val="ListParagraph"/>
        <w:spacing w:after="120"/>
        <w:rPr>
          <w:rFonts w:ascii="Century Gothic" w:hAnsi="Century Gothic" w:cs="Tahoma"/>
          <w:color w:val="000099"/>
          <w:sz w:val="32"/>
          <w:szCs w:val="32"/>
        </w:rPr>
      </w:pPr>
      <w:r w:rsidRPr="002A58D3">
        <w:rPr>
          <w:rFonts w:ascii="Century Gothic" w:hAnsi="Century Gothic" w:cs="Tahoma"/>
          <w:color w:val="222222"/>
        </w:rPr>
        <w:t>Ask for more of God’s light in the following day. Pray for God’s help in making different choices tomorrow. Bring your plans and hopes for tomorrow before God and ask God to be with you in all that the day holds.</w:t>
      </w:r>
    </w:p>
    <w:p w14:paraId="33ACD1CA" w14:textId="1A14B0D4" w:rsidR="00416391" w:rsidRPr="002A58D3" w:rsidRDefault="002A58D3" w:rsidP="002A58D3">
      <w:pPr>
        <w:spacing w:after="120"/>
        <w:ind w:left="720" w:hanging="720"/>
        <w:rPr>
          <w:rFonts w:ascii="Century Gothic" w:hAnsi="Century Gothic" w:cs="Tahoma"/>
          <w:b/>
          <w:bCs/>
          <w:i/>
          <w:iCs/>
        </w:rPr>
      </w:pPr>
      <w:r>
        <w:rPr>
          <w:rFonts w:ascii="Century Gothic" w:hAnsi="Century Gothic" w:cs="Tahoma"/>
          <w:b/>
          <w:bCs/>
          <w:i/>
          <w:iCs/>
        </w:rPr>
        <w:tab/>
      </w:r>
      <w:r w:rsidR="00416391" w:rsidRPr="002A58D3">
        <w:rPr>
          <w:rFonts w:ascii="Century Gothic" w:hAnsi="Century Gothic" w:cs="Tahoma"/>
          <w:b/>
          <w:bCs/>
          <w:i/>
          <w:iCs/>
        </w:rPr>
        <w:t>I ask where I need God in the day to come.</w:t>
      </w:r>
    </w:p>
    <w:bookmarkEnd w:id="18"/>
    <w:p w14:paraId="07F8F2FA" w14:textId="77777777" w:rsidR="00416391" w:rsidRPr="002A58D3" w:rsidRDefault="00416391" w:rsidP="002A58D3">
      <w:pPr>
        <w:spacing w:after="120"/>
        <w:ind w:left="720" w:hanging="720"/>
        <w:rPr>
          <w:rFonts w:ascii="Century Gothic" w:hAnsi="Century Gothic" w:cs="Tahoma"/>
          <w:bCs/>
        </w:rPr>
      </w:pPr>
    </w:p>
    <w:p w14:paraId="073AD57A" w14:textId="26D0729C" w:rsidR="00416391" w:rsidRPr="002A58D3" w:rsidRDefault="00416391" w:rsidP="002A58D3">
      <w:pPr>
        <w:spacing w:after="120"/>
        <w:ind w:left="720" w:hanging="720"/>
        <w:rPr>
          <w:rFonts w:ascii="Century Gothic" w:hAnsi="Century Gothic"/>
          <w:b/>
          <w:bCs/>
          <w:i/>
          <w:color w:val="2E2490"/>
          <w:sz w:val="28"/>
          <w:szCs w:val="28"/>
        </w:rPr>
      </w:pPr>
      <w:r w:rsidRPr="002A58D3">
        <w:rPr>
          <w:rFonts w:ascii="Century Gothic" w:hAnsi="Century Gothic"/>
          <w:b/>
          <w:bCs/>
          <w:i/>
          <w:color w:val="2E2490"/>
          <w:sz w:val="28"/>
          <w:szCs w:val="28"/>
        </w:rPr>
        <w:t xml:space="preserve">References / Further reading </w:t>
      </w:r>
    </w:p>
    <w:p w14:paraId="771C6C61" w14:textId="176C7553" w:rsidR="00416391" w:rsidRPr="002A58D3" w:rsidRDefault="00416391" w:rsidP="002A58D3">
      <w:pPr>
        <w:spacing w:after="120"/>
        <w:ind w:left="720" w:hanging="720"/>
        <w:rPr>
          <w:rFonts w:ascii="Century Gothic" w:hAnsi="Century Gothic" w:cs="Arial"/>
        </w:rPr>
      </w:pPr>
      <w:r w:rsidRPr="002A58D3">
        <w:rPr>
          <w:rFonts w:ascii="Century Gothic" w:hAnsi="Century Gothic" w:cs="Arial"/>
        </w:rPr>
        <w:t>See:</w:t>
      </w:r>
      <w:r w:rsidRPr="002A58D3">
        <w:rPr>
          <w:rFonts w:ascii="Century Gothic" w:hAnsi="Century Gothic" w:cs="Arial"/>
          <w:b/>
          <w:bCs/>
        </w:rPr>
        <w:t xml:space="preserve">  </w:t>
      </w:r>
      <w:r w:rsidR="00063167">
        <w:rPr>
          <w:rFonts w:ascii="Century Gothic" w:hAnsi="Century Gothic" w:cs="Arial"/>
          <w:b/>
          <w:bCs/>
        </w:rPr>
        <w:tab/>
      </w:r>
      <w:hyperlink r:id="rId38" w:history="1">
        <w:r w:rsidR="00063167" w:rsidRPr="005519EA">
          <w:rPr>
            <w:rStyle w:val="Hyperlink"/>
            <w:rFonts w:ascii="Century Gothic" w:hAnsi="Century Gothic" w:cs="Arial"/>
          </w:rPr>
          <w:t>www.ignatianspirituality.com</w:t>
        </w:r>
      </w:hyperlink>
      <w:r w:rsidRPr="002A58D3">
        <w:rPr>
          <w:rFonts w:ascii="Century Gothic" w:hAnsi="Century Gothic" w:cs="Arial"/>
        </w:rPr>
        <w:t xml:space="preserve"> ‘The steps of the examen’ based on the Examen from ‘A Simple, Life-Changing Prayer by Jim Manney’ © Loyola Press</w:t>
      </w:r>
    </w:p>
    <w:p w14:paraId="1876B4E2" w14:textId="4526064D" w:rsidR="00416391" w:rsidRPr="002A58D3" w:rsidRDefault="00273F66" w:rsidP="00063167">
      <w:pPr>
        <w:spacing w:after="120"/>
        <w:ind w:left="720"/>
        <w:rPr>
          <w:rStyle w:val="Hyperlink"/>
          <w:rFonts w:ascii="Century Gothic" w:hAnsi="Century Gothic"/>
        </w:rPr>
      </w:pPr>
      <w:hyperlink r:id="rId39" w:history="1">
        <w:r w:rsidR="00063167" w:rsidRPr="005519EA">
          <w:rPr>
            <w:rStyle w:val="Hyperlink"/>
            <w:rFonts w:ascii="Century Gothic" w:hAnsi="Century Gothic" w:cs="Arial"/>
          </w:rPr>
          <w:t>https://buildfaith.org/review-your-day-with-god/</w:t>
        </w:r>
      </w:hyperlink>
    </w:p>
    <w:p w14:paraId="268DF5C7" w14:textId="346A8797" w:rsidR="00416391" w:rsidRPr="00E40BF5" w:rsidRDefault="00E40BF5" w:rsidP="00416391">
      <w:pPr>
        <w:shd w:val="clear" w:color="auto" w:fill="FFFFFF"/>
        <w:textAlignment w:val="baseline"/>
        <w:rPr>
          <w:rFonts w:ascii="Century Gothic" w:hAnsi="Century Gothic" w:cs="DokChampa"/>
          <w:b/>
          <w:i/>
          <w:color w:val="000099"/>
          <w:sz w:val="48"/>
          <w:szCs w:val="48"/>
        </w:rPr>
      </w:pPr>
      <w:r w:rsidRPr="00E40BF5">
        <w:rPr>
          <w:rFonts w:ascii="Century Gothic" w:hAnsi="Century Gothic" w:cs="DokChampa"/>
          <w:b/>
          <w:i/>
          <w:color w:val="000099"/>
          <w:sz w:val="48"/>
          <w:szCs w:val="48"/>
        </w:rPr>
        <w:t>Meditation</w:t>
      </w:r>
    </w:p>
    <w:p w14:paraId="2F1AAAD0" w14:textId="4EE9A570" w:rsidR="00416391" w:rsidRPr="004C4625" w:rsidRDefault="00416391" w:rsidP="00416391">
      <w:pPr>
        <w:shd w:val="clear" w:color="auto" w:fill="FFFFFF"/>
        <w:textAlignment w:val="baseline"/>
        <w:rPr>
          <w:rFonts w:ascii="Century Gothic" w:eastAsia="Times New Roman" w:hAnsi="Century Gothic" w:cs="Tahoma"/>
          <w:lang w:eastAsia="en-GB"/>
        </w:rPr>
      </w:pPr>
      <w:r w:rsidRPr="004C4625">
        <w:rPr>
          <w:rFonts w:ascii="Century Gothic" w:eastAsia="Times New Roman" w:hAnsi="Century Gothic" w:cs="Tahoma"/>
          <w:lang w:eastAsia="en-GB"/>
        </w:rPr>
        <w:t xml:space="preserve">There are different forms of Christian meditation.  This is one way of meditating </w:t>
      </w:r>
      <w:r w:rsidR="00082FB5">
        <w:rPr>
          <w:rFonts w:ascii="Century Gothic" w:eastAsia="Times New Roman" w:hAnsi="Century Gothic" w:cs="Tahoma"/>
          <w:lang w:eastAsia="en-GB"/>
        </w:rPr>
        <w:t xml:space="preserve">based on the way taught by the World Community for Christian Meditation </w:t>
      </w:r>
      <w:r w:rsidRPr="004C4625">
        <w:rPr>
          <w:rFonts w:ascii="Century Gothic" w:eastAsia="Times New Roman" w:hAnsi="Century Gothic" w:cs="Tahoma"/>
          <w:lang w:eastAsia="en-GB"/>
        </w:rPr>
        <w:t xml:space="preserve">which </w:t>
      </w:r>
      <w:r w:rsidR="004C4625" w:rsidRPr="004C4625">
        <w:rPr>
          <w:rFonts w:ascii="Century Gothic" w:eastAsia="Times New Roman" w:hAnsi="Century Gothic" w:cs="Tahoma"/>
          <w:lang w:eastAsia="en-GB"/>
        </w:rPr>
        <w:t>you may</w:t>
      </w:r>
      <w:r w:rsidRPr="004C4625">
        <w:rPr>
          <w:rFonts w:ascii="Century Gothic" w:eastAsia="Times New Roman" w:hAnsi="Century Gothic" w:cs="Tahoma"/>
          <w:lang w:eastAsia="en-GB"/>
        </w:rPr>
        <w:t xml:space="preserve"> find helpful:  </w:t>
      </w:r>
    </w:p>
    <w:p w14:paraId="5557CCDA" w14:textId="77777777" w:rsidR="004C4625" w:rsidRDefault="004C4625" w:rsidP="00416391">
      <w:pPr>
        <w:shd w:val="clear" w:color="auto" w:fill="FFFFFF"/>
        <w:spacing w:after="0" w:line="240" w:lineRule="auto"/>
        <w:textAlignment w:val="baseline"/>
        <w:rPr>
          <w:rFonts w:ascii="Century Gothic" w:eastAsia="Times New Roman" w:hAnsi="Century Gothic" w:cs="Tahoma"/>
          <w:i/>
          <w:lang w:eastAsia="en-GB"/>
        </w:rPr>
      </w:pPr>
    </w:p>
    <w:p w14:paraId="729F14AE" w14:textId="77777777" w:rsidR="00082FB5" w:rsidRDefault="004C4625" w:rsidP="00416391">
      <w:pPr>
        <w:shd w:val="clear" w:color="auto" w:fill="FFFFFF"/>
        <w:spacing w:after="0" w:line="240" w:lineRule="auto"/>
        <w:textAlignment w:val="baseline"/>
        <w:rPr>
          <w:rFonts w:ascii="Century Gothic" w:eastAsia="Times New Roman" w:hAnsi="Century Gothic" w:cs="Tahoma"/>
          <w:iCs/>
          <w:lang w:eastAsia="en-GB"/>
        </w:rPr>
      </w:pPr>
      <w:r>
        <w:rPr>
          <w:rFonts w:ascii="Century Gothic" w:eastAsia="Times New Roman" w:hAnsi="Century Gothic" w:cs="Tahoma"/>
          <w:iCs/>
          <w:lang w:eastAsia="en-GB"/>
        </w:rPr>
        <w:t xml:space="preserve">1.  </w:t>
      </w:r>
      <w:r w:rsidRPr="004C4625">
        <w:rPr>
          <w:rFonts w:ascii="Century Gothic" w:eastAsia="Times New Roman" w:hAnsi="Century Gothic" w:cs="Tahoma"/>
          <w:iCs/>
          <w:lang w:eastAsia="en-GB"/>
        </w:rPr>
        <w:t xml:space="preserve">As you prepare to be silent and still, </w:t>
      </w:r>
      <w:r w:rsidR="00082FB5">
        <w:rPr>
          <w:rFonts w:ascii="Century Gothic" w:eastAsia="Times New Roman" w:hAnsi="Century Gothic" w:cs="Tahoma"/>
          <w:iCs/>
          <w:lang w:eastAsia="en-GB"/>
        </w:rPr>
        <w:t xml:space="preserve">you may wish to set a timer so that you are not watching the clock as you meditate.  </w:t>
      </w:r>
    </w:p>
    <w:p w14:paraId="1F7849F4" w14:textId="77777777" w:rsidR="00082FB5" w:rsidRDefault="00082FB5" w:rsidP="00416391">
      <w:pPr>
        <w:shd w:val="clear" w:color="auto" w:fill="FFFFFF"/>
        <w:spacing w:after="0" w:line="240" w:lineRule="auto"/>
        <w:textAlignment w:val="baseline"/>
        <w:rPr>
          <w:rFonts w:ascii="Century Gothic" w:eastAsia="Times New Roman" w:hAnsi="Century Gothic" w:cs="Tahoma"/>
          <w:iCs/>
          <w:lang w:eastAsia="en-GB"/>
        </w:rPr>
      </w:pPr>
    </w:p>
    <w:p w14:paraId="47953D44" w14:textId="19EFA082" w:rsidR="004C4625" w:rsidRPr="004C4625" w:rsidRDefault="00082FB5" w:rsidP="00416391">
      <w:pPr>
        <w:shd w:val="clear" w:color="auto" w:fill="FFFFFF"/>
        <w:spacing w:after="0" w:line="240" w:lineRule="auto"/>
        <w:textAlignment w:val="baseline"/>
        <w:rPr>
          <w:rFonts w:ascii="Century Gothic" w:eastAsia="Times New Roman" w:hAnsi="Century Gothic" w:cs="Tahoma"/>
          <w:iCs/>
          <w:lang w:eastAsia="en-GB"/>
        </w:rPr>
      </w:pPr>
      <w:r>
        <w:rPr>
          <w:rFonts w:ascii="Century Gothic" w:eastAsia="Times New Roman" w:hAnsi="Century Gothic" w:cs="Tahoma"/>
          <w:iCs/>
          <w:lang w:eastAsia="en-GB"/>
        </w:rPr>
        <w:t>2.  P</w:t>
      </w:r>
      <w:r w:rsidR="004C4625" w:rsidRPr="004C4625">
        <w:rPr>
          <w:rFonts w:ascii="Century Gothic" w:eastAsia="Times New Roman" w:hAnsi="Century Gothic" w:cs="Tahoma"/>
          <w:iCs/>
          <w:lang w:eastAsia="en-GB"/>
        </w:rPr>
        <w:t xml:space="preserve">osition yourself comfortably your back straight. Close your eyes lightly. </w:t>
      </w:r>
    </w:p>
    <w:p w14:paraId="408BCBB0" w14:textId="77777777" w:rsidR="004C4625" w:rsidRPr="004C4625" w:rsidRDefault="004C4625" w:rsidP="00416391">
      <w:pPr>
        <w:shd w:val="clear" w:color="auto" w:fill="FFFFFF"/>
        <w:spacing w:after="0" w:line="240" w:lineRule="auto"/>
        <w:textAlignment w:val="baseline"/>
        <w:rPr>
          <w:rFonts w:ascii="Century Gothic" w:eastAsia="Times New Roman" w:hAnsi="Century Gothic" w:cs="Tahoma"/>
          <w:iCs/>
          <w:lang w:eastAsia="en-GB"/>
        </w:rPr>
      </w:pPr>
    </w:p>
    <w:p w14:paraId="2D17A709" w14:textId="63613C04" w:rsidR="00416391" w:rsidRPr="004C4625" w:rsidRDefault="00082FB5" w:rsidP="00416391">
      <w:pPr>
        <w:shd w:val="clear" w:color="auto" w:fill="FFFFFF"/>
        <w:spacing w:after="0" w:line="240" w:lineRule="auto"/>
        <w:textAlignment w:val="baseline"/>
        <w:rPr>
          <w:rFonts w:ascii="Century Gothic" w:eastAsia="Times New Roman" w:hAnsi="Century Gothic" w:cs="Tahoma"/>
          <w:iCs/>
          <w:lang w:eastAsia="en-GB"/>
        </w:rPr>
      </w:pPr>
      <w:r>
        <w:rPr>
          <w:rFonts w:ascii="Century Gothic" w:eastAsia="Times New Roman" w:hAnsi="Century Gothic" w:cs="Tahoma"/>
          <w:iCs/>
          <w:lang w:eastAsia="en-GB"/>
        </w:rPr>
        <w:t>3</w:t>
      </w:r>
      <w:r w:rsidR="004C4625">
        <w:rPr>
          <w:rFonts w:ascii="Century Gothic" w:eastAsia="Times New Roman" w:hAnsi="Century Gothic" w:cs="Tahoma"/>
          <w:iCs/>
          <w:lang w:eastAsia="en-GB"/>
        </w:rPr>
        <w:t xml:space="preserve">. </w:t>
      </w:r>
      <w:r w:rsidR="004C4625" w:rsidRPr="004C4625">
        <w:rPr>
          <w:rFonts w:ascii="Century Gothic" w:eastAsia="Times New Roman" w:hAnsi="Century Gothic" w:cs="Tahoma"/>
          <w:iCs/>
          <w:lang w:eastAsia="en-GB"/>
        </w:rPr>
        <w:t>At</w:t>
      </w:r>
      <w:r w:rsidR="00416391" w:rsidRPr="004C4625">
        <w:rPr>
          <w:rFonts w:ascii="Century Gothic" w:eastAsia="Times New Roman" w:hAnsi="Century Gothic" w:cs="Tahoma"/>
          <w:iCs/>
          <w:lang w:eastAsia="en-GB"/>
        </w:rPr>
        <w:t xml:space="preserve"> the start of the Silence</w:t>
      </w:r>
      <w:r w:rsidR="004C4625" w:rsidRPr="004C4625">
        <w:rPr>
          <w:rFonts w:ascii="Century Gothic" w:eastAsia="Times New Roman" w:hAnsi="Century Gothic" w:cs="Tahoma"/>
          <w:iCs/>
          <w:lang w:eastAsia="en-GB"/>
        </w:rPr>
        <w:t xml:space="preserve"> pray</w:t>
      </w:r>
      <w:r w:rsidR="00416391" w:rsidRPr="004C4625">
        <w:rPr>
          <w:rFonts w:ascii="Century Gothic" w:eastAsia="Times New Roman" w:hAnsi="Century Gothic" w:cs="Tahoma"/>
          <w:iCs/>
          <w:lang w:eastAsia="en-GB"/>
        </w:rPr>
        <w:t>:</w:t>
      </w:r>
    </w:p>
    <w:p w14:paraId="7F6FC3F4" w14:textId="77777777" w:rsidR="00416391" w:rsidRPr="004C4625" w:rsidRDefault="00416391" w:rsidP="00416391">
      <w:pPr>
        <w:shd w:val="clear" w:color="auto" w:fill="FFFFFF"/>
        <w:spacing w:after="0" w:line="240" w:lineRule="auto"/>
        <w:textAlignment w:val="baseline"/>
        <w:rPr>
          <w:rFonts w:ascii="Century Gothic" w:eastAsia="Times New Roman" w:hAnsi="Century Gothic" w:cs="Tahoma"/>
          <w:b/>
          <w:bCs/>
          <w:i/>
          <w:iCs/>
          <w:lang w:eastAsia="en-GB"/>
        </w:rPr>
      </w:pPr>
    </w:p>
    <w:p w14:paraId="4BDFAF10" w14:textId="7309A33D" w:rsidR="004C4625" w:rsidRDefault="004C4625" w:rsidP="004C4625">
      <w:pPr>
        <w:shd w:val="clear" w:color="auto" w:fill="FFFFFF"/>
        <w:spacing w:after="0" w:line="240" w:lineRule="auto"/>
        <w:jc w:val="center"/>
        <w:textAlignment w:val="baseline"/>
        <w:rPr>
          <w:rStyle w:val="Emphasis"/>
          <w:rFonts w:ascii="Century Gothic" w:hAnsi="Century Gothic" w:cs="Tahoma"/>
          <w:b/>
          <w:bdr w:val="none" w:sz="0" w:space="0" w:color="auto" w:frame="1"/>
          <w:shd w:val="clear" w:color="auto" w:fill="FFFFFF"/>
        </w:rPr>
      </w:pPr>
      <w:r>
        <w:rPr>
          <w:rFonts w:ascii="Century Gothic" w:eastAsia="Times New Roman" w:hAnsi="Century Gothic" w:cs="Tahoma"/>
          <w:b/>
          <w:lang w:eastAsia="en-GB"/>
        </w:rPr>
        <w:t>“</w:t>
      </w:r>
      <w:r w:rsidR="00416391" w:rsidRPr="004C4625">
        <w:rPr>
          <w:rFonts w:ascii="Century Gothic" w:eastAsia="Times New Roman" w:hAnsi="Century Gothic" w:cs="Tahoma"/>
          <w:b/>
          <w:lang w:eastAsia="en-GB"/>
        </w:rPr>
        <w:t>Loving God,</w:t>
      </w:r>
      <w:r w:rsidR="00416391" w:rsidRPr="004C4625">
        <w:rPr>
          <w:rFonts w:ascii="Century Gothic" w:eastAsia="Times New Roman" w:hAnsi="Century Gothic" w:cs="Tahoma"/>
          <w:b/>
          <w:i/>
          <w:iCs/>
          <w:lang w:eastAsia="en-GB"/>
        </w:rPr>
        <w:t xml:space="preserve"> </w:t>
      </w:r>
      <w:r w:rsidR="00416391" w:rsidRPr="004C4625">
        <w:rPr>
          <w:rStyle w:val="Emphasis"/>
          <w:rFonts w:ascii="Century Gothic" w:hAnsi="Century Gothic" w:cs="Tahoma"/>
          <w:b/>
          <w:bdr w:val="none" w:sz="0" w:space="0" w:color="auto" w:frame="1"/>
          <w:shd w:val="clear" w:color="auto" w:fill="FFFFFF"/>
        </w:rPr>
        <w:t xml:space="preserve">open our hearts to the silent presence of the </w:t>
      </w:r>
      <w:r w:rsidR="00063167">
        <w:rPr>
          <w:rStyle w:val="Emphasis"/>
          <w:rFonts w:ascii="Century Gothic" w:hAnsi="Century Gothic" w:cs="Tahoma"/>
          <w:b/>
          <w:bdr w:val="none" w:sz="0" w:space="0" w:color="auto" w:frame="1"/>
          <w:shd w:val="clear" w:color="auto" w:fill="FFFFFF"/>
        </w:rPr>
        <w:t>S</w:t>
      </w:r>
      <w:r w:rsidR="00416391" w:rsidRPr="004C4625">
        <w:rPr>
          <w:rStyle w:val="Emphasis"/>
          <w:rFonts w:ascii="Century Gothic" w:hAnsi="Century Gothic" w:cs="Tahoma"/>
          <w:b/>
          <w:bdr w:val="none" w:sz="0" w:space="0" w:color="auto" w:frame="1"/>
          <w:shd w:val="clear" w:color="auto" w:fill="FFFFFF"/>
        </w:rPr>
        <w:t xml:space="preserve">pirit of your Son. </w:t>
      </w:r>
    </w:p>
    <w:p w14:paraId="79948873" w14:textId="05FCBCB2" w:rsidR="004C4625" w:rsidRDefault="00416391" w:rsidP="004C4625">
      <w:pPr>
        <w:shd w:val="clear" w:color="auto" w:fill="FFFFFF"/>
        <w:spacing w:after="0" w:line="240" w:lineRule="auto"/>
        <w:jc w:val="center"/>
        <w:textAlignment w:val="baseline"/>
        <w:rPr>
          <w:rStyle w:val="Emphasis"/>
          <w:rFonts w:ascii="Century Gothic" w:hAnsi="Century Gothic" w:cs="Tahoma"/>
          <w:bCs/>
          <w:bdr w:val="none" w:sz="0" w:space="0" w:color="auto" w:frame="1"/>
          <w:shd w:val="clear" w:color="auto" w:fill="FFFFFF"/>
        </w:rPr>
      </w:pPr>
      <w:r w:rsidRPr="004C4625">
        <w:rPr>
          <w:rStyle w:val="Emphasis"/>
          <w:rFonts w:ascii="Century Gothic" w:hAnsi="Century Gothic" w:cs="Tahoma"/>
          <w:b/>
          <w:bdr w:val="none" w:sz="0" w:space="0" w:color="auto" w:frame="1"/>
          <w:shd w:val="clear" w:color="auto" w:fill="FFFFFF"/>
        </w:rPr>
        <w:t>Lead us into that mysterious silence where your love is revealed to all who call, 'Maranatha…Come, Lord Jesus</w:t>
      </w:r>
      <w:r w:rsidR="004C4625">
        <w:rPr>
          <w:rStyle w:val="Emphasis"/>
          <w:rFonts w:ascii="Century Gothic" w:hAnsi="Century Gothic" w:cs="Tahoma"/>
          <w:b/>
          <w:bdr w:val="none" w:sz="0" w:space="0" w:color="auto" w:frame="1"/>
          <w:shd w:val="clear" w:color="auto" w:fill="FFFFFF"/>
        </w:rPr>
        <w:t>”</w:t>
      </w:r>
      <w:r w:rsidRPr="004C4625">
        <w:rPr>
          <w:rStyle w:val="Emphasis"/>
          <w:rFonts w:ascii="Century Gothic" w:hAnsi="Century Gothic" w:cs="Tahoma"/>
          <w:bCs/>
          <w:bdr w:val="none" w:sz="0" w:space="0" w:color="auto" w:frame="1"/>
          <w:shd w:val="clear" w:color="auto" w:fill="FFFFFF"/>
        </w:rPr>
        <w:t xml:space="preserve"> </w:t>
      </w:r>
    </w:p>
    <w:p w14:paraId="7DBD76FA" w14:textId="524396CB" w:rsidR="00416391" w:rsidRPr="004C4625" w:rsidRDefault="00416391" w:rsidP="004C4625">
      <w:pPr>
        <w:shd w:val="clear" w:color="auto" w:fill="FFFFFF"/>
        <w:spacing w:after="0" w:line="240" w:lineRule="auto"/>
        <w:jc w:val="center"/>
        <w:textAlignment w:val="baseline"/>
        <w:rPr>
          <w:rStyle w:val="Emphasis"/>
          <w:rFonts w:ascii="Century Gothic" w:hAnsi="Century Gothic"/>
          <w:bdr w:val="none" w:sz="0" w:space="0" w:color="auto" w:frame="1"/>
          <w:shd w:val="clear" w:color="auto" w:fill="FFFFFF"/>
        </w:rPr>
      </w:pPr>
      <w:r w:rsidRPr="004C4625">
        <w:rPr>
          <w:rStyle w:val="Emphasis"/>
          <w:rFonts w:ascii="Century Gothic" w:hAnsi="Century Gothic" w:cs="Tahoma"/>
          <w:bCs/>
          <w:bdr w:val="none" w:sz="0" w:space="0" w:color="auto" w:frame="1"/>
          <w:shd w:val="clear" w:color="auto" w:fill="FFFFFF"/>
        </w:rPr>
        <w:t xml:space="preserve">John Main </w:t>
      </w:r>
    </w:p>
    <w:p w14:paraId="688A4117" w14:textId="77777777" w:rsidR="00416391" w:rsidRPr="004C4625" w:rsidRDefault="00416391" w:rsidP="00416391">
      <w:pPr>
        <w:shd w:val="clear" w:color="auto" w:fill="FFFFFF"/>
        <w:textAlignment w:val="baseline"/>
        <w:rPr>
          <w:rFonts w:ascii="Century Gothic" w:eastAsia="Times New Roman" w:hAnsi="Century Gothic"/>
          <w:lang w:eastAsia="en-GB"/>
        </w:rPr>
      </w:pPr>
    </w:p>
    <w:p w14:paraId="1AEFFB54" w14:textId="4E01D7AE" w:rsidR="00416391" w:rsidRPr="00082FB5" w:rsidRDefault="00082FB5" w:rsidP="00416391">
      <w:pPr>
        <w:shd w:val="clear" w:color="auto" w:fill="FFFFFF"/>
        <w:textAlignment w:val="baseline"/>
        <w:rPr>
          <w:rFonts w:ascii="Century Gothic" w:eastAsia="Times New Roman" w:hAnsi="Century Gothic" w:cs="Tahoma"/>
          <w:iCs/>
          <w:lang w:eastAsia="en-GB"/>
        </w:rPr>
      </w:pPr>
      <w:r>
        <w:rPr>
          <w:rFonts w:ascii="Century Gothic" w:eastAsia="Times New Roman" w:hAnsi="Century Gothic" w:cs="Tahoma"/>
          <w:iCs/>
          <w:lang w:eastAsia="en-GB"/>
        </w:rPr>
        <w:t>4</w:t>
      </w:r>
      <w:r w:rsidR="004C4625" w:rsidRPr="00082FB5">
        <w:rPr>
          <w:rFonts w:ascii="Century Gothic" w:eastAsia="Times New Roman" w:hAnsi="Century Gothic" w:cs="Tahoma"/>
          <w:iCs/>
          <w:lang w:eastAsia="en-GB"/>
        </w:rPr>
        <w:t xml:space="preserve">.  </w:t>
      </w:r>
      <w:r w:rsidR="00416391" w:rsidRPr="00082FB5">
        <w:rPr>
          <w:rFonts w:ascii="Century Gothic" w:eastAsia="Times New Roman" w:hAnsi="Century Gothic" w:cs="Tahoma"/>
          <w:iCs/>
          <w:lang w:eastAsia="en-GB"/>
        </w:rPr>
        <w:t>Then in</w:t>
      </w:r>
      <w:r w:rsidR="004C4625" w:rsidRPr="00082FB5">
        <w:rPr>
          <w:rFonts w:ascii="Century Gothic" w:eastAsia="Times New Roman" w:hAnsi="Century Gothic" w:cs="Tahoma"/>
          <w:iCs/>
          <w:lang w:eastAsia="en-GB"/>
        </w:rPr>
        <w:t xml:space="preserve"> your head</w:t>
      </w:r>
      <w:r w:rsidR="00416391" w:rsidRPr="00082FB5">
        <w:rPr>
          <w:rFonts w:ascii="Century Gothic" w:eastAsia="Times New Roman" w:hAnsi="Century Gothic" w:cs="Tahoma"/>
          <w:iCs/>
          <w:lang w:eastAsia="en-GB"/>
        </w:rPr>
        <w:t>, silently begin to recite a single word – a prayer word</w:t>
      </w:r>
      <w:r w:rsidR="004C4625" w:rsidRPr="00082FB5">
        <w:rPr>
          <w:rFonts w:ascii="Century Gothic" w:eastAsia="Times New Roman" w:hAnsi="Century Gothic" w:cs="Tahoma"/>
          <w:iCs/>
          <w:lang w:eastAsia="en-GB"/>
        </w:rPr>
        <w:t xml:space="preserve">.  You </w:t>
      </w:r>
      <w:r w:rsidRPr="00082FB5">
        <w:rPr>
          <w:rFonts w:ascii="Century Gothic" w:eastAsia="Times New Roman" w:hAnsi="Century Gothic" w:cs="Tahoma"/>
          <w:iCs/>
          <w:lang w:eastAsia="en-GB"/>
        </w:rPr>
        <w:t>could use the ancient Christian prayer</w:t>
      </w:r>
      <w:r w:rsidR="00416391" w:rsidRPr="00082FB5">
        <w:rPr>
          <w:rFonts w:ascii="Century Gothic" w:eastAsia="Times New Roman" w:hAnsi="Century Gothic" w:cs="Tahoma"/>
          <w:iCs/>
          <w:lang w:eastAsia="en-GB"/>
        </w:rPr>
        <w:t xml:space="preserve"> "Maranatha"</w:t>
      </w:r>
      <w:r w:rsidRPr="00082FB5">
        <w:rPr>
          <w:rFonts w:ascii="Century Gothic" w:eastAsia="Times New Roman" w:hAnsi="Century Gothic" w:cs="Tahoma"/>
          <w:iCs/>
          <w:lang w:eastAsia="en-GB"/>
        </w:rPr>
        <w:t xml:space="preserve"> which means “Come Lord”:  </w:t>
      </w:r>
      <w:r w:rsidR="00416391" w:rsidRPr="00082FB5">
        <w:rPr>
          <w:rFonts w:ascii="Century Gothic" w:eastAsia="Times New Roman" w:hAnsi="Century Gothic" w:cs="Tahoma"/>
          <w:iCs/>
          <w:lang w:eastAsia="en-GB"/>
        </w:rPr>
        <w:t>Ma-ra-na-tha. Say it as four equal syllables. Breathe normally and give your full attention to the word as you say it, silently, gently, faithfully and - above all - simply.</w:t>
      </w:r>
    </w:p>
    <w:p w14:paraId="0389958B" w14:textId="77777777" w:rsidR="00416391" w:rsidRPr="004C4625" w:rsidRDefault="00416391" w:rsidP="00416391">
      <w:pPr>
        <w:shd w:val="clear" w:color="auto" w:fill="FFFFFF"/>
        <w:spacing w:after="0" w:line="240" w:lineRule="auto"/>
        <w:textAlignment w:val="baseline"/>
        <w:rPr>
          <w:rFonts w:ascii="Century Gothic" w:eastAsia="Times New Roman" w:hAnsi="Century Gothic" w:cs="Tahoma"/>
          <w:iCs/>
          <w:lang w:eastAsia="en-GB"/>
        </w:rPr>
      </w:pPr>
      <w:r w:rsidRPr="004C4625">
        <w:rPr>
          <w:rFonts w:ascii="Century Gothic" w:eastAsia="Times New Roman" w:hAnsi="Century Gothic" w:cs="Tahoma"/>
          <w:iCs/>
          <w:lang w:eastAsia="en-GB"/>
        </w:rPr>
        <w:t> </w:t>
      </w:r>
    </w:p>
    <w:p w14:paraId="3DB58E7B" w14:textId="77777777" w:rsidR="00082FB5" w:rsidRDefault="00082FB5" w:rsidP="00063167">
      <w:pPr>
        <w:pStyle w:val="ListParagraph"/>
        <w:numPr>
          <w:ilvl w:val="0"/>
          <w:numId w:val="21"/>
        </w:numPr>
        <w:shd w:val="clear" w:color="auto" w:fill="FFFFFF"/>
        <w:spacing w:after="0" w:line="240" w:lineRule="auto"/>
        <w:ind w:left="426"/>
        <w:textAlignment w:val="baseline"/>
        <w:rPr>
          <w:rFonts w:ascii="Century Gothic" w:eastAsia="Times New Roman" w:hAnsi="Century Gothic" w:cs="Tahoma"/>
          <w:i/>
          <w:lang w:eastAsia="en-GB"/>
        </w:rPr>
      </w:pPr>
      <w:r w:rsidRPr="00082FB5">
        <w:rPr>
          <w:rFonts w:ascii="Century Gothic" w:eastAsia="Times New Roman" w:hAnsi="Century Gothic" w:cs="Tahoma"/>
          <w:i/>
          <w:lang w:eastAsia="en-GB"/>
        </w:rPr>
        <w:t>Keep it simple</w:t>
      </w:r>
      <w:r w:rsidR="00416391" w:rsidRPr="00082FB5">
        <w:rPr>
          <w:rFonts w:ascii="Century Gothic" w:eastAsia="Times New Roman" w:hAnsi="Century Gothic" w:cs="Tahoma"/>
          <w:i/>
          <w:lang w:eastAsia="en-GB"/>
        </w:rPr>
        <w:t xml:space="preserve">. Stay with the same word during the whole meditation. </w:t>
      </w:r>
    </w:p>
    <w:p w14:paraId="503AA8AC" w14:textId="46C63A40" w:rsidR="00416391" w:rsidRPr="00082FB5" w:rsidRDefault="00416391" w:rsidP="00063167">
      <w:pPr>
        <w:pStyle w:val="ListParagraph"/>
        <w:numPr>
          <w:ilvl w:val="0"/>
          <w:numId w:val="21"/>
        </w:numPr>
        <w:shd w:val="clear" w:color="auto" w:fill="FFFFFF"/>
        <w:spacing w:after="0" w:line="240" w:lineRule="auto"/>
        <w:ind w:left="426"/>
        <w:textAlignment w:val="baseline"/>
        <w:rPr>
          <w:rFonts w:ascii="Century Gothic" w:eastAsia="Times New Roman" w:hAnsi="Century Gothic" w:cs="Tahoma"/>
          <w:i/>
          <w:lang w:eastAsia="en-GB"/>
        </w:rPr>
      </w:pPr>
      <w:r w:rsidRPr="00082FB5">
        <w:rPr>
          <w:rFonts w:ascii="Century Gothic" w:eastAsia="Times New Roman" w:hAnsi="Century Gothic" w:cs="Tahoma"/>
          <w:i/>
          <w:lang w:eastAsia="en-GB"/>
        </w:rPr>
        <w:t xml:space="preserve">Don't visualise but listen to the word, as you say it. Let go of all thoughts (even good thoughts), images and other words. </w:t>
      </w:r>
    </w:p>
    <w:p w14:paraId="7565AAA5" w14:textId="77777777" w:rsidR="00416391" w:rsidRPr="00082FB5" w:rsidRDefault="00416391" w:rsidP="00063167">
      <w:pPr>
        <w:pStyle w:val="ListParagraph"/>
        <w:numPr>
          <w:ilvl w:val="0"/>
          <w:numId w:val="21"/>
        </w:numPr>
        <w:shd w:val="clear" w:color="auto" w:fill="FFFFFF"/>
        <w:spacing w:after="0" w:line="240" w:lineRule="auto"/>
        <w:ind w:left="426"/>
        <w:textAlignment w:val="baseline"/>
        <w:rPr>
          <w:rFonts w:ascii="Century Gothic" w:eastAsia="Times New Roman" w:hAnsi="Century Gothic" w:cs="Tahoma"/>
          <w:i/>
          <w:lang w:eastAsia="en-GB"/>
        </w:rPr>
      </w:pPr>
      <w:r w:rsidRPr="00082FB5">
        <w:rPr>
          <w:rFonts w:ascii="Century Gothic" w:eastAsia="Times New Roman" w:hAnsi="Century Gothic" w:cs="Tahoma"/>
          <w:i/>
          <w:lang w:eastAsia="en-GB"/>
        </w:rPr>
        <w:t xml:space="preserve">Don’t fight your distractions: let the distraction go and by saying your word faithfully, gently and attentively and returning to it as soon as you realise you have stopped saying or it or when your attention wanders. </w:t>
      </w:r>
    </w:p>
    <w:p w14:paraId="585065D0" w14:textId="7927DE5F" w:rsidR="00416391" w:rsidRPr="004C4625" w:rsidRDefault="00416391" w:rsidP="00416391">
      <w:pPr>
        <w:shd w:val="clear" w:color="auto" w:fill="FFFFFF"/>
        <w:spacing w:after="0" w:line="240" w:lineRule="auto"/>
        <w:textAlignment w:val="baseline"/>
        <w:rPr>
          <w:rFonts w:ascii="Century Gothic" w:eastAsia="Times New Roman" w:hAnsi="Century Gothic" w:cs="Tahoma"/>
          <w:i/>
          <w:lang w:eastAsia="en-GB"/>
        </w:rPr>
      </w:pPr>
    </w:p>
    <w:p w14:paraId="1F5ECFBB" w14:textId="77777777" w:rsidR="00416391" w:rsidRPr="00082FB5" w:rsidRDefault="00416391" w:rsidP="00416391">
      <w:pPr>
        <w:shd w:val="clear" w:color="auto" w:fill="FFFFFF"/>
        <w:spacing w:after="0" w:line="240" w:lineRule="auto"/>
        <w:textAlignment w:val="baseline"/>
        <w:rPr>
          <w:rFonts w:ascii="Century Gothic" w:eastAsia="Times New Roman" w:hAnsi="Century Gothic" w:cs="Times New Roman"/>
          <w:lang w:eastAsia="en-GB"/>
        </w:rPr>
      </w:pPr>
    </w:p>
    <w:p w14:paraId="1353F361" w14:textId="38FA9AA5" w:rsidR="00416391" w:rsidRPr="00082FB5" w:rsidRDefault="00082FB5" w:rsidP="00416391">
      <w:pPr>
        <w:shd w:val="clear" w:color="auto" w:fill="FFFFFF"/>
        <w:spacing w:after="0" w:line="240" w:lineRule="auto"/>
        <w:textAlignment w:val="baseline"/>
        <w:rPr>
          <w:rStyle w:val="Emphasis"/>
          <w:rFonts w:ascii="Century Gothic" w:hAnsi="Century Gothic" w:cs="Tahoma"/>
          <w:i w:val="0"/>
          <w:iCs w:val="0"/>
          <w:color w:val="666666"/>
        </w:rPr>
      </w:pPr>
      <w:r>
        <w:rPr>
          <w:rStyle w:val="Emphasis"/>
          <w:rFonts w:ascii="Century Gothic" w:hAnsi="Century Gothic" w:cs="Tahoma"/>
          <w:i w:val="0"/>
          <w:iCs w:val="0"/>
          <w:bdr w:val="none" w:sz="0" w:space="0" w:color="auto" w:frame="1"/>
          <w:shd w:val="clear" w:color="auto" w:fill="FFFFFF"/>
        </w:rPr>
        <w:t>5</w:t>
      </w:r>
      <w:r w:rsidRPr="00082FB5">
        <w:rPr>
          <w:rStyle w:val="Emphasis"/>
          <w:rFonts w:ascii="Century Gothic" w:hAnsi="Century Gothic" w:cs="Tahoma"/>
          <w:i w:val="0"/>
          <w:iCs w:val="0"/>
          <w:bdr w:val="none" w:sz="0" w:space="0" w:color="auto" w:frame="1"/>
          <w:shd w:val="clear" w:color="auto" w:fill="FFFFFF"/>
        </w:rPr>
        <w:t xml:space="preserve">.  At the end of the silence, pray:  </w:t>
      </w:r>
    </w:p>
    <w:p w14:paraId="16AC9DCB" w14:textId="77777777" w:rsidR="00416391" w:rsidRPr="004C4625" w:rsidRDefault="00416391" w:rsidP="00416391">
      <w:pPr>
        <w:shd w:val="clear" w:color="auto" w:fill="FFFFFF"/>
        <w:spacing w:after="0" w:line="240" w:lineRule="auto"/>
        <w:textAlignment w:val="baseline"/>
        <w:rPr>
          <w:rStyle w:val="Emphasis"/>
          <w:rFonts w:ascii="Century Gothic" w:hAnsi="Century Gothic" w:cs="Tahoma"/>
          <w:b/>
          <w:bCs/>
          <w:i w:val="0"/>
          <w:iCs w:val="0"/>
          <w:bdr w:val="none" w:sz="0" w:space="0" w:color="auto" w:frame="1"/>
          <w:shd w:val="clear" w:color="auto" w:fill="FFFFFF"/>
        </w:rPr>
      </w:pPr>
    </w:p>
    <w:p w14:paraId="37D802D1"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Gracious and Loving God, </w:t>
      </w:r>
    </w:p>
    <w:p w14:paraId="57F64A05"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give us wisdom to perceive you, </w:t>
      </w:r>
    </w:p>
    <w:p w14:paraId="1329FB87"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diligence to seek you, </w:t>
      </w:r>
    </w:p>
    <w:p w14:paraId="2A76748E"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patience to wait for you, </w:t>
      </w:r>
    </w:p>
    <w:p w14:paraId="5E25373C"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eyes to behold you, </w:t>
      </w:r>
    </w:p>
    <w:p w14:paraId="1E8F405B"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a heart to meditate on you, </w:t>
      </w:r>
    </w:p>
    <w:p w14:paraId="5C9A5E2A" w14:textId="77777777" w:rsid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and a life to proclaim you, </w:t>
      </w:r>
    </w:p>
    <w:p w14:paraId="772E2825" w14:textId="78A492A3" w:rsidR="00416391" w:rsidRPr="00082FB5" w:rsidRDefault="00416391" w:rsidP="00082FB5">
      <w:pPr>
        <w:shd w:val="clear" w:color="auto" w:fill="FFFFFF"/>
        <w:spacing w:after="0" w:line="240" w:lineRule="auto"/>
        <w:jc w:val="center"/>
        <w:textAlignment w:val="baseline"/>
        <w:rPr>
          <w:rStyle w:val="Emphasis"/>
          <w:rFonts w:ascii="Century Gothic" w:hAnsi="Century Gothic" w:cs="Tahoma"/>
          <w:b/>
          <w:i w:val="0"/>
          <w:iCs w:val="0"/>
          <w:bdr w:val="none" w:sz="0" w:space="0" w:color="auto" w:frame="1"/>
          <w:shd w:val="clear" w:color="auto" w:fill="FFFFFF"/>
        </w:rPr>
      </w:pPr>
      <w:r w:rsidRPr="00082FB5">
        <w:rPr>
          <w:rStyle w:val="Emphasis"/>
          <w:rFonts w:ascii="Century Gothic" w:hAnsi="Century Gothic" w:cs="Tahoma"/>
          <w:b/>
          <w:i w:val="0"/>
          <w:iCs w:val="0"/>
          <w:bdr w:val="none" w:sz="0" w:space="0" w:color="auto" w:frame="1"/>
          <w:shd w:val="clear" w:color="auto" w:fill="FFFFFF"/>
        </w:rPr>
        <w:t xml:space="preserve">through the power of the Spirit of Jesus Christ our Lord. Amen </w:t>
      </w:r>
    </w:p>
    <w:p w14:paraId="40C70482" w14:textId="1AD00272" w:rsidR="00416391" w:rsidRPr="00082FB5" w:rsidRDefault="00082FB5" w:rsidP="00082FB5">
      <w:pPr>
        <w:shd w:val="clear" w:color="auto" w:fill="FFFFFF"/>
        <w:spacing w:after="0" w:line="240" w:lineRule="auto"/>
        <w:jc w:val="center"/>
        <w:textAlignment w:val="baseline"/>
        <w:rPr>
          <w:rStyle w:val="Emphasis"/>
          <w:rFonts w:ascii="Century Gothic" w:hAnsi="Century Gothic" w:cs="Tahoma"/>
          <w:bCs/>
          <w:bdr w:val="none" w:sz="0" w:space="0" w:color="auto" w:frame="1"/>
          <w:shd w:val="clear" w:color="auto" w:fill="FFFFFF"/>
        </w:rPr>
      </w:pPr>
      <w:r w:rsidRPr="00082FB5">
        <w:rPr>
          <w:rStyle w:val="Emphasis"/>
          <w:rFonts w:ascii="Century Gothic" w:hAnsi="Century Gothic" w:cs="Tahoma"/>
          <w:bdr w:val="none" w:sz="0" w:space="0" w:color="auto" w:frame="1"/>
          <w:shd w:val="clear" w:color="auto" w:fill="FFFFFF"/>
        </w:rPr>
        <w:t>Prayer of St Benedict</w:t>
      </w:r>
    </w:p>
    <w:p w14:paraId="2E04CCD0" w14:textId="77777777" w:rsidR="00416391" w:rsidRPr="004C4625" w:rsidRDefault="00416391" w:rsidP="00416391">
      <w:pPr>
        <w:shd w:val="clear" w:color="auto" w:fill="FFFFFF"/>
        <w:spacing w:after="0" w:line="240" w:lineRule="auto"/>
        <w:textAlignment w:val="baseline"/>
        <w:rPr>
          <w:rStyle w:val="Emphasis"/>
          <w:rFonts w:ascii="Century Gothic" w:hAnsi="Century Gothic" w:cs="Tahoma"/>
          <w:bCs/>
          <w:i w:val="0"/>
          <w:iCs w:val="0"/>
          <w:bdr w:val="none" w:sz="0" w:space="0" w:color="auto" w:frame="1"/>
          <w:shd w:val="clear" w:color="auto" w:fill="FFFFFF"/>
        </w:rPr>
      </w:pPr>
    </w:p>
    <w:p w14:paraId="6277A6C1" w14:textId="0D030F69" w:rsidR="00416391" w:rsidRPr="004C4625" w:rsidRDefault="00416391" w:rsidP="00416391">
      <w:pPr>
        <w:shd w:val="clear" w:color="auto" w:fill="FFFFFF"/>
        <w:spacing w:after="0" w:line="240" w:lineRule="auto"/>
        <w:textAlignment w:val="baseline"/>
        <w:rPr>
          <w:rFonts w:ascii="Century Gothic" w:eastAsia="Times New Roman" w:hAnsi="Century Gothic"/>
          <w:i/>
          <w:iCs/>
          <w:lang w:eastAsia="en-GB"/>
        </w:rPr>
      </w:pPr>
      <w:r w:rsidRPr="004C4625">
        <w:rPr>
          <w:rStyle w:val="Emphasis"/>
          <w:rFonts w:ascii="Century Gothic" w:hAnsi="Century Gothic" w:cs="Tahoma"/>
          <w:bCs/>
          <w:bdr w:val="none" w:sz="0" w:space="0" w:color="auto" w:frame="1"/>
          <w:shd w:val="clear" w:color="auto" w:fill="FFFFFF"/>
        </w:rPr>
        <w:t xml:space="preserve">For more information on Christian meditation, see </w:t>
      </w:r>
      <w:hyperlink r:id="rId40" w:history="1">
        <w:r w:rsidRPr="004C4625">
          <w:rPr>
            <w:rStyle w:val="Hyperlink"/>
            <w:rFonts w:ascii="Century Gothic" w:hAnsi="Century Gothic" w:cs="Tahoma"/>
          </w:rPr>
          <w:t>https://www.wccm.org/</w:t>
        </w:r>
      </w:hyperlink>
    </w:p>
    <w:p w14:paraId="23451B13" w14:textId="77777777" w:rsidR="00416391" w:rsidRDefault="00416391" w:rsidP="00416391">
      <w:pPr>
        <w:rPr>
          <w:rFonts w:ascii="Arial" w:hAnsi="Arial" w:cs="Arial"/>
          <w:sz w:val="32"/>
          <w:szCs w:val="32"/>
        </w:rPr>
      </w:pPr>
    </w:p>
    <w:p w14:paraId="5ECE2863" w14:textId="77777777" w:rsidR="00D925E1" w:rsidRDefault="00D925E1" w:rsidP="00CE389C">
      <w:pPr>
        <w:pStyle w:val="Body"/>
        <w:jc w:val="center"/>
        <w:rPr>
          <w:b/>
          <w:bCs/>
          <w:sz w:val="24"/>
          <w:szCs w:val="24"/>
        </w:rPr>
      </w:pPr>
    </w:p>
    <w:p w14:paraId="0EF804B7" w14:textId="77777777" w:rsidR="00D925E1" w:rsidRDefault="00D925E1" w:rsidP="00CE389C">
      <w:pPr>
        <w:pStyle w:val="Body"/>
        <w:jc w:val="center"/>
        <w:rPr>
          <w:b/>
          <w:bCs/>
          <w:sz w:val="24"/>
          <w:szCs w:val="24"/>
        </w:rPr>
      </w:pPr>
    </w:p>
    <w:p w14:paraId="43AF3F74" w14:textId="77777777" w:rsidR="00D925E1" w:rsidRDefault="00D925E1" w:rsidP="00CE389C">
      <w:pPr>
        <w:pStyle w:val="Body"/>
        <w:jc w:val="center"/>
        <w:rPr>
          <w:b/>
          <w:bCs/>
          <w:sz w:val="24"/>
          <w:szCs w:val="24"/>
        </w:rPr>
      </w:pPr>
    </w:p>
    <w:p w14:paraId="5744C0FE" w14:textId="6AC89376" w:rsidR="00CE389C" w:rsidRPr="009C1686" w:rsidRDefault="009C1686" w:rsidP="00CE389C">
      <w:pPr>
        <w:pStyle w:val="Body"/>
        <w:jc w:val="center"/>
        <w:rPr>
          <w:rFonts w:ascii="Century Gothic" w:hAnsi="Century Gothic"/>
          <w:b/>
          <w:bCs/>
          <w:color w:val="000099"/>
          <w:sz w:val="36"/>
          <w:szCs w:val="36"/>
        </w:rPr>
      </w:pPr>
      <w:r w:rsidRPr="009C1686">
        <w:rPr>
          <w:rFonts w:ascii="Century Gothic" w:hAnsi="Century Gothic"/>
          <w:b/>
          <w:bCs/>
          <w:color w:val="000099"/>
          <w:sz w:val="36"/>
          <w:szCs w:val="36"/>
        </w:rPr>
        <w:t>D</w:t>
      </w:r>
      <w:r w:rsidR="00CE389C" w:rsidRPr="009C1686">
        <w:rPr>
          <w:rFonts w:ascii="Century Gothic" w:hAnsi="Century Gothic"/>
          <w:b/>
          <w:bCs/>
          <w:color w:val="000099"/>
          <w:sz w:val="36"/>
          <w:szCs w:val="36"/>
        </w:rPr>
        <w:t>eveloping</w:t>
      </w:r>
      <w:r w:rsidRPr="009C1686">
        <w:rPr>
          <w:rFonts w:ascii="Century Gothic" w:hAnsi="Century Gothic"/>
          <w:b/>
          <w:bCs/>
          <w:color w:val="000099"/>
          <w:sz w:val="36"/>
          <w:szCs w:val="36"/>
        </w:rPr>
        <w:t xml:space="preserve"> a </w:t>
      </w:r>
      <w:r w:rsidR="00CE389C" w:rsidRPr="009C1686">
        <w:rPr>
          <w:rFonts w:ascii="Century Gothic" w:hAnsi="Century Gothic"/>
          <w:b/>
          <w:bCs/>
          <w:color w:val="000099"/>
          <w:sz w:val="36"/>
          <w:szCs w:val="36"/>
        </w:rPr>
        <w:t>Personal Rule of Life</w:t>
      </w:r>
    </w:p>
    <w:p w14:paraId="03ACC5EA" w14:textId="77777777" w:rsidR="00CE389C" w:rsidRPr="009C1686" w:rsidRDefault="00CE389C" w:rsidP="00CE389C">
      <w:pPr>
        <w:pStyle w:val="Body"/>
        <w:rPr>
          <w:rFonts w:ascii="Century Gothic" w:hAnsi="Century Gothic"/>
        </w:rPr>
      </w:pPr>
    </w:p>
    <w:p w14:paraId="16315C3B" w14:textId="4AEFA2EB" w:rsidR="00CE389C" w:rsidRPr="009C1686" w:rsidRDefault="00CE389C" w:rsidP="00CE389C">
      <w:pPr>
        <w:pStyle w:val="Body"/>
        <w:rPr>
          <w:rFonts w:ascii="Century Gothic" w:hAnsi="Century Gothic"/>
        </w:rPr>
      </w:pPr>
      <w:r w:rsidRPr="009C1686">
        <w:rPr>
          <w:rFonts w:ascii="Century Gothic" w:hAnsi="Century Gothic"/>
        </w:rPr>
        <w:t xml:space="preserve">The word </w:t>
      </w:r>
      <w:r w:rsidRPr="009C1686">
        <w:rPr>
          <w:rFonts w:ascii="Century Gothic" w:hAnsi="Century Gothic" w:cs="Times New Roman"/>
          <w:rtl/>
          <w:lang w:val="ar-SA"/>
        </w:rPr>
        <w:t>“</w:t>
      </w:r>
      <w:r w:rsidRPr="009C1686">
        <w:rPr>
          <w:rFonts w:ascii="Century Gothic" w:hAnsi="Century Gothic"/>
        </w:rPr>
        <w:t xml:space="preserve">rule” conjures up images of school and dreary regulations. But a Christian </w:t>
      </w:r>
      <w:r w:rsidRPr="009C1686">
        <w:rPr>
          <w:rFonts w:ascii="Century Gothic" w:hAnsi="Century Gothic" w:cs="Times New Roman"/>
          <w:rtl/>
          <w:lang w:val="ar-SA"/>
        </w:rPr>
        <w:t>“</w:t>
      </w:r>
      <w:r w:rsidR="00063167">
        <w:rPr>
          <w:rFonts w:ascii="Century Gothic" w:hAnsi="Century Gothic"/>
        </w:rPr>
        <w:t>R</w:t>
      </w:r>
      <w:r w:rsidRPr="009C1686">
        <w:rPr>
          <w:rFonts w:ascii="Century Gothic" w:hAnsi="Century Gothic"/>
        </w:rPr>
        <w:t xml:space="preserve">ule of </w:t>
      </w:r>
      <w:r w:rsidR="00063167">
        <w:rPr>
          <w:rFonts w:ascii="Century Gothic" w:hAnsi="Century Gothic"/>
        </w:rPr>
        <w:t>L</w:t>
      </w:r>
      <w:r w:rsidRPr="009C1686">
        <w:rPr>
          <w:rFonts w:ascii="Century Gothic" w:hAnsi="Century Gothic"/>
        </w:rPr>
        <w:t xml:space="preserve">ife” is not that sort of thing.  A </w:t>
      </w:r>
      <w:r w:rsidRPr="009C1686">
        <w:rPr>
          <w:rFonts w:ascii="Century Gothic" w:hAnsi="Century Gothic" w:cs="Times New Roman"/>
          <w:rtl/>
          <w:lang w:val="ar-SA"/>
        </w:rPr>
        <w:t>“</w:t>
      </w:r>
      <w:r w:rsidRPr="009C1686">
        <w:rPr>
          <w:rFonts w:ascii="Century Gothic" w:hAnsi="Century Gothic"/>
        </w:rPr>
        <w:t>Rule of Life” is a framework for freedom – deliberately chosen habits and customs which we have chosen because they help us to live God</w:t>
      </w:r>
      <w:r w:rsidRPr="009C1686">
        <w:rPr>
          <w:rFonts w:ascii="Century Gothic" w:hAnsi="Century Gothic" w:cs="Times New Roman"/>
          <w:rtl/>
        </w:rPr>
        <w:t>’</w:t>
      </w:r>
      <w:r w:rsidRPr="009C1686">
        <w:rPr>
          <w:rFonts w:ascii="Century Gothic" w:hAnsi="Century Gothic"/>
        </w:rPr>
        <w:t xml:space="preserve">s way more closely.  One of the most famous and far reaching Christian </w:t>
      </w:r>
      <w:r w:rsidRPr="009C1686">
        <w:rPr>
          <w:rFonts w:ascii="Century Gothic" w:hAnsi="Century Gothic" w:cs="Times New Roman"/>
          <w:rtl/>
          <w:lang w:val="ar-SA"/>
        </w:rPr>
        <w:t>“</w:t>
      </w:r>
      <w:r w:rsidRPr="009C1686">
        <w:rPr>
          <w:rFonts w:ascii="Century Gothic" w:hAnsi="Century Gothic"/>
        </w:rPr>
        <w:t xml:space="preserve">rules of life” is that of the sixth century St Benedict of Nursia which remains the joyful heartbeat of the Benedictine Order to this day.  This rule and many others were written in Latin:  The Latin word </w:t>
      </w:r>
      <w:r w:rsidRPr="009C1686">
        <w:rPr>
          <w:rFonts w:ascii="Century Gothic" w:hAnsi="Century Gothic" w:cs="Times New Roman"/>
          <w:rtl/>
          <w:lang w:val="ar-SA"/>
        </w:rPr>
        <w:t>“</w:t>
      </w:r>
      <w:r w:rsidRPr="009C1686">
        <w:rPr>
          <w:rFonts w:ascii="Century Gothic" w:hAnsi="Century Gothic"/>
          <w:lang w:val="pt-PT"/>
        </w:rPr>
        <w:t>regula</w:t>
      </w:r>
      <w:r w:rsidRPr="009C1686">
        <w:rPr>
          <w:rFonts w:ascii="Century Gothic" w:hAnsi="Century Gothic"/>
        </w:rPr>
        <w:t xml:space="preserve">” means rule in the sense of a straight edge for measuring and drawing lines…. Like </w:t>
      </w:r>
      <w:r w:rsidR="002A58D3" w:rsidRPr="009C1686">
        <w:rPr>
          <w:rFonts w:ascii="Century Gothic" w:hAnsi="Century Gothic"/>
        </w:rPr>
        <w:t>using a ruler to draw a straight line</w:t>
      </w:r>
      <w:r w:rsidRPr="009C1686">
        <w:rPr>
          <w:rFonts w:ascii="Century Gothic" w:hAnsi="Century Gothic"/>
        </w:rPr>
        <w:t xml:space="preserve">, </w:t>
      </w:r>
      <w:r w:rsidR="00063167">
        <w:rPr>
          <w:rFonts w:ascii="Century Gothic" w:hAnsi="Century Gothic"/>
        </w:rPr>
        <w:t>i</w:t>
      </w:r>
      <w:r w:rsidRPr="009C1686">
        <w:rPr>
          <w:rFonts w:ascii="Century Gothic" w:hAnsi="Century Gothic"/>
        </w:rPr>
        <w:t xml:space="preserve">t helps us to accomplish what we want without getting wobbly!  The other meaning of the word </w:t>
      </w:r>
      <w:r w:rsidRPr="009C1686">
        <w:rPr>
          <w:rFonts w:ascii="Century Gothic" w:hAnsi="Century Gothic" w:cs="Times New Roman"/>
          <w:rtl/>
          <w:lang w:val="ar-SA"/>
        </w:rPr>
        <w:t>“</w:t>
      </w:r>
      <w:r w:rsidRPr="009C1686">
        <w:rPr>
          <w:rFonts w:ascii="Century Gothic" w:hAnsi="Century Gothic"/>
          <w:lang w:val="pt-PT"/>
        </w:rPr>
        <w:t>regula</w:t>
      </w:r>
      <w:r w:rsidRPr="009C1686">
        <w:rPr>
          <w:rFonts w:ascii="Century Gothic" w:hAnsi="Century Gothic"/>
        </w:rPr>
        <w:t>” is a regular rhythm – a chosen rhythm of life brings freedom rather than restriction, a practical way of seeking God more authentically and living more fully and joyfully for him.  All growing Christian disciples have a rule of life although they may not know that this is what it is called.</w:t>
      </w:r>
    </w:p>
    <w:p w14:paraId="7EABFC13" w14:textId="77777777" w:rsidR="00CE389C" w:rsidRPr="009C1686" w:rsidRDefault="00CE389C" w:rsidP="00CE389C">
      <w:pPr>
        <w:pStyle w:val="Body"/>
        <w:rPr>
          <w:rFonts w:ascii="Century Gothic" w:hAnsi="Century Gothic"/>
        </w:rPr>
      </w:pPr>
    </w:p>
    <w:p w14:paraId="26F27165" w14:textId="77777777" w:rsidR="00CE389C" w:rsidRPr="009C1686" w:rsidRDefault="00CE389C" w:rsidP="00CE389C">
      <w:pPr>
        <w:pStyle w:val="Body"/>
        <w:rPr>
          <w:rFonts w:ascii="Century Gothic" w:hAnsi="Century Gothic"/>
        </w:rPr>
      </w:pPr>
      <w:r w:rsidRPr="009C1686">
        <w:rPr>
          <w:rFonts w:ascii="Century Gothic" w:hAnsi="Century Gothic"/>
        </w:rPr>
        <w:t xml:space="preserve">A Rule of Life is an intentional pattern of spiritual disciplines that provides structure and direction for growth in holiness. A Rule establishes a rhythm for life in which is helpful for being formed by the Spirit, a rhythm that reflects a love for God and respect for how he has made us. The disciplines which we build into our rhythm of life help us to shed the </w:t>
      </w:r>
      <w:r w:rsidRPr="009C1686">
        <w:rPr>
          <w:rFonts w:ascii="Century Gothic" w:hAnsi="Century Gothic" w:cs="Times New Roman"/>
          <w:rtl/>
          <w:lang w:val="ar-SA"/>
        </w:rPr>
        <w:t>“</w:t>
      </w:r>
      <w:r w:rsidRPr="009C1686">
        <w:rPr>
          <w:rFonts w:ascii="Century Gothic" w:hAnsi="Century Gothic"/>
        </w:rPr>
        <w:t xml:space="preserve">old self” and allow our </w:t>
      </w:r>
      <w:r w:rsidRPr="009C1686">
        <w:rPr>
          <w:rFonts w:ascii="Century Gothic" w:hAnsi="Century Gothic" w:cs="Times New Roman"/>
          <w:rtl/>
          <w:lang w:val="ar-SA"/>
        </w:rPr>
        <w:t>“</w:t>
      </w:r>
      <w:r w:rsidRPr="009C1686">
        <w:rPr>
          <w:rFonts w:ascii="Century Gothic" w:hAnsi="Century Gothic"/>
        </w:rPr>
        <w:t xml:space="preserve">new self” in Christ to be formed. Spiritual disciplines are means of grace by which God can nourish us. Ultimately a Rule should help you to love God more, so if it becomes a legalistic way of earning points with God or impressing others, it should be scrapped. If the traditional, ancient term </w:t>
      </w:r>
      <w:r w:rsidRPr="009C1686">
        <w:rPr>
          <w:rFonts w:ascii="Century Gothic" w:hAnsi="Century Gothic" w:cs="Times New Roman"/>
          <w:rtl/>
          <w:lang w:val="ar-SA"/>
        </w:rPr>
        <w:t>“</w:t>
      </w:r>
      <w:r w:rsidRPr="009C1686">
        <w:rPr>
          <w:rFonts w:ascii="Century Gothic" w:hAnsi="Century Gothic"/>
        </w:rPr>
        <w:t xml:space="preserve">rule” concerns you because it sounds legalistic, think of </w:t>
      </w:r>
      <w:r w:rsidRPr="009C1686">
        <w:rPr>
          <w:rFonts w:ascii="Century Gothic" w:hAnsi="Century Gothic" w:cs="Times New Roman"/>
          <w:rtl/>
          <w:lang w:val="ar-SA"/>
        </w:rPr>
        <w:t>“</w:t>
      </w:r>
      <w:r w:rsidRPr="009C1686">
        <w:rPr>
          <w:rFonts w:ascii="Century Gothic" w:hAnsi="Century Gothic"/>
        </w:rPr>
        <w:t xml:space="preserve">rule” as a </w:t>
      </w:r>
      <w:r w:rsidRPr="009C1686">
        <w:rPr>
          <w:rFonts w:ascii="Century Gothic" w:hAnsi="Century Gothic" w:cs="Times New Roman"/>
          <w:rtl/>
          <w:lang w:val="ar-SA"/>
        </w:rPr>
        <w:t>“</w:t>
      </w:r>
      <w:r w:rsidRPr="009C1686">
        <w:rPr>
          <w:rFonts w:ascii="Century Gothic" w:hAnsi="Century Gothic"/>
        </w:rPr>
        <w:t xml:space="preserve">rhythm of life” </w:t>
      </w:r>
      <w:r w:rsidRPr="009C1686">
        <w:rPr>
          <w:rFonts w:ascii="Century Gothic" w:hAnsi="Century Gothic"/>
          <w:lang w:val="pt-PT"/>
        </w:rPr>
        <w:t xml:space="preserve">or as a </w:t>
      </w:r>
      <w:r w:rsidRPr="009C1686">
        <w:rPr>
          <w:rFonts w:ascii="Century Gothic" w:hAnsi="Century Gothic" w:cs="Times New Roman"/>
          <w:rtl/>
          <w:lang w:val="ar-SA"/>
        </w:rPr>
        <w:t>“</w:t>
      </w:r>
      <w:r w:rsidRPr="009C1686">
        <w:rPr>
          <w:rFonts w:ascii="Century Gothic" w:hAnsi="Century Gothic"/>
          <w:lang w:val="de-DE"/>
        </w:rPr>
        <w:t>Curriculum in Christlikeness</w:t>
      </w:r>
      <w:r w:rsidRPr="009C1686">
        <w:rPr>
          <w:rFonts w:ascii="Century Gothic" w:hAnsi="Century Gothic"/>
        </w:rPr>
        <w:t xml:space="preserve">” (Dallas Willard), or as a </w:t>
      </w:r>
      <w:r w:rsidRPr="009C1686">
        <w:rPr>
          <w:rFonts w:ascii="Century Gothic" w:hAnsi="Century Gothic" w:cs="Times New Roman"/>
          <w:rtl/>
          <w:lang w:val="ar-SA"/>
        </w:rPr>
        <w:t>“</w:t>
      </w:r>
      <w:r w:rsidRPr="009C1686">
        <w:rPr>
          <w:rFonts w:ascii="Century Gothic" w:hAnsi="Century Gothic"/>
        </w:rPr>
        <w:t xml:space="preserve">Game Plan for Morphing” </w:t>
      </w:r>
      <w:r w:rsidRPr="009C1686">
        <w:rPr>
          <w:rFonts w:ascii="Century Gothic" w:hAnsi="Century Gothic"/>
          <w:lang w:val="de-DE"/>
        </w:rPr>
        <w:t>(John Ortberg).</w:t>
      </w:r>
    </w:p>
    <w:p w14:paraId="3DF4F959" w14:textId="77777777" w:rsidR="00CE389C" w:rsidRPr="009C1686" w:rsidRDefault="00CE389C" w:rsidP="00CE389C">
      <w:pPr>
        <w:pStyle w:val="Body"/>
        <w:rPr>
          <w:rFonts w:ascii="Century Gothic" w:hAnsi="Century Gothic"/>
        </w:rPr>
      </w:pPr>
    </w:p>
    <w:p w14:paraId="5DDCF4A9" w14:textId="6649EFB4" w:rsidR="00CE389C" w:rsidRDefault="009C1686" w:rsidP="00CE389C">
      <w:pPr>
        <w:pStyle w:val="Body"/>
        <w:rPr>
          <w:rFonts w:ascii="Century Gothic" w:hAnsi="Century Gothic"/>
        </w:rPr>
      </w:pPr>
      <w:r>
        <w:rPr>
          <w:rFonts w:ascii="Century Gothic" w:hAnsi="Century Gothic"/>
        </w:rPr>
        <w:t>A rule of life</w:t>
      </w:r>
      <w:r w:rsidR="00CE389C" w:rsidRPr="009C1686">
        <w:rPr>
          <w:rFonts w:ascii="Century Gothic" w:hAnsi="Century Gothic"/>
        </w:rPr>
        <w:t xml:space="preserve"> will vary widely, depending on the character and life situation of a person. Not only will people choose different disciplines but how the disciplines are practiced will also </w:t>
      </w:r>
      <w:r>
        <w:rPr>
          <w:rFonts w:ascii="Century Gothic" w:hAnsi="Century Gothic"/>
        </w:rPr>
        <w:t>be different</w:t>
      </w:r>
      <w:r w:rsidR="00CE389C" w:rsidRPr="009C1686">
        <w:rPr>
          <w:rFonts w:ascii="Century Gothic" w:hAnsi="Century Gothic"/>
        </w:rPr>
        <w:t>.</w:t>
      </w:r>
    </w:p>
    <w:p w14:paraId="3D7DC088" w14:textId="77777777" w:rsidR="00063167" w:rsidRPr="009C1686" w:rsidRDefault="00063167" w:rsidP="00CE389C">
      <w:pPr>
        <w:pStyle w:val="Body"/>
        <w:rPr>
          <w:rFonts w:ascii="Century Gothic" w:hAnsi="Century Gothic"/>
        </w:rPr>
      </w:pPr>
    </w:p>
    <w:p w14:paraId="00A2E578" w14:textId="1C4FE9B7" w:rsidR="00CE389C" w:rsidRPr="009C1686" w:rsidRDefault="00CE389C" w:rsidP="00CE389C">
      <w:pPr>
        <w:pStyle w:val="Body"/>
        <w:rPr>
          <w:rFonts w:ascii="Century Gothic" w:hAnsi="Century Gothic"/>
        </w:rPr>
      </w:pPr>
      <w:r w:rsidRPr="009C1686">
        <w:rPr>
          <w:rFonts w:ascii="Century Gothic" w:hAnsi="Century Gothic"/>
        </w:rPr>
        <w:t xml:space="preserve">Although every believer should pray, for example, the frequency or length or times or kind of prayer will differ. Thomas à Kempis writes, </w:t>
      </w:r>
      <w:r w:rsidRPr="009C1686">
        <w:rPr>
          <w:rFonts w:ascii="Century Gothic" w:hAnsi="Century Gothic" w:cs="Times New Roman"/>
          <w:rtl/>
          <w:lang w:val="ar-SA"/>
        </w:rPr>
        <w:t>“</w:t>
      </w:r>
      <w:r w:rsidRPr="009C1686">
        <w:rPr>
          <w:rFonts w:ascii="Century Gothic" w:hAnsi="Century Gothic"/>
        </w:rPr>
        <w:t>All cannot use the same kind of spiritual exercises, but one suits this person, and another that. Different devotions are suited also to the seasons [of life]...”</w:t>
      </w:r>
    </w:p>
    <w:p w14:paraId="2B4AD112" w14:textId="77777777" w:rsidR="009C1686" w:rsidRDefault="009C1686" w:rsidP="00CE389C">
      <w:pPr>
        <w:pStyle w:val="Body"/>
        <w:rPr>
          <w:rFonts w:ascii="Century Gothic" w:hAnsi="Century Gothic"/>
        </w:rPr>
      </w:pPr>
    </w:p>
    <w:p w14:paraId="0449D98E" w14:textId="40C5CFD2" w:rsidR="00CE389C" w:rsidRDefault="009A718C" w:rsidP="00CE389C">
      <w:pPr>
        <w:pStyle w:val="Body"/>
        <w:rPr>
          <w:rFonts w:ascii="Century Gothic" w:hAnsi="Century Gothic"/>
        </w:rPr>
      </w:pPr>
      <w:r>
        <w:rPr>
          <w:rFonts w:ascii="Century Gothic" w:hAnsi="Century Gothic"/>
        </w:rPr>
        <w:t>It is helpful to</w:t>
      </w:r>
      <w:r w:rsidR="00CE389C" w:rsidRPr="009C1686">
        <w:rPr>
          <w:rFonts w:ascii="Century Gothic" w:hAnsi="Century Gothic"/>
        </w:rPr>
        <w:t xml:space="preserve"> include three </w:t>
      </w:r>
      <w:r>
        <w:rPr>
          <w:rFonts w:ascii="Century Gothic" w:hAnsi="Century Gothic"/>
        </w:rPr>
        <w:t>areas</w:t>
      </w:r>
      <w:r w:rsidR="00CE389C" w:rsidRPr="009C1686">
        <w:rPr>
          <w:rFonts w:ascii="Century Gothic" w:hAnsi="Century Gothic"/>
        </w:rPr>
        <w:t xml:space="preserve">: </w:t>
      </w:r>
    </w:p>
    <w:p w14:paraId="7FC289EC" w14:textId="77777777" w:rsidR="00063167" w:rsidRPr="009C1686" w:rsidRDefault="00063167" w:rsidP="00CE389C">
      <w:pPr>
        <w:pStyle w:val="Body"/>
        <w:rPr>
          <w:rFonts w:ascii="Century Gothic" w:hAnsi="Century Gothic"/>
        </w:rPr>
      </w:pPr>
    </w:p>
    <w:p w14:paraId="202BCF77" w14:textId="0617F78A" w:rsidR="00CE389C" w:rsidRPr="009C1686" w:rsidRDefault="00CE389C" w:rsidP="00CE389C">
      <w:pPr>
        <w:pStyle w:val="Body"/>
        <w:rPr>
          <w:rFonts w:ascii="Century Gothic" w:hAnsi="Century Gothic"/>
        </w:rPr>
      </w:pPr>
      <w:r w:rsidRPr="009C1686">
        <w:rPr>
          <w:rFonts w:ascii="Century Gothic" w:hAnsi="Century Gothic"/>
        </w:rPr>
        <w:t>1.</w:t>
      </w:r>
      <w:r w:rsidR="009C1686">
        <w:rPr>
          <w:rFonts w:ascii="Century Gothic" w:hAnsi="Century Gothic"/>
        </w:rPr>
        <w:t xml:space="preserve"> Where you are now</w:t>
      </w:r>
    </w:p>
    <w:p w14:paraId="4BC2D404" w14:textId="4C401406" w:rsidR="00CE389C" w:rsidRPr="009C1686" w:rsidRDefault="00CE389C" w:rsidP="00CE389C">
      <w:pPr>
        <w:pStyle w:val="Body"/>
        <w:rPr>
          <w:rFonts w:ascii="Century Gothic" w:hAnsi="Century Gothic"/>
        </w:rPr>
      </w:pPr>
      <w:r w:rsidRPr="009C1686">
        <w:rPr>
          <w:rFonts w:ascii="Century Gothic" w:hAnsi="Century Gothic"/>
        </w:rPr>
        <w:t xml:space="preserve">2. </w:t>
      </w:r>
      <w:r w:rsidR="009C1686">
        <w:rPr>
          <w:rFonts w:ascii="Century Gothic" w:hAnsi="Century Gothic"/>
        </w:rPr>
        <w:t xml:space="preserve">What you will do </w:t>
      </w:r>
    </w:p>
    <w:p w14:paraId="0C4C7875" w14:textId="29A5454F" w:rsidR="00CE389C" w:rsidRPr="009C1686" w:rsidRDefault="00CE389C" w:rsidP="00CE389C">
      <w:pPr>
        <w:pStyle w:val="Body"/>
        <w:rPr>
          <w:rFonts w:ascii="Century Gothic" w:hAnsi="Century Gothic"/>
        </w:rPr>
      </w:pPr>
      <w:r w:rsidRPr="009C1686">
        <w:rPr>
          <w:rFonts w:ascii="Century Gothic" w:hAnsi="Century Gothic"/>
        </w:rPr>
        <w:t xml:space="preserve">3.  </w:t>
      </w:r>
      <w:r w:rsidR="009A718C">
        <w:rPr>
          <w:rFonts w:ascii="Century Gothic" w:hAnsi="Century Gothic"/>
        </w:rPr>
        <w:t>How you will be accountable</w:t>
      </w:r>
    </w:p>
    <w:p w14:paraId="6CB5D7F3" w14:textId="48905A5A" w:rsidR="00CE389C" w:rsidRDefault="00CE389C" w:rsidP="00CE389C">
      <w:pPr>
        <w:pStyle w:val="Body"/>
        <w:rPr>
          <w:rFonts w:ascii="Century Gothic" w:hAnsi="Century Gothic"/>
        </w:rPr>
      </w:pPr>
    </w:p>
    <w:p w14:paraId="64E71C63" w14:textId="37BC0FFE" w:rsidR="009A718C" w:rsidRDefault="009A718C" w:rsidP="00CE389C">
      <w:pPr>
        <w:pStyle w:val="Body"/>
        <w:rPr>
          <w:rFonts w:ascii="Century Gothic" w:hAnsi="Century Gothic"/>
        </w:rPr>
      </w:pPr>
      <w:r>
        <w:rPr>
          <w:rFonts w:ascii="Century Gothic" w:hAnsi="Century Gothic"/>
        </w:rPr>
        <w:t>Here is a suggested way to do this:</w:t>
      </w:r>
    </w:p>
    <w:p w14:paraId="383859DD" w14:textId="77777777" w:rsidR="009A718C" w:rsidRPr="009C1686" w:rsidRDefault="009A718C" w:rsidP="00CE389C">
      <w:pPr>
        <w:pStyle w:val="Body"/>
        <w:rPr>
          <w:rFonts w:ascii="Century Gothic" w:hAnsi="Century Gothic"/>
        </w:rPr>
      </w:pPr>
    </w:p>
    <w:p w14:paraId="5487FADE" w14:textId="77777777" w:rsidR="009A718C" w:rsidRDefault="009A718C" w:rsidP="00CE389C">
      <w:pPr>
        <w:pStyle w:val="Body"/>
        <w:rPr>
          <w:rFonts w:ascii="Century Gothic" w:hAnsi="Century Gothic"/>
          <w:b/>
          <w:bCs/>
        </w:rPr>
      </w:pPr>
    </w:p>
    <w:p w14:paraId="1B2E22A5" w14:textId="77777777" w:rsidR="009A718C" w:rsidRDefault="009A718C" w:rsidP="00CE389C">
      <w:pPr>
        <w:pStyle w:val="Body"/>
        <w:rPr>
          <w:rFonts w:ascii="Century Gothic" w:hAnsi="Century Gothic"/>
          <w:b/>
          <w:bCs/>
        </w:rPr>
      </w:pPr>
    </w:p>
    <w:p w14:paraId="4DB6FD31" w14:textId="77777777" w:rsidR="009A718C" w:rsidRDefault="009A718C" w:rsidP="00CE389C">
      <w:pPr>
        <w:pStyle w:val="Body"/>
        <w:rPr>
          <w:rFonts w:ascii="Century Gothic" w:hAnsi="Century Gothic"/>
          <w:b/>
          <w:bCs/>
        </w:rPr>
      </w:pPr>
    </w:p>
    <w:p w14:paraId="53EE77F4" w14:textId="77777777" w:rsidR="009A718C" w:rsidRDefault="009A718C" w:rsidP="00CE389C">
      <w:pPr>
        <w:pStyle w:val="Body"/>
        <w:rPr>
          <w:rFonts w:ascii="Century Gothic" w:hAnsi="Century Gothic"/>
          <w:b/>
          <w:bCs/>
        </w:rPr>
      </w:pPr>
    </w:p>
    <w:p w14:paraId="0ED9C043" w14:textId="77777777" w:rsidR="009A718C" w:rsidRDefault="009A718C" w:rsidP="00CE389C">
      <w:pPr>
        <w:pStyle w:val="Body"/>
        <w:rPr>
          <w:rFonts w:ascii="Century Gothic" w:hAnsi="Century Gothic"/>
          <w:b/>
          <w:bCs/>
        </w:rPr>
      </w:pPr>
    </w:p>
    <w:p w14:paraId="7FE978F0" w14:textId="77777777" w:rsidR="009A718C" w:rsidRDefault="009A718C" w:rsidP="00CE389C">
      <w:pPr>
        <w:pStyle w:val="Body"/>
        <w:rPr>
          <w:rFonts w:ascii="Century Gothic" w:hAnsi="Century Gothic"/>
          <w:b/>
          <w:bCs/>
        </w:rPr>
      </w:pPr>
    </w:p>
    <w:p w14:paraId="12829795" w14:textId="77777777" w:rsidR="009A718C" w:rsidRDefault="009A718C" w:rsidP="00CE389C">
      <w:pPr>
        <w:pStyle w:val="Body"/>
        <w:rPr>
          <w:rFonts w:ascii="Century Gothic" w:hAnsi="Century Gothic"/>
          <w:b/>
          <w:bCs/>
        </w:rPr>
      </w:pPr>
    </w:p>
    <w:p w14:paraId="441F0F2A" w14:textId="77777777" w:rsidR="009A718C" w:rsidRDefault="009A718C" w:rsidP="00CE389C">
      <w:pPr>
        <w:pStyle w:val="Body"/>
        <w:rPr>
          <w:rFonts w:ascii="Century Gothic" w:hAnsi="Century Gothic"/>
          <w:b/>
          <w:bCs/>
        </w:rPr>
      </w:pPr>
    </w:p>
    <w:p w14:paraId="61C2823B" w14:textId="77777777" w:rsidR="009A718C" w:rsidRDefault="009A718C" w:rsidP="00CE389C">
      <w:pPr>
        <w:pStyle w:val="Body"/>
        <w:rPr>
          <w:rFonts w:ascii="Century Gothic" w:hAnsi="Century Gothic"/>
          <w:b/>
          <w:bCs/>
        </w:rPr>
      </w:pPr>
    </w:p>
    <w:p w14:paraId="04D0E405" w14:textId="77777777" w:rsidR="009A718C" w:rsidRDefault="009A718C" w:rsidP="00CE389C">
      <w:pPr>
        <w:pStyle w:val="Body"/>
        <w:rPr>
          <w:rFonts w:ascii="Century Gothic" w:hAnsi="Century Gothic"/>
          <w:b/>
          <w:bCs/>
        </w:rPr>
      </w:pPr>
    </w:p>
    <w:p w14:paraId="172A6F01" w14:textId="7E0AF11D" w:rsidR="00CE389C" w:rsidRPr="009C1686" w:rsidRDefault="00CE389C" w:rsidP="00CE389C">
      <w:pPr>
        <w:pStyle w:val="Body"/>
        <w:rPr>
          <w:rFonts w:ascii="Century Gothic" w:hAnsi="Century Gothic"/>
          <w:b/>
          <w:bCs/>
        </w:rPr>
      </w:pPr>
      <w:r w:rsidRPr="009C1686">
        <w:rPr>
          <w:rFonts w:ascii="Century Gothic" w:hAnsi="Century Gothic"/>
          <w:b/>
          <w:bCs/>
        </w:rPr>
        <w:t xml:space="preserve">1.  </w:t>
      </w:r>
      <w:r w:rsidR="00D925E1" w:rsidRPr="009C1686">
        <w:rPr>
          <w:rFonts w:ascii="Century Gothic" w:hAnsi="Century Gothic"/>
          <w:b/>
          <w:bCs/>
        </w:rPr>
        <w:t>Where I am now</w:t>
      </w:r>
    </w:p>
    <w:p w14:paraId="51F1383A" w14:textId="77777777" w:rsidR="00CE389C" w:rsidRPr="009C1686" w:rsidRDefault="00CE389C" w:rsidP="00CE389C">
      <w:pPr>
        <w:pStyle w:val="Body"/>
        <w:rPr>
          <w:rFonts w:ascii="Century Gothic" w:hAnsi="Century Gothic"/>
        </w:rPr>
      </w:pPr>
    </w:p>
    <w:p w14:paraId="2E06F21F" w14:textId="2603A757" w:rsidR="00CE389C" w:rsidRPr="009C1686" w:rsidRDefault="00D925E1" w:rsidP="00CE389C">
      <w:pPr>
        <w:pStyle w:val="Body"/>
        <w:rPr>
          <w:rFonts w:ascii="Century Gothic" w:hAnsi="Century Gothic"/>
        </w:rPr>
      </w:pPr>
      <w:r w:rsidRPr="009C1686">
        <w:rPr>
          <w:rFonts w:ascii="Century Gothic" w:hAnsi="Century Gothic"/>
        </w:rPr>
        <w:t>Start by with</w:t>
      </w:r>
      <w:r w:rsidR="00CE389C" w:rsidRPr="009C1686">
        <w:rPr>
          <w:rFonts w:ascii="Century Gothic" w:hAnsi="Century Gothic"/>
        </w:rPr>
        <w:t xml:space="preserve"> a clear self-assessment that briefly describes your current situation in life–family responsibilities, work schedule, and other life circumstances. Your self-assessment should also reflect on the strengths and weaknesses of your character. Are you blessed, for example, with self-control, a compassionate heart, a bright mind, or a spirit of joy? Which vices do you most struggle with? It might be helpful to evaluate yourself in relation to the 7 deadly sins and their opposites:</w:t>
      </w:r>
    </w:p>
    <w:p w14:paraId="726517D9" w14:textId="77777777" w:rsidR="009A718C" w:rsidRDefault="009A718C" w:rsidP="00CE389C">
      <w:pPr>
        <w:pStyle w:val="Body"/>
        <w:rPr>
          <w:rFonts w:ascii="Century Gothic" w:hAnsi="Century Gothic"/>
        </w:rPr>
      </w:pPr>
    </w:p>
    <w:p w14:paraId="596FB29E" w14:textId="64DC4C39" w:rsidR="00CE389C" w:rsidRPr="009C1686" w:rsidRDefault="00CE389C" w:rsidP="00CE389C">
      <w:pPr>
        <w:pStyle w:val="Body"/>
        <w:rPr>
          <w:rFonts w:ascii="Century Gothic" w:hAnsi="Century Gothic"/>
        </w:rPr>
      </w:pPr>
      <w:r w:rsidRPr="009C1686">
        <w:rPr>
          <w:rFonts w:ascii="Century Gothic" w:hAnsi="Century Gothic"/>
        </w:rPr>
        <w:t xml:space="preserve">Sloth </w:t>
      </w:r>
      <w:r w:rsidRPr="009C1686">
        <w:rPr>
          <w:rFonts w:ascii="Century Gothic" w:hAnsi="Century Gothic"/>
        </w:rPr>
        <w:tab/>
      </w:r>
      <w:r w:rsidRPr="009C1686">
        <w:rPr>
          <w:rFonts w:ascii="Century Gothic" w:hAnsi="Century Gothic"/>
        </w:rPr>
        <w:tab/>
        <w:t xml:space="preserve">Fruitfulness (not productivity) </w:t>
      </w:r>
    </w:p>
    <w:p w14:paraId="2D244B50" w14:textId="77777777" w:rsidR="00CE389C" w:rsidRPr="009C1686" w:rsidRDefault="00CE389C" w:rsidP="00CE389C">
      <w:pPr>
        <w:pStyle w:val="Body"/>
        <w:rPr>
          <w:rFonts w:ascii="Century Gothic" w:hAnsi="Century Gothic"/>
        </w:rPr>
      </w:pPr>
      <w:r w:rsidRPr="009C1686">
        <w:rPr>
          <w:rFonts w:ascii="Century Gothic" w:hAnsi="Century Gothic"/>
        </w:rPr>
        <w:t xml:space="preserve">Envy </w:t>
      </w:r>
      <w:r w:rsidRPr="009C1686">
        <w:rPr>
          <w:rFonts w:ascii="Century Gothic" w:hAnsi="Century Gothic"/>
        </w:rPr>
        <w:tab/>
      </w:r>
      <w:r w:rsidRPr="009C1686">
        <w:rPr>
          <w:rFonts w:ascii="Century Gothic" w:hAnsi="Century Gothic"/>
        </w:rPr>
        <w:tab/>
        <w:t>Love</w:t>
      </w:r>
    </w:p>
    <w:p w14:paraId="646A15D3" w14:textId="4C5BF146" w:rsidR="00CE389C" w:rsidRPr="009C1686" w:rsidRDefault="00CE389C" w:rsidP="00CE389C">
      <w:pPr>
        <w:pStyle w:val="Body"/>
        <w:rPr>
          <w:rFonts w:ascii="Century Gothic" w:hAnsi="Century Gothic"/>
        </w:rPr>
      </w:pPr>
      <w:r w:rsidRPr="009C1686">
        <w:rPr>
          <w:rFonts w:ascii="Century Gothic" w:hAnsi="Century Gothic"/>
        </w:rPr>
        <w:t xml:space="preserve">Greed </w:t>
      </w:r>
      <w:r w:rsidRPr="009C1686">
        <w:rPr>
          <w:rFonts w:ascii="Century Gothic" w:hAnsi="Century Gothic"/>
        </w:rPr>
        <w:tab/>
        <w:t>Generosity</w:t>
      </w:r>
    </w:p>
    <w:p w14:paraId="54D430B8" w14:textId="77777777" w:rsidR="00CE389C" w:rsidRPr="009C1686" w:rsidRDefault="00CE389C" w:rsidP="00CE389C">
      <w:pPr>
        <w:pStyle w:val="Body"/>
        <w:rPr>
          <w:rFonts w:ascii="Century Gothic" w:hAnsi="Century Gothic"/>
        </w:rPr>
      </w:pPr>
      <w:r w:rsidRPr="009C1686">
        <w:rPr>
          <w:rFonts w:ascii="Century Gothic" w:hAnsi="Century Gothic"/>
        </w:rPr>
        <w:t xml:space="preserve">Pride </w:t>
      </w:r>
      <w:r w:rsidRPr="009C1686">
        <w:rPr>
          <w:rFonts w:ascii="Century Gothic" w:hAnsi="Century Gothic"/>
        </w:rPr>
        <w:tab/>
      </w:r>
      <w:r w:rsidRPr="009C1686">
        <w:rPr>
          <w:rFonts w:ascii="Century Gothic" w:hAnsi="Century Gothic"/>
        </w:rPr>
        <w:tab/>
        <w:t>Humility</w:t>
      </w:r>
    </w:p>
    <w:p w14:paraId="6B5DE05A" w14:textId="77777777" w:rsidR="00CE389C" w:rsidRPr="009C1686" w:rsidRDefault="00CE389C" w:rsidP="00CE389C">
      <w:pPr>
        <w:pStyle w:val="Body"/>
        <w:rPr>
          <w:rFonts w:ascii="Century Gothic" w:hAnsi="Century Gothic"/>
        </w:rPr>
      </w:pPr>
      <w:r w:rsidRPr="009C1686">
        <w:rPr>
          <w:rFonts w:ascii="Century Gothic" w:hAnsi="Century Gothic"/>
        </w:rPr>
        <w:t xml:space="preserve">Anger </w:t>
      </w:r>
      <w:r w:rsidRPr="009C1686">
        <w:rPr>
          <w:rFonts w:ascii="Century Gothic" w:hAnsi="Century Gothic"/>
        </w:rPr>
        <w:tab/>
      </w:r>
      <w:r w:rsidRPr="009C1686">
        <w:rPr>
          <w:rFonts w:ascii="Century Gothic" w:hAnsi="Century Gothic"/>
        </w:rPr>
        <w:tab/>
      </w:r>
      <w:r w:rsidRPr="009C1686">
        <w:rPr>
          <w:rFonts w:ascii="Century Gothic" w:hAnsi="Century Gothic"/>
          <w:lang w:val="da-DK"/>
        </w:rPr>
        <w:t>Gentleness</w:t>
      </w:r>
    </w:p>
    <w:p w14:paraId="0B74D0EA" w14:textId="77777777" w:rsidR="00CE389C" w:rsidRPr="009C1686" w:rsidRDefault="00CE389C" w:rsidP="00CE389C">
      <w:pPr>
        <w:pStyle w:val="Body"/>
        <w:rPr>
          <w:rFonts w:ascii="Century Gothic" w:hAnsi="Century Gothic"/>
        </w:rPr>
      </w:pPr>
      <w:r w:rsidRPr="009C1686">
        <w:rPr>
          <w:rFonts w:ascii="Century Gothic" w:hAnsi="Century Gothic"/>
          <w:lang w:val="pt-PT"/>
        </w:rPr>
        <w:t xml:space="preserve">Lust </w:t>
      </w:r>
      <w:r w:rsidRPr="009C1686">
        <w:rPr>
          <w:rFonts w:ascii="Century Gothic" w:hAnsi="Century Gothic"/>
        </w:rPr>
        <w:tab/>
      </w:r>
      <w:r w:rsidRPr="009C1686">
        <w:rPr>
          <w:rFonts w:ascii="Century Gothic" w:hAnsi="Century Gothic"/>
        </w:rPr>
        <w:tab/>
      </w:r>
      <w:r w:rsidRPr="009C1686">
        <w:rPr>
          <w:rFonts w:ascii="Century Gothic" w:hAnsi="Century Gothic"/>
          <w:lang w:val="es-ES_tradnl"/>
        </w:rPr>
        <w:t>Chastity</w:t>
      </w:r>
    </w:p>
    <w:p w14:paraId="1B7F49FF" w14:textId="77777777" w:rsidR="00CE389C" w:rsidRPr="009C1686" w:rsidRDefault="00CE389C" w:rsidP="00CE389C">
      <w:pPr>
        <w:pStyle w:val="Body"/>
        <w:rPr>
          <w:rFonts w:ascii="Century Gothic" w:hAnsi="Century Gothic"/>
        </w:rPr>
      </w:pPr>
      <w:r w:rsidRPr="009C1686">
        <w:rPr>
          <w:rFonts w:ascii="Century Gothic" w:hAnsi="Century Gothic"/>
          <w:lang w:val="it-IT"/>
        </w:rPr>
        <w:t xml:space="preserve">Gluttony </w:t>
      </w:r>
      <w:r w:rsidRPr="009C1686">
        <w:rPr>
          <w:rFonts w:ascii="Century Gothic" w:hAnsi="Century Gothic"/>
        </w:rPr>
        <w:tab/>
        <w:t>Self-denial, moderation</w:t>
      </w:r>
    </w:p>
    <w:p w14:paraId="7D467CD2" w14:textId="77777777" w:rsidR="00CE389C" w:rsidRPr="009C1686" w:rsidRDefault="00CE389C" w:rsidP="00CE389C">
      <w:pPr>
        <w:pStyle w:val="Body"/>
        <w:rPr>
          <w:rFonts w:ascii="Century Gothic" w:hAnsi="Century Gothic"/>
        </w:rPr>
      </w:pPr>
    </w:p>
    <w:p w14:paraId="142F858B" w14:textId="77777777" w:rsidR="00CE389C" w:rsidRPr="009C1686" w:rsidRDefault="00CE389C" w:rsidP="00CE389C">
      <w:pPr>
        <w:pStyle w:val="Body"/>
        <w:rPr>
          <w:rFonts w:ascii="Century Gothic" w:hAnsi="Century Gothic"/>
        </w:rPr>
      </w:pPr>
      <w:r w:rsidRPr="009C1686">
        <w:rPr>
          <w:rFonts w:ascii="Century Gothic" w:hAnsi="Century Gothic"/>
        </w:rPr>
        <w:t>If you struggle with anger, for example, keep a journal for a week, noting what you get angry about and why, and rating each incident. Once you</w:t>
      </w:r>
      <w:r w:rsidRPr="009C1686">
        <w:rPr>
          <w:rFonts w:ascii="Century Gothic" w:hAnsi="Century Gothic" w:cs="Times New Roman"/>
          <w:rtl/>
        </w:rPr>
        <w:t>’</w:t>
      </w:r>
      <w:r w:rsidRPr="009C1686">
        <w:rPr>
          <w:rFonts w:ascii="Century Gothic" w:hAnsi="Century Gothic"/>
        </w:rPr>
        <w:t>ve identified a weakness, you can do something about it.</w:t>
      </w:r>
    </w:p>
    <w:p w14:paraId="7E22E5B5" w14:textId="77777777" w:rsidR="00CE389C" w:rsidRPr="009C1686" w:rsidRDefault="00CE389C" w:rsidP="00CE389C">
      <w:pPr>
        <w:pStyle w:val="Body"/>
        <w:rPr>
          <w:rFonts w:ascii="Century Gothic" w:hAnsi="Century Gothic"/>
        </w:rPr>
      </w:pPr>
    </w:p>
    <w:p w14:paraId="1BD34425" w14:textId="77777777" w:rsidR="00CE389C" w:rsidRPr="009C1686" w:rsidRDefault="00CE389C" w:rsidP="00CE389C">
      <w:pPr>
        <w:pStyle w:val="Body"/>
        <w:rPr>
          <w:rFonts w:ascii="Century Gothic" w:hAnsi="Century Gothic"/>
        </w:rPr>
      </w:pPr>
      <w:r w:rsidRPr="009C1686">
        <w:rPr>
          <w:rFonts w:ascii="Century Gothic" w:hAnsi="Century Gothic"/>
        </w:rPr>
        <w:t>In general, talk over your self-assessment with someone who knows you well and ask for that person</w:t>
      </w:r>
      <w:r w:rsidRPr="009C1686">
        <w:rPr>
          <w:rFonts w:ascii="Century Gothic" w:hAnsi="Century Gothic" w:cs="Times New Roman"/>
          <w:rtl/>
        </w:rPr>
        <w:t>’</w:t>
      </w:r>
      <w:r w:rsidRPr="009C1686">
        <w:rPr>
          <w:rFonts w:ascii="Century Gothic" w:hAnsi="Century Gothic"/>
        </w:rPr>
        <w:t>s candid feedback. Beginning your Rule with an honest self-assessment will push you to develop a rhythm of life which is unique to your personality, circumstances, and needs.</w:t>
      </w:r>
    </w:p>
    <w:p w14:paraId="384642EF" w14:textId="77777777" w:rsidR="00CE389C" w:rsidRPr="009C1686" w:rsidRDefault="00CE389C" w:rsidP="00CE389C">
      <w:pPr>
        <w:pStyle w:val="Body"/>
        <w:rPr>
          <w:rFonts w:ascii="Century Gothic" w:hAnsi="Century Gothic"/>
          <w:b/>
          <w:bCs/>
        </w:rPr>
      </w:pPr>
    </w:p>
    <w:p w14:paraId="7A82A5B6" w14:textId="351BA37C" w:rsidR="00CE389C" w:rsidRPr="009C1686" w:rsidRDefault="00CE389C" w:rsidP="00CE389C">
      <w:pPr>
        <w:pStyle w:val="Body"/>
        <w:rPr>
          <w:rFonts w:ascii="Century Gothic" w:hAnsi="Century Gothic"/>
          <w:b/>
          <w:bCs/>
        </w:rPr>
      </w:pPr>
      <w:r w:rsidRPr="009C1686">
        <w:rPr>
          <w:rFonts w:ascii="Century Gothic" w:hAnsi="Century Gothic"/>
          <w:b/>
          <w:bCs/>
        </w:rPr>
        <w:t xml:space="preserve">2.  </w:t>
      </w:r>
      <w:r w:rsidR="009A718C">
        <w:rPr>
          <w:rFonts w:ascii="Century Gothic" w:hAnsi="Century Gothic"/>
          <w:b/>
          <w:bCs/>
        </w:rPr>
        <w:t>What you will do (</w:t>
      </w:r>
      <w:r w:rsidRPr="009C1686">
        <w:rPr>
          <w:rFonts w:ascii="Century Gothic" w:hAnsi="Century Gothic"/>
          <w:b/>
          <w:bCs/>
        </w:rPr>
        <w:t>Spiritual Disciplines</w:t>
      </w:r>
      <w:r w:rsidR="00D925E1" w:rsidRPr="009C1686">
        <w:rPr>
          <w:rFonts w:ascii="Century Gothic" w:hAnsi="Century Gothic"/>
          <w:b/>
          <w:bCs/>
        </w:rPr>
        <w:t xml:space="preserve"> or Habits</w:t>
      </w:r>
      <w:r w:rsidR="009A718C">
        <w:rPr>
          <w:rFonts w:ascii="Century Gothic" w:hAnsi="Century Gothic"/>
          <w:b/>
          <w:bCs/>
        </w:rPr>
        <w:t>)</w:t>
      </w:r>
    </w:p>
    <w:p w14:paraId="011C1DA0" w14:textId="77777777" w:rsidR="00CE389C" w:rsidRPr="009C1686" w:rsidRDefault="00CE389C" w:rsidP="00CE389C">
      <w:pPr>
        <w:pStyle w:val="Body"/>
        <w:rPr>
          <w:rFonts w:ascii="Century Gothic" w:hAnsi="Century Gothic"/>
        </w:rPr>
      </w:pPr>
    </w:p>
    <w:p w14:paraId="2EA922D2" w14:textId="4073BEE4" w:rsidR="00CE389C" w:rsidRPr="009C1686" w:rsidRDefault="00CE389C" w:rsidP="00CE389C">
      <w:pPr>
        <w:pStyle w:val="Body"/>
        <w:rPr>
          <w:rFonts w:ascii="Century Gothic" w:hAnsi="Century Gothic"/>
        </w:rPr>
      </w:pPr>
      <w:r w:rsidRPr="009C1686">
        <w:rPr>
          <w:rFonts w:ascii="Century Gothic" w:hAnsi="Century Gothic"/>
        </w:rPr>
        <w:t xml:space="preserve">Second, describe the way in which you will practice specific </w:t>
      </w:r>
      <w:r w:rsidR="009A718C">
        <w:rPr>
          <w:rFonts w:ascii="Century Gothic" w:hAnsi="Century Gothic"/>
        </w:rPr>
        <w:t xml:space="preserve">habits or good </w:t>
      </w:r>
      <w:r w:rsidRPr="009C1686">
        <w:rPr>
          <w:rFonts w:ascii="Century Gothic" w:hAnsi="Century Gothic"/>
        </w:rPr>
        <w:t xml:space="preserve">disciplines. </w:t>
      </w:r>
    </w:p>
    <w:p w14:paraId="29A9A5C3" w14:textId="77777777" w:rsidR="00CE389C" w:rsidRPr="009C1686" w:rsidRDefault="00CE389C" w:rsidP="00CE389C">
      <w:pPr>
        <w:pStyle w:val="Body"/>
        <w:rPr>
          <w:rFonts w:ascii="Century Gothic" w:hAnsi="Century Gothic"/>
        </w:rPr>
      </w:pPr>
    </w:p>
    <w:p w14:paraId="6C48F627" w14:textId="77777777" w:rsidR="00CE389C" w:rsidRPr="009C1686" w:rsidRDefault="00CE389C" w:rsidP="00CE389C">
      <w:pPr>
        <w:pStyle w:val="Body"/>
        <w:rPr>
          <w:rFonts w:ascii="Century Gothic" w:hAnsi="Century Gothic"/>
        </w:rPr>
      </w:pPr>
      <w:r w:rsidRPr="009C1686">
        <w:rPr>
          <w:rFonts w:ascii="Century Gothic" w:hAnsi="Century Gothic"/>
        </w:rPr>
        <w:t>Here is a list of some classic spiritual disciplines taken from the book “Celebration of Discipline” by Richard Foster.  Your Christian life will probably include most of these but your Rule may focus on some a lot more than others</w:t>
      </w:r>
    </w:p>
    <w:p w14:paraId="46E006F0" w14:textId="77777777" w:rsidR="009A718C" w:rsidRDefault="009A718C" w:rsidP="009A718C">
      <w:pPr>
        <w:pStyle w:val="Body"/>
        <w:numPr>
          <w:ilvl w:val="0"/>
          <w:numId w:val="42"/>
        </w:numPr>
        <w:rPr>
          <w:rFonts w:ascii="Century Gothic" w:hAnsi="Century Gothic"/>
        </w:rPr>
        <w:sectPr w:rsidR="009A718C" w:rsidSect="0012353D">
          <w:type w:val="continuous"/>
          <w:pgSz w:w="11906" w:h="16838"/>
          <w:pgMar w:top="1304" w:right="1077" w:bottom="1304" w:left="1077" w:header="709" w:footer="709" w:gutter="0"/>
          <w:cols w:space="708"/>
          <w:docGrid w:linePitch="360"/>
        </w:sectPr>
      </w:pPr>
    </w:p>
    <w:p w14:paraId="435B51ED" w14:textId="0B333760" w:rsidR="009A718C" w:rsidRDefault="00CE389C" w:rsidP="009A718C">
      <w:pPr>
        <w:pStyle w:val="Body"/>
        <w:numPr>
          <w:ilvl w:val="0"/>
          <w:numId w:val="42"/>
        </w:numPr>
        <w:rPr>
          <w:rFonts w:ascii="Century Gothic" w:hAnsi="Century Gothic"/>
        </w:rPr>
      </w:pPr>
      <w:r w:rsidRPr="009C1686">
        <w:rPr>
          <w:rFonts w:ascii="Century Gothic" w:hAnsi="Century Gothic"/>
        </w:rPr>
        <w:t xml:space="preserve">Prayer, </w:t>
      </w:r>
    </w:p>
    <w:p w14:paraId="4D25841D"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Meditation, </w:t>
      </w:r>
    </w:p>
    <w:p w14:paraId="2284479B"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Fa</w:t>
      </w:r>
      <w:r w:rsidR="009A718C">
        <w:rPr>
          <w:rFonts w:ascii="Century Gothic" w:hAnsi="Century Gothic"/>
        </w:rPr>
        <w:t>s</w:t>
      </w:r>
      <w:r w:rsidRPr="009C1686">
        <w:rPr>
          <w:rFonts w:ascii="Century Gothic" w:hAnsi="Century Gothic"/>
        </w:rPr>
        <w:t xml:space="preserve">ting, </w:t>
      </w:r>
    </w:p>
    <w:p w14:paraId="3D954F39" w14:textId="20832D86" w:rsidR="009A718C" w:rsidRDefault="00CE389C" w:rsidP="009A718C">
      <w:pPr>
        <w:pStyle w:val="Body"/>
        <w:numPr>
          <w:ilvl w:val="0"/>
          <w:numId w:val="42"/>
        </w:numPr>
        <w:rPr>
          <w:rFonts w:ascii="Century Gothic" w:hAnsi="Century Gothic"/>
        </w:rPr>
      </w:pPr>
      <w:r w:rsidRPr="009C1686">
        <w:rPr>
          <w:rFonts w:ascii="Century Gothic" w:hAnsi="Century Gothic"/>
        </w:rPr>
        <w:t>Study</w:t>
      </w:r>
      <w:r w:rsidRPr="009C1686">
        <w:rPr>
          <w:rFonts w:ascii="Century Gothic" w:hAnsi="Century Gothic"/>
        </w:rPr>
        <w:tab/>
      </w:r>
    </w:p>
    <w:p w14:paraId="0B4A5F0D"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Simplicity, </w:t>
      </w:r>
    </w:p>
    <w:p w14:paraId="44DCC0D1"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Solitude, </w:t>
      </w:r>
    </w:p>
    <w:p w14:paraId="5417CAF6"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Submission, </w:t>
      </w:r>
    </w:p>
    <w:p w14:paraId="270C3D44" w14:textId="63DDEE9C" w:rsidR="00CE389C" w:rsidRPr="009C1686" w:rsidRDefault="00CE389C" w:rsidP="009A718C">
      <w:pPr>
        <w:pStyle w:val="Body"/>
        <w:numPr>
          <w:ilvl w:val="0"/>
          <w:numId w:val="42"/>
        </w:numPr>
        <w:rPr>
          <w:rFonts w:ascii="Century Gothic" w:hAnsi="Century Gothic"/>
        </w:rPr>
      </w:pPr>
      <w:r w:rsidRPr="009C1686">
        <w:rPr>
          <w:rFonts w:ascii="Century Gothic" w:hAnsi="Century Gothic"/>
        </w:rPr>
        <w:t>Service</w:t>
      </w:r>
    </w:p>
    <w:p w14:paraId="28BD9DBD"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Confession, </w:t>
      </w:r>
    </w:p>
    <w:p w14:paraId="2DF6D442"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Worship, </w:t>
      </w:r>
    </w:p>
    <w:p w14:paraId="4C778702" w14:textId="77777777" w:rsidR="009A718C" w:rsidRDefault="00CE389C" w:rsidP="009A718C">
      <w:pPr>
        <w:pStyle w:val="Body"/>
        <w:numPr>
          <w:ilvl w:val="0"/>
          <w:numId w:val="42"/>
        </w:numPr>
        <w:rPr>
          <w:rFonts w:ascii="Century Gothic" w:hAnsi="Century Gothic"/>
        </w:rPr>
      </w:pPr>
      <w:r w:rsidRPr="009C1686">
        <w:rPr>
          <w:rFonts w:ascii="Century Gothic" w:hAnsi="Century Gothic"/>
        </w:rPr>
        <w:t xml:space="preserve">Guidance, </w:t>
      </w:r>
    </w:p>
    <w:p w14:paraId="1B972156" w14:textId="7139AB8F" w:rsidR="00CE389C" w:rsidRPr="009C1686" w:rsidRDefault="00CE389C" w:rsidP="009A718C">
      <w:pPr>
        <w:pStyle w:val="Body"/>
        <w:numPr>
          <w:ilvl w:val="0"/>
          <w:numId w:val="42"/>
        </w:numPr>
        <w:rPr>
          <w:rFonts w:ascii="Century Gothic" w:hAnsi="Century Gothic"/>
        </w:rPr>
      </w:pPr>
      <w:r w:rsidRPr="009C1686">
        <w:rPr>
          <w:rFonts w:ascii="Century Gothic" w:hAnsi="Century Gothic"/>
        </w:rPr>
        <w:t>Celebration</w:t>
      </w:r>
    </w:p>
    <w:p w14:paraId="3C7C1FBC" w14:textId="77777777" w:rsidR="009A718C" w:rsidRDefault="009A718C" w:rsidP="00CE389C">
      <w:pPr>
        <w:pStyle w:val="Body"/>
        <w:rPr>
          <w:rFonts w:ascii="Century Gothic" w:hAnsi="Century Gothic"/>
        </w:rPr>
        <w:sectPr w:rsidR="009A718C" w:rsidSect="009A718C">
          <w:type w:val="continuous"/>
          <w:pgSz w:w="11906" w:h="16838"/>
          <w:pgMar w:top="1304" w:right="1077" w:bottom="1304" w:left="1077" w:header="709" w:footer="709" w:gutter="0"/>
          <w:cols w:num="3" w:space="708"/>
          <w:docGrid w:linePitch="360"/>
        </w:sectPr>
      </w:pPr>
    </w:p>
    <w:p w14:paraId="4C11E9F0" w14:textId="77777777" w:rsidR="00063167" w:rsidRDefault="00063167" w:rsidP="00CE389C">
      <w:pPr>
        <w:pStyle w:val="Body"/>
        <w:rPr>
          <w:rFonts w:ascii="Century Gothic" w:hAnsi="Century Gothic"/>
        </w:rPr>
      </w:pPr>
    </w:p>
    <w:p w14:paraId="0FE6AC99" w14:textId="65320C62" w:rsidR="00CE389C" w:rsidRPr="009C1686" w:rsidRDefault="00CE389C" w:rsidP="00CE389C">
      <w:pPr>
        <w:pStyle w:val="Body"/>
        <w:rPr>
          <w:rFonts w:ascii="Century Gothic" w:hAnsi="Century Gothic"/>
        </w:rPr>
      </w:pPr>
      <w:r w:rsidRPr="009C1686">
        <w:rPr>
          <w:rFonts w:ascii="Century Gothic" w:hAnsi="Century Gothic"/>
        </w:rPr>
        <w:t>This list is not exhaustive!</w:t>
      </w:r>
    </w:p>
    <w:p w14:paraId="1F782095" w14:textId="77777777" w:rsidR="00CE389C" w:rsidRPr="009C1686" w:rsidRDefault="00CE389C" w:rsidP="00CE389C">
      <w:pPr>
        <w:pStyle w:val="Body"/>
        <w:rPr>
          <w:rFonts w:ascii="Century Gothic" w:hAnsi="Century Gothic"/>
        </w:rPr>
      </w:pPr>
    </w:p>
    <w:p w14:paraId="5E86B40B" w14:textId="54F5212D" w:rsidR="00CE389C" w:rsidRPr="009C1686" w:rsidRDefault="009A718C" w:rsidP="00CE389C">
      <w:pPr>
        <w:pStyle w:val="Body"/>
        <w:rPr>
          <w:rFonts w:ascii="Century Gothic" w:hAnsi="Century Gothic"/>
        </w:rPr>
      </w:pPr>
      <w:r>
        <w:rPr>
          <w:rFonts w:ascii="Century Gothic" w:hAnsi="Century Gothic"/>
        </w:rPr>
        <w:t>It is also helpful to</w:t>
      </w:r>
      <w:r w:rsidR="00CE389C" w:rsidRPr="009C1686">
        <w:rPr>
          <w:rFonts w:ascii="Century Gothic" w:hAnsi="Century Gothic"/>
        </w:rPr>
        <w:t xml:space="preserve"> include an explanation of why your choices not only fit your situation in life but also how they address areas where you especially need discipline and growth. In other words, describe how your Rule contributes to the goal of your spiritual formation, namely, being conformed to the image of Christ for the sake of others. Always remember this goal as you develop your Rule.</w:t>
      </w:r>
    </w:p>
    <w:p w14:paraId="70B5E182" w14:textId="77777777" w:rsidR="00CE389C" w:rsidRPr="009C1686" w:rsidRDefault="00CE389C" w:rsidP="00CE389C">
      <w:pPr>
        <w:pStyle w:val="Body"/>
        <w:rPr>
          <w:rFonts w:ascii="Century Gothic" w:hAnsi="Century Gothic"/>
        </w:rPr>
      </w:pPr>
    </w:p>
    <w:p w14:paraId="6DFC9B5C" w14:textId="27DAF57F" w:rsidR="00CE389C" w:rsidRPr="009C1686" w:rsidRDefault="00CE389C" w:rsidP="00CE389C">
      <w:pPr>
        <w:pStyle w:val="Body"/>
        <w:rPr>
          <w:rFonts w:ascii="Century Gothic" w:hAnsi="Century Gothic"/>
        </w:rPr>
      </w:pPr>
      <w:r w:rsidRPr="009C1686">
        <w:rPr>
          <w:rFonts w:ascii="Century Gothic" w:hAnsi="Century Gothic"/>
        </w:rPr>
        <w:t>Making choices about specific disciplines requires prayer and wisdom. As you decide on specific practices (e.g. how and when to pray, serve, practice simplicity, etc.), consider the following questions:</w:t>
      </w:r>
    </w:p>
    <w:p w14:paraId="0EE1085E" w14:textId="77777777" w:rsidR="00CE389C" w:rsidRPr="009C1686" w:rsidRDefault="00CE389C" w:rsidP="00CE389C">
      <w:pPr>
        <w:pStyle w:val="Body"/>
        <w:rPr>
          <w:rFonts w:ascii="Century Gothic" w:hAnsi="Century Gothic"/>
        </w:rPr>
      </w:pPr>
    </w:p>
    <w:p w14:paraId="7A939117" w14:textId="77777777" w:rsidR="00063167" w:rsidRDefault="00CE389C" w:rsidP="00CE389C">
      <w:pPr>
        <w:pStyle w:val="Body"/>
        <w:rPr>
          <w:rFonts w:ascii="Century Gothic" w:hAnsi="Century Gothic"/>
        </w:rPr>
      </w:pPr>
      <w:r w:rsidRPr="009C1686">
        <w:rPr>
          <w:rFonts w:ascii="Century Gothic" w:hAnsi="Century Gothic"/>
        </w:rPr>
        <w:t>a). What disciplines and specific practices are you attracted to and why you are attracted to them?</w:t>
      </w:r>
      <w:r w:rsidR="00063167">
        <w:rPr>
          <w:rFonts w:ascii="Century Gothic" w:hAnsi="Century Gothic"/>
        </w:rPr>
        <w:t xml:space="preserve"> </w:t>
      </w:r>
    </w:p>
    <w:p w14:paraId="4002C1EC" w14:textId="77777777" w:rsidR="00063167" w:rsidRDefault="00063167" w:rsidP="00CE389C">
      <w:pPr>
        <w:pStyle w:val="Body"/>
        <w:rPr>
          <w:rFonts w:ascii="Century Gothic" w:hAnsi="Century Gothic"/>
        </w:rPr>
      </w:pPr>
    </w:p>
    <w:p w14:paraId="3974FFF8" w14:textId="0A322003" w:rsidR="00CE389C" w:rsidRPr="009C1686" w:rsidRDefault="00CE389C" w:rsidP="00CE389C">
      <w:pPr>
        <w:pStyle w:val="Body"/>
        <w:rPr>
          <w:rFonts w:ascii="Century Gothic" w:hAnsi="Century Gothic"/>
        </w:rPr>
      </w:pPr>
      <w:r w:rsidRPr="009C1686">
        <w:rPr>
          <w:rFonts w:ascii="Century Gothic" w:hAnsi="Century Gothic"/>
        </w:rPr>
        <w:t>There is nothing wrong with choosing spiritual practices because they seem suited to your personality (e.g. an introvert may be drawn to more inward disciplines). You will likely engage in those disciplines with the greatest consistency and satisfaction. They may not, however, be the practices that will stretch you toward the greatest growth or the ones you most need. Still, they are probably a good place to start, especially if you have little spiritual discipline in your life at the moment.</w:t>
      </w:r>
    </w:p>
    <w:p w14:paraId="588C8E81" w14:textId="77777777" w:rsidR="00CE389C" w:rsidRPr="009C1686" w:rsidRDefault="00CE389C" w:rsidP="00CE389C">
      <w:pPr>
        <w:pStyle w:val="Body"/>
        <w:rPr>
          <w:rFonts w:ascii="Century Gothic" w:hAnsi="Century Gothic"/>
        </w:rPr>
      </w:pPr>
    </w:p>
    <w:p w14:paraId="2343DAA9" w14:textId="77777777" w:rsidR="00CE389C" w:rsidRPr="009C1686" w:rsidRDefault="00CE389C" w:rsidP="00CE389C">
      <w:pPr>
        <w:pStyle w:val="Body"/>
        <w:rPr>
          <w:rFonts w:ascii="Century Gothic" w:hAnsi="Century Gothic"/>
        </w:rPr>
      </w:pPr>
      <w:r w:rsidRPr="009C1686">
        <w:rPr>
          <w:rFonts w:ascii="Century Gothic" w:hAnsi="Century Gothic"/>
        </w:rPr>
        <w:t xml:space="preserve">b) Where do you sense that God is calling you to stretch and grow? Where do you want to change? </w:t>
      </w:r>
    </w:p>
    <w:p w14:paraId="7D28392B" w14:textId="77777777" w:rsidR="00CE389C" w:rsidRPr="009C1686" w:rsidRDefault="00CE389C" w:rsidP="00CE389C">
      <w:pPr>
        <w:pStyle w:val="Body"/>
        <w:rPr>
          <w:rFonts w:ascii="Century Gothic" w:hAnsi="Century Gothic"/>
        </w:rPr>
      </w:pPr>
    </w:p>
    <w:p w14:paraId="0B26142B" w14:textId="688A110B" w:rsidR="00CE389C" w:rsidRDefault="00CE389C" w:rsidP="00CE389C">
      <w:pPr>
        <w:pStyle w:val="Body"/>
        <w:rPr>
          <w:rFonts w:ascii="Century Gothic" w:hAnsi="Century Gothic"/>
        </w:rPr>
      </w:pPr>
      <w:r w:rsidRPr="009C1686">
        <w:rPr>
          <w:rFonts w:ascii="Century Gothic" w:hAnsi="Century Gothic"/>
        </w:rPr>
        <w:t>c) What kind of balance do you need in your life?</w:t>
      </w:r>
    </w:p>
    <w:p w14:paraId="6ABCDC80" w14:textId="77777777" w:rsidR="00063167" w:rsidRPr="009C1686" w:rsidRDefault="00063167" w:rsidP="00CE389C">
      <w:pPr>
        <w:pStyle w:val="Body"/>
        <w:rPr>
          <w:rFonts w:ascii="Century Gothic" w:hAnsi="Century Gothic"/>
        </w:rPr>
      </w:pPr>
    </w:p>
    <w:p w14:paraId="4EE07EAD" w14:textId="77777777" w:rsidR="00CE389C" w:rsidRPr="009C1686" w:rsidRDefault="00CE389C" w:rsidP="00CE389C">
      <w:pPr>
        <w:pStyle w:val="Body"/>
        <w:rPr>
          <w:rFonts w:ascii="Century Gothic" w:hAnsi="Century Gothic"/>
        </w:rPr>
      </w:pPr>
      <w:r w:rsidRPr="009C1686">
        <w:rPr>
          <w:rFonts w:ascii="Century Gothic" w:hAnsi="Century Gothic"/>
        </w:rPr>
        <w:t>Does your Rule exercise your thoughts, actions, and affections (head, hands, and heart)? Does your Rule contain both corporate and individual practices? Both inward and outward disciplines? Don</w:t>
      </w:r>
      <w:r w:rsidRPr="009C1686">
        <w:rPr>
          <w:rFonts w:ascii="Century Gothic" w:hAnsi="Century Gothic" w:cs="Times New Roman"/>
          <w:rtl/>
        </w:rPr>
        <w:t>’</w:t>
      </w:r>
      <w:r w:rsidRPr="009C1686">
        <w:rPr>
          <w:rFonts w:ascii="Century Gothic" w:hAnsi="Century Gothic"/>
        </w:rPr>
        <w:t xml:space="preserve">t be confused by the title </w:t>
      </w:r>
      <w:r w:rsidRPr="009C1686">
        <w:rPr>
          <w:rFonts w:ascii="Century Gothic" w:hAnsi="Century Gothic" w:cs="Times New Roman"/>
          <w:rtl/>
          <w:lang w:val="ar-SA"/>
        </w:rPr>
        <w:t>“</w:t>
      </w:r>
      <w:r w:rsidRPr="009C1686">
        <w:rPr>
          <w:rFonts w:ascii="Century Gothic" w:hAnsi="Century Gothic"/>
        </w:rPr>
        <w:t>Personal Rule of Life.” It</w:t>
      </w:r>
      <w:r w:rsidRPr="009C1686">
        <w:rPr>
          <w:rFonts w:ascii="Century Gothic" w:hAnsi="Century Gothic" w:cs="Times New Roman"/>
          <w:rtl/>
        </w:rPr>
        <w:t>’</w:t>
      </w:r>
      <w:r w:rsidRPr="009C1686">
        <w:rPr>
          <w:rFonts w:ascii="Century Gothic" w:hAnsi="Century Gothic"/>
        </w:rPr>
        <w:t xml:space="preserve">s a </w:t>
      </w:r>
      <w:r w:rsidRPr="009C1686">
        <w:rPr>
          <w:rFonts w:ascii="Century Gothic" w:hAnsi="Century Gothic" w:cs="Times New Roman"/>
          <w:rtl/>
          <w:lang w:val="ar-SA"/>
        </w:rPr>
        <w:t>“</w:t>
      </w:r>
      <w:r w:rsidRPr="009C1686">
        <w:rPr>
          <w:rFonts w:ascii="Century Gothic" w:hAnsi="Century Gothic"/>
          <w:lang w:val="es-ES_tradnl"/>
        </w:rPr>
        <w:t>Personal Rule</w:t>
      </w:r>
      <w:r w:rsidRPr="009C1686">
        <w:rPr>
          <w:rFonts w:ascii="Century Gothic" w:hAnsi="Century Gothic"/>
        </w:rPr>
        <w:t>” (as compared to a communal Rule) because it</w:t>
      </w:r>
      <w:r w:rsidRPr="009C1686">
        <w:rPr>
          <w:rFonts w:ascii="Century Gothic" w:hAnsi="Century Gothic" w:cs="Times New Roman"/>
          <w:rtl/>
        </w:rPr>
        <w:t>’</w:t>
      </w:r>
      <w:r w:rsidRPr="009C1686">
        <w:rPr>
          <w:rFonts w:ascii="Century Gothic" w:hAnsi="Century Gothic"/>
        </w:rPr>
        <w:t>s drawn up by you, it</w:t>
      </w:r>
      <w:r w:rsidRPr="009C1686">
        <w:rPr>
          <w:rFonts w:ascii="Century Gothic" w:hAnsi="Century Gothic" w:cs="Times New Roman"/>
          <w:rtl/>
        </w:rPr>
        <w:t>’</w:t>
      </w:r>
      <w:r w:rsidRPr="009C1686">
        <w:rPr>
          <w:rFonts w:ascii="Century Gothic" w:hAnsi="Century Gothic"/>
        </w:rPr>
        <w:t xml:space="preserve">s about you, and you are the one committing yourself to it. </w:t>
      </w:r>
      <w:r w:rsidRPr="009C1686">
        <w:rPr>
          <w:rFonts w:ascii="Century Gothic" w:hAnsi="Century Gothic" w:cs="Times New Roman"/>
          <w:rtl/>
          <w:lang w:val="ar-SA"/>
        </w:rPr>
        <w:t>“</w:t>
      </w:r>
      <w:r w:rsidRPr="009C1686">
        <w:rPr>
          <w:rFonts w:ascii="Century Gothic" w:hAnsi="Century Gothic"/>
          <w:lang w:val="es-ES_tradnl"/>
        </w:rPr>
        <w:t>Personal Rule</w:t>
      </w:r>
      <w:r w:rsidRPr="009C1686">
        <w:rPr>
          <w:rFonts w:ascii="Century Gothic" w:hAnsi="Century Gothic"/>
        </w:rPr>
        <w:t>” does not mean that you only engage in inward disciplines or private disciplines. Your personal Rule should include corporate disciplines (such as worship, confession, celebration, or spiritual direction) and outward disciplines (such as service, simplicity, or chastity).</w:t>
      </w:r>
    </w:p>
    <w:p w14:paraId="15689083" w14:textId="77777777" w:rsidR="00CE389C" w:rsidRPr="009C1686" w:rsidRDefault="00CE389C" w:rsidP="00CE389C">
      <w:pPr>
        <w:pStyle w:val="Body"/>
        <w:rPr>
          <w:rFonts w:ascii="Century Gothic" w:hAnsi="Century Gothic"/>
        </w:rPr>
      </w:pPr>
    </w:p>
    <w:p w14:paraId="677CA703" w14:textId="6A63F7DC" w:rsidR="00CE389C" w:rsidRPr="009C1686" w:rsidRDefault="00CE389C" w:rsidP="00CE389C">
      <w:pPr>
        <w:pStyle w:val="Body"/>
        <w:rPr>
          <w:rFonts w:ascii="Century Gothic" w:hAnsi="Century Gothic"/>
        </w:rPr>
      </w:pPr>
      <w:r w:rsidRPr="009C1686">
        <w:rPr>
          <w:rFonts w:ascii="Century Gothic" w:hAnsi="Century Gothic"/>
        </w:rPr>
        <w:t>d) If you could hear your own eulogy, what would you want to hear?</w:t>
      </w:r>
    </w:p>
    <w:p w14:paraId="34200B7C" w14:textId="77777777" w:rsidR="00CE389C" w:rsidRPr="009C1686" w:rsidRDefault="00CE389C" w:rsidP="00CE389C">
      <w:pPr>
        <w:pStyle w:val="Body"/>
        <w:rPr>
          <w:rFonts w:ascii="Century Gothic" w:hAnsi="Century Gothic"/>
        </w:rPr>
      </w:pPr>
    </w:p>
    <w:p w14:paraId="4C657561" w14:textId="18289934" w:rsidR="00CE389C" w:rsidRPr="009C1686" w:rsidRDefault="00CE389C" w:rsidP="00CE389C">
      <w:pPr>
        <w:pStyle w:val="Body"/>
        <w:rPr>
          <w:rFonts w:ascii="Century Gothic" w:hAnsi="Century Gothic"/>
        </w:rPr>
      </w:pPr>
      <w:r w:rsidRPr="009C1686">
        <w:rPr>
          <w:rFonts w:ascii="Century Gothic" w:hAnsi="Century Gothic"/>
        </w:rPr>
        <w:t>e) Is your Rule realistic for you to commit to?</w:t>
      </w:r>
    </w:p>
    <w:p w14:paraId="6B54E234" w14:textId="77777777" w:rsidR="00CE389C" w:rsidRPr="009C1686" w:rsidRDefault="00CE389C" w:rsidP="00CE389C">
      <w:pPr>
        <w:pStyle w:val="Body"/>
        <w:rPr>
          <w:rFonts w:ascii="Century Gothic" w:hAnsi="Century Gothic"/>
        </w:rPr>
      </w:pPr>
    </w:p>
    <w:p w14:paraId="3276C82C" w14:textId="0C5AC346" w:rsidR="00CE389C" w:rsidRPr="009C1686" w:rsidRDefault="00CE389C" w:rsidP="00CE389C">
      <w:pPr>
        <w:pStyle w:val="Body"/>
        <w:rPr>
          <w:rFonts w:ascii="Century Gothic" w:hAnsi="Century Gothic"/>
        </w:rPr>
      </w:pPr>
      <w:r w:rsidRPr="009C1686">
        <w:rPr>
          <w:rFonts w:ascii="Century Gothic" w:hAnsi="Century Gothic"/>
        </w:rPr>
        <w:t xml:space="preserve">A Rule is not a </w:t>
      </w:r>
      <w:r w:rsidR="009A718C">
        <w:rPr>
          <w:rFonts w:ascii="Century Gothic" w:hAnsi="Century Gothic"/>
        </w:rPr>
        <w:t xml:space="preserve">load </w:t>
      </w:r>
      <w:r w:rsidRPr="009C1686">
        <w:rPr>
          <w:rFonts w:ascii="Century Gothic" w:hAnsi="Century Gothic"/>
        </w:rPr>
        <w:t>of things you must add onto an already busy life. The disciplines you choose should not only be realistic for your life but should also balance, help to prioritise, interweave, and impregnate your entire way of life, better enabling you to take your ordinary life–your sleeping, eating, going-to-work, and walking-around life–and place it before God as an offering [Rom. 12:1, The Message].</w:t>
      </w:r>
    </w:p>
    <w:p w14:paraId="11EA0D63" w14:textId="77777777" w:rsidR="00CE389C" w:rsidRPr="009C1686" w:rsidRDefault="00CE389C" w:rsidP="00CE389C">
      <w:pPr>
        <w:pStyle w:val="Body"/>
        <w:rPr>
          <w:rFonts w:ascii="Century Gothic" w:hAnsi="Century Gothic"/>
          <w:b/>
          <w:bCs/>
        </w:rPr>
      </w:pPr>
    </w:p>
    <w:p w14:paraId="5B105ACA" w14:textId="4D7CE034" w:rsidR="00CE389C" w:rsidRPr="009C1686" w:rsidRDefault="009A718C" w:rsidP="00CE389C">
      <w:pPr>
        <w:pStyle w:val="Body"/>
        <w:rPr>
          <w:rFonts w:ascii="Century Gothic" w:hAnsi="Century Gothic"/>
          <w:b/>
          <w:bCs/>
        </w:rPr>
      </w:pPr>
      <w:r>
        <w:rPr>
          <w:rFonts w:ascii="Century Gothic" w:hAnsi="Century Gothic"/>
          <w:b/>
          <w:bCs/>
        </w:rPr>
        <w:t>How you will be</w:t>
      </w:r>
    </w:p>
    <w:p w14:paraId="1D77F0B2" w14:textId="13BCB2D5" w:rsidR="00CE389C" w:rsidRPr="009C1686" w:rsidRDefault="00CE389C" w:rsidP="00CE389C">
      <w:pPr>
        <w:pStyle w:val="Body"/>
        <w:rPr>
          <w:rFonts w:ascii="Century Gothic" w:hAnsi="Century Gothic"/>
        </w:rPr>
      </w:pPr>
      <w:r w:rsidRPr="009C1686">
        <w:rPr>
          <w:rFonts w:ascii="Century Gothic" w:hAnsi="Century Gothic"/>
        </w:rPr>
        <w:t xml:space="preserve">Once you have chosen your spiritual disciplines and explained your choices, </w:t>
      </w:r>
      <w:r w:rsidR="009A718C">
        <w:rPr>
          <w:rFonts w:ascii="Century Gothic" w:hAnsi="Century Gothic"/>
        </w:rPr>
        <w:t>you could stat</w:t>
      </w:r>
      <w:r w:rsidR="00063167">
        <w:rPr>
          <w:rFonts w:ascii="Century Gothic" w:hAnsi="Century Gothic"/>
        </w:rPr>
        <w:t>e</w:t>
      </w:r>
      <w:r w:rsidRPr="009C1686">
        <w:rPr>
          <w:rFonts w:ascii="Century Gothic" w:hAnsi="Century Gothic"/>
        </w:rPr>
        <w:t xml:space="preserve"> </w:t>
      </w:r>
      <w:r w:rsidR="009A718C">
        <w:rPr>
          <w:rFonts w:ascii="Century Gothic" w:hAnsi="Century Gothic"/>
        </w:rPr>
        <w:t>the name of the person who</w:t>
      </w:r>
      <w:r w:rsidRPr="009C1686">
        <w:rPr>
          <w:rFonts w:ascii="Century Gothic" w:hAnsi="Century Gothic"/>
        </w:rPr>
        <w:t xml:space="preserve"> will hold you accountable and pray for you as you practice your Rule. For this role, consider a friend, a small group, or a spiritual director. Spouses and other family members should know enough of your Rule to be able to encourage, or at least not interfere needlessly with, your practice. </w:t>
      </w:r>
      <w:r w:rsidR="009A718C">
        <w:rPr>
          <w:rFonts w:ascii="Century Gothic" w:hAnsi="Century Gothic"/>
        </w:rPr>
        <w:t>However, it</w:t>
      </w:r>
      <w:r w:rsidRPr="009C1686">
        <w:rPr>
          <w:rFonts w:ascii="Century Gothic" w:hAnsi="Century Gothic"/>
        </w:rPr>
        <w:t xml:space="preserve"> may be unwise to expect your spouse to be the only person holding you accountable in your spiritual life. The person(s) holding you accountable should also help you to discern when your Rule needs to be re-assessed and adapted.</w:t>
      </w:r>
    </w:p>
    <w:p w14:paraId="1D599310" w14:textId="77777777" w:rsidR="00CE389C" w:rsidRPr="009C1686" w:rsidRDefault="00CE389C" w:rsidP="00CE389C">
      <w:pPr>
        <w:pStyle w:val="Body"/>
        <w:rPr>
          <w:rFonts w:ascii="Century Gothic" w:hAnsi="Century Gothic"/>
        </w:rPr>
      </w:pPr>
    </w:p>
    <w:p w14:paraId="2D2C5D07" w14:textId="77777777" w:rsidR="00416391" w:rsidRDefault="00416391" w:rsidP="00416391">
      <w:pPr>
        <w:rPr>
          <w:rFonts w:ascii="DokChampa" w:hAnsi="DokChampa" w:cs="DokChampa"/>
          <w:b/>
          <w:bCs/>
          <w:sz w:val="28"/>
          <w:szCs w:val="28"/>
        </w:rPr>
      </w:pPr>
    </w:p>
    <w:p w14:paraId="0B1E5857" w14:textId="6E052208" w:rsidR="00416391" w:rsidRPr="009A718C" w:rsidRDefault="00416391" w:rsidP="00416391">
      <w:pPr>
        <w:rPr>
          <w:rFonts w:ascii="Century Gothic" w:hAnsi="Century Gothic" w:cs="DokChampa"/>
          <w:sz w:val="48"/>
          <w:szCs w:val="48"/>
        </w:rPr>
      </w:pPr>
      <w:r>
        <w:rPr>
          <w:rFonts w:ascii="DokChampa" w:hAnsi="DokChampa" w:cs="DokChampa" w:hint="cs"/>
          <w:b/>
          <w:bCs/>
          <w:sz w:val="28"/>
          <w:szCs w:val="28"/>
        </w:rPr>
        <w:br w:type="page"/>
      </w:r>
      <w:bookmarkStart w:id="19" w:name="_Hlk28956533"/>
      <w:r w:rsidR="009A718C" w:rsidRPr="009A718C">
        <w:rPr>
          <w:rFonts w:ascii="Century Gothic" w:hAnsi="Century Gothic" w:cs="Tahoma"/>
          <w:b/>
          <w:bCs/>
          <w:color w:val="000099"/>
          <w:sz w:val="48"/>
          <w:szCs w:val="48"/>
        </w:rPr>
        <w:t>Resources</w:t>
      </w:r>
      <w:r w:rsidRPr="009A718C">
        <w:rPr>
          <w:rFonts w:ascii="Century Gothic" w:hAnsi="Century Gothic" w:cs="Tahoma"/>
          <w:b/>
          <w:bCs/>
          <w:color w:val="000099"/>
          <w:sz w:val="48"/>
          <w:szCs w:val="48"/>
        </w:rPr>
        <w:t xml:space="preserve"> </w:t>
      </w:r>
    </w:p>
    <w:p w14:paraId="262FB981" w14:textId="263858FD" w:rsidR="00416391" w:rsidRPr="009A718C" w:rsidRDefault="00416391" w:rsidP="00416391">
      <w:pPr>
        <w:rPr>
          <w:rFonts w:ascii="Century Gothic" w:hAnsi="Century Gothic" w:cs="Tahoma"/>
          <w:b/>
          <w:bCs/>
          <w:i/>
          <w:iCs/>
          <w:sz w:val="24"/>
          <w:szCs w:val="24"/>
        </w:rPr>
      </w:pPr>
      <w:r w:rsidRPr="009A718C">
        <w:rPr>
          <w:rFonts w:ascii="Century Gothic" w:hAnsi="Century Gothic" w:cs="Tahoma"/>
          <w:b/>
          <w:bCs/>
          <w:i/>
          <w:iCs/>
          <w:sz w:val="24"/>
          <w:szCs w:val="24"/>
        </w:rPr>
        <w:t xml:space="preserve">Used in </w:t>
      </w:r>
      <w:r w:rsidR="009A718C" w:rsidRPr="009A718C">
        <w:rPr>
          <w:rFonts w:ascii="Century Gothic" w:hAnsi="Century Gothic" w:cs="Tahoma"/>
          <w:b/>
          <w:bCs/>
          <w:i/>
          <w:iCs/>
          <w:sz w:val="24"/>
          <w:szCs w:val="24"/>
        </w:rPr>
        <w:t>these notes</w:t>
      </w:r>
    </w:p>
    <w:p w14:paraId="0FEC50AC" w14:textId="77777777" w:rsidR="00416391" w:rsidRPr="009A718C" w:rsidRDefault="00416391" w:rsidP="00416391">
      <w:pPr>
        <w:pStyle w:val="ListParagraph"/>
        <w:numPr>
          <w:ilvl w:val="0"/>
          <w:numId w:val="14"/>
        </w:numPr>
        <w:spacing w:after="80"/>
        <w:ind w:left="567" w:hanging="578"/>
        <w:rPr>
          <w:rFonts w:ascii="Century Gothic" w:hAnsi="Century Gothic" w:cs="Tahoma"/>
          <w:sz w:val="24"/>
          <w:szCs w:val="24"/>
        </w:rPr>
      </w:pPr>
      <w:r w:rsidRPr="009A718C">
        <w:rPr>
          <w:rFonts w:ascii="Century Gothic" w:hAnsi="Century Gothic" w:cs="Tahoma"/>
          <w:sz w:val="24"/>
          <w:szCs w:val="24"/>
        </w:rPr>
        <w:t>Rule of St Benedict, Translation Mucknell Abbey 2002</w:t>
      </w:r>
    </w:p>
    <w:p w14:paraId="77DFA2E8" w14:textId="49255511" w:rsidR="00416391" w:rsidRPr="009A718C" w:rsidRDefault="00416391" w:rsidP="00416391">
      <w:pPr>
        <w:pStyle w:val="ListParagraph"/>
        <w:numPr>
          <w:ilvl w:val="0"/>
          <w:numId w:val="14"/>
        </w:numPr>
        <w:spacing w:after="80"/>
        <w:ind w:left="567" w:hanging="578"/>
        <w:rPr>
          <w:rFonts w:ascii="Century Gothic" w:hAnsi="Century Gothic" w:cs="Tahoma"/>
          <w:sz w:val="24"/>
          <w:szCs w:val="24"/>
        </w:rPr>
      </w:pPr>
      <w:r w:rsidRPr="009A718C">
        <w:rPr>
          <w:rFonts w:ascii="Century Gothic" w:hAnsi="Century Gothic" w:cs="Tahoma"/>
          <w:sz w:val="24"/>
          <w:szCs w:val="24"/>
        </w:rPr>
        <w:t>Rule of St Benedict, Ampleforth 1997 (ISBN 0 85244 435 4)</w:t>
      </w:r>
    </w:p>
    <w:p w14:paraId="2B543AB1" w14:textId="383D5627" w:rsidR="00416391" w:rsidRDefault="00416391" w:rsidP="00416391">
      <w:pPr>
        <w:pStyle w:val="ListParagraph"/>
        <w:numPr>
          <w:ilvl w:val="0"/>
          <w:numId w:val="14"/>
        </w:numPr>
        <w:spacing w:after="80"/>
        <w:ind w:left="567" w:hanging="578"/>
        <w:rPr>
          <w:rFonts w:ascii="Century Gothic" w:hAnsi="Century Gothic" w:cs="Tahoma"/>
          <w:sz w:val="24"/>
          <w:szCs w:val="24"/>
        </w:rPr>
      </w:pPr>
      <w:r w:rsidRPr="009A718C">
        <w:rPr>
          <w:rFonts w:ascii="Century Gothic" w:hAnsi="Century Gothic" w:cs="Tahoma"/>
          <w:sz w:val="24"/>
          <w:szCs w:val="24"/>
        </w:rPr>
        <w:t>Mucknell Abbey website:  https//mucknellabbey.org.uk/</w:t>
      </w:r>
    </w:p>
    <w:p w14:paraId="45947A4D" w14:textId="5BC7018C" w:rsidR="00416391" w:rsidRPr="009A718C" w:rsidRDefault="00416391" w:rsidP="00416391">
      <w:pPr>
        <w:pStyle w:val="ListParagraph"/>
        <w:numPr>
          <w:ilvl w:val="0"/>
          <w:numId w:val="14"/>
        </w:numPr>
        <w:spacing w:after="80"/>
        <w:ind w:left="567" w:hanging="578"/>
        <w:rPr>
          <w:rFonts w:ascii="Century Gothic" w:hAnsi="Century Gothic" w:cs="Tahoma"/>
          <w:sz w:val="24"/>
          <w:szCs w:val="24"/>
        </w:rPr>
      </w:pPr>
      <w:r w:rsidRPr="009D40AF">
        <w:rPr>
          <w:rFonts w:ascii="Century Gothic" w:hAnsi="Century Gothic" w:cs="Tahoma"/>
          <w:sz w:val="24"/>
          <w:szCs w:val="24"/>
        </w:rPr>
        <w:t>Br. Stuart</w:t>
      </w:r>
      <w:r w:rsidR="009D40AF">
        <w:rPr>
          <w:rFonts w:ascii="Century Gothic" w:hAnsi="Century Gothic" w:cs="Tahoma"/>
          <w:sz w:val="24"/>
          <w:szCs w:val="24"/>
        </w:rPr>
        <w:t xml:space="preserve">, </w:t>
      </w:r>
      <w:r w:rsidRPr="009D40AF">
        <w:rPr>
          <w:rFonts w:ascii="Century Gothic" w:hAnsi="Century Gothic" w:cs="Tahoma"/>
          <w:b/>
          <w:bCs/>
          <w:sz w:val="24"/>
          <w:szCs w:val="24"/>
        </w:rPr>
        <w:t>On the Life</w:t>
      </w:r>
      <w:r w:rsidRPr="009A718C">
        <w:rPr>
          <w:rFonts w:ascii="Century Gothic" w:hAnsi="Century Gothic" w:cs="Tahoma"/>
          <w:sz w:val="24"/>
          <w:szCs w:val="24"/>
        </w:rPr>
        <w:t xml:space="preserve"> : https//mucknellabbey.org.uk/vocation-stuart</w:t>
      </w:r>
    </w:p>
    <w:p w14:paraId="6C24ADCB" w14:textId="4EEAD0EE" w:rsidR="00416391" w:rsidRPr="009A718C" w:rsidRDefault="00416391" w:rsidP="00416391">
      <w:pPr>
        <w:pStyle w:val="ListParagraph"/>
        <w:numPr>
          <w:ilvl w:val="0"/>
          <w:numId w:val="14"/>
        </w:numPr>
        <w:spacing w:after="80"/>
        <w:ind w:left="567" w:hanging="578"/>
        <w:rPr>
          <w:rFonts w:ascii="Century Gothic" w:hAnsi="Century Gothic" w:cs="Tahoma"/>
          <w:sz w:val="24"/>
          <w:szCs w:val="24"/>
        </w:rPr>
      </w:pPr>
      <w:r w:rsidRPr="009D40AF">
        <w:rPr>
          <w:rFonts w:ascii="Century Gothic" w:hAnsi="Century Gothic" w:cs="Tahoma"/>
          <w:sz w:val="24"/>
          <w:szCs w:val="24"/>
        </w:rPr>
        <w:t>Chittister, Joan</w:t>
      </w:r>
      <w:r w:rsidR="009D40AF">
        <w:rPr>
          <w:rFonts w:ascii="Century Gothic" w:hAnsi="Century Gothic" w:cs="Tahoma"/>
          <w:b/>
          <w:bCs/>
          <w:i/>
          <w:iCs/>
          <w:sz w:val="24"/>
          <w:szCs w:val="24"/>
        </w:rPr>
        <w:t>,</w:t>
      </w:r>
      <w:r w:rsidRPr="009D40AF">
        <w:rPr>
          <w:rFonts w:ascii="Century Gothic" w:hAnsi="Century Gothic" w:cs="Tahoma"/>
          <w:b/>
          <w:bCs/>
          <w:i/>
          <w:iCs/>
          <w:sz w:val="24"/>
          <w:szCs w:val="24"/>
        </w:rPr>
        <w:t xml:space="preserve"> The Rule of St Benedict Insight for the Ages</w:t>
      </w:r>
      <w:r w:rsidRPr="009A718C">
        <w:rPr>
          <w:rFonts w:ascii="Century Gothic" w:hAnsi="Century Gothic" w:cs="Tahoma"/>
          <w:i/>
          <w:iCs/>
          <w:sz w:val="24"/>
          <w:szCs w:val="24"/>
        </w:rPr>
        <w:t xml:space="preserve">, </w:t>
      </w:r>
      <w:r w:rsidRPr="009A718C">
        <w:rPr>
          <w:rFonts w:ascii="Century Gothic" w:hAnsi="Century Gothic" w:cs="Tahoma"/>
          <w:sz w:val="24"/>
          <w:szCs w:val="24"/>
        </w:rPr>
        <w:t>St Pauls, 1992 (A good, very accessible commentary on the Rule)</w:t>
      </w:r>
    </w:p>
    <w:p w14:paraId="445562E9" w14:textId="77777777" w:rsidR="009A718C" w:rsidRPr="009A718C" w:rsidRDefault="009A718C" w:rsidP="009A718C">
      <w:pPr>
        <w:pStyle w:val="ListParagraph"/>
        <w:spacing w:after="80"/>
        <w:ind w:left="567"/>
        <w:rPr>
          <w:rFonts w:ascii="Century Gothic" w:hAnsi="Century Gothic" w:cs="Tahoma"/>
          <w:sz w:val="24"/>
          <w:szCs w:val="24"/>
        </w:rPr>
      </w:pPr>
    </w:p>
    <w:p w14:paraId="562C2C12" w14:textId="7506A283" w:rsidR="00416391" w:rsidRPr="009A718C" w:rsidRDefault="00416391" w:rsidP="00416391">
      <w:pPr>
        <w:spacing w:after="80"/>
        <w:rPr>
          <w:rFonts w:ascii="Century Gothic" w:hAnsi="Century Gothic" w:cs="Tahoma"/>
          <w:b/>
          <w:bCs/>
          <w:i/>
          <w:iCs/>
          <w:sz w:val="24"/>
          <w:szCs w:val="24"/>
        </w:rPr>
      </w:pPr>
      <w:r w:rsidRPr="009A718C">
        <w:rPr>
          <w:rFonts w:ascii="Century Gothic" w:hAnsi="Century Gothic" w:cs="Tahoma"/>
          <w:b/>
          <w:bCs/>
          <w:i/>
          <w:iCs/>
          <w:sz w:val="24"/>
          <w:szCs w:val="24"/>
        </w:rPr>
        <w:t>Further Reading</w:t>
      </w:r>
      <w:r w:rsidR="006327DD">
        <w:rPr>
          <w:rFonts w:ascii="Century Gothic" w:hAnsi="Century Gothic" w:cs="Tahoma"/>
          <w:b/>
          <w:bCs/>
          <w:i/>
          <w:iCs/>
          <w:sz w:val="24"/>
          <w:szCs w:val="24"/>
        </w:rPr>
        <w:t xml:space="preserve"> on Spiritual Habits/ Disciplines</w:t>
      </w:r>
    </w:p>
    <w:p w14:paraId="1A63D334" w14:textId="5711C5E9" w:rsidR="00416391" w:rsidRPr="009A718C" w:rsidRDefault="00416391" w:rsidP="00416391">
      <w:pPr>
        <w:pStyle w:val="ListParagraph"/>
        <w:numPr>
          <w:ilvl w:val="0"/>
          <w:numId w:val="14"/>
        </w:numPr>
        <w:spacing w:after="80"/>
        <w:ind w:left="567" w:hanging="578"/>
        <w:rPr>
          <w:rFonts w:ascii="Century Gothic" w:hAnsi="Century Gothic" w:cs="Tahoma"/>
          <w:sz w:val="24"/>
          <w:szCs w:val="24"/>
        </w:rPr>
      </w:pPr>
      <w:r w:rsidRPr="009D40AF">
        <w:rPr>
          <w:rFonts w:ascii="Century Gothic" w:hAnsi="Century Gothic" w:cs="Tahoma"/>
          <w:sz w:val="24"/>
          <w:szCs w:val="24"/>
        </w:rPr>
        <w:t>Adams, Ian</w:t>
      </w:r>
      <w:r w:rsidR="009D40AF">
        <w:rPr>
          <w:rFonts w:ascii="Century Gothic" w:hAnsi="Century Gothic" w:cs="Tahoma"/>
          <w:sz w:val="24"/>
          <w:szCs w:val="24"/>
        </w:rPr>
        <w:t>,</w:t>
      </w:r>
      <w:r w:rsidRPr="009A718C">
        <w:rPr>
          <w:rFonts w:ascii="Century Gothic" w:hAnsi="Century Gothic" w:cs="Tahoma"/>
          <w:sz w:val="24"/>
          <w:szCs w:val="24"/>
        </w:rPr>
        <w:t xml:space="preserve"> </w:t>
      </w:r>
      <w:r w:rsidRPr="009D40AF">
        <w:rPr>
          <w:rFonts w:ascii="Century Gothic" w:hAnsi="Century Gothic" w:cs="Tahoma"/>
          <w:b/>
          <w:bCs/>
          <w:i/>
          <w:iCs/>
          <w:sz w:val="24"/>
          <w:szCs w:val="24"/>
        </w:rPr>
        <w:t>Cave, Refectory, Road monastic rhythms for contemporary living</w:t>
      </w:r>
      <w:r w:rsidRPr="009A718C">
        <w:rPr>
          <w:rFonts w:ascii="Century Gothic" w:hAnsi="Century Gothic" w:cs="Tahoma"/>
          <w:i/>
          <w:iCs/>
          <w:sz w:val="24"/>
          <w:szCs w:val="24"/>
        </w:rPr>
        <w:t xml:space="preserve">, </w:t>
      </w:r>
      <w:r w:rsidRPr="009A718C">
        <w:rPr>
          <w:rFonts w:ascii="Century Gothic" w:hAnsi="Century Gothic" w:cs="Tahoma"/>
          <w:sz w:val="24"/>
          <w:szCs w:val="24"/>
        </w:rPr>
        <w:t>Canterbury Press 2010</w:t>
      </w:r>
      <w:bookmarkEnd w:id="19"/>
    </w:p>
    <w:p w14:paraId="02AA2598" w14:textId="04AC0A3F" w:rsidR="00416391" w:rsidRPr="009A718C" w:rsidRDefault="00416391" w:rsidP="00416391">
      <w:pPr>
        <w:pStyle w:val="ListParagraph"/>
        <w:numPr>
          <w:ilvl w:val="0"/>
          <w:numId w:val="18"/>
        </w:numPr>
        <w:spacing w:after="80"/>
        <w:ind w:left="567" w:hanging="578"/>
        <w:rPr>
          <w:rFonts w:ascii="Tahoma" w:hAnsi="Tahoma" w:cs="Tahoma"/>
          <w:b/>
          <w:bCs/>
          <w:sz w:val="24"/>
          <w:szCs w:val="24"/>
        </w:rPr>
      </w:pPr>
      <w:r w:rsidRPr="009D40AF">
        <w:rPr>
          <w:rFonts w:ascii="Century Gothic" w:hAnsi="Century Gothic" w:cs="Tahoma"/>
          <w:sz w:val="24"/>
          <w:szCs w:val="24"/>
        </w:rPr>
        <w:t>Jamieson, Christopher OSB</w:t>
      </w:r>
      <w:r w:rsidR="009D40AF" w:rsidRPr="009D40AF">
        <w:rPr>
          <w:rFonts w:ascii="Century Gothic" w:hAnsi="Century Gothic" w:cs="Tahoma"/>
          <w:sz w:val="24"/>
          <w:szCs w:val="24"/>
        </w:rPr>
        <w:t>,</w:t>
      </w:r>
      <w:r w:rsidRPr="009A718C">
        <w:rPr>
          <w:rFonts w:ascii="Century Gothic" w:hAnsi="Century Gothic" w:cs="Tahoma"/>
          <w:b/>
          <w:bCs/>
          <w:sz w:val="24"/>
          <w:szCs w:val="24"/>
        </w:rPr>
        <w:t xml:space="preserve"> </w:t>
      </w:r>
      <w:r w:rsidRPr="009D40AF">
        <w:rPr>
          <w:rFonts w:ascii="Century Gothic" w:hAnsi="Century Gothic" w:cs="Tahoma"/>
          <w:b/>
          <w:bCs/>
          <w:i/>
          <w:iCs/>
          <w:sz w:val="24"/>
          <w:szCs w:val="24"/>
        </w:rPr>
        <w:t>Finding Sanctuary. Monastic Steps for everyday life</w:t>
      </w:r>
      <w:r w:rsidRPr="009A718C">
        <w:rPr>
          <w:rFonts w:ascii="Century Gothic" w:hAnsi="Century Gothic" w:cs="Tahoma"/>
          <w:sz w:val="24"/>
          <w:szCs w:val="24"/>
        </w:rPr>
        <w:t>, Weidenfeld &amp; Nicolson, 2006</w:t>
      </w:r>
      <w:r w:rsidRPr="009A718C">
        <w:rPr>
          <w:rFonts w:ascii="Tahoma" w:hAnsi="Tahoma" w:cs="Tahoma"/>
          <w:sz w:val="24"/>
          <w:szCs w:val="24"/>
        </w:rPr>
        <w:t xml:space="preserve">  </w:t>
      </w:r>
    </w:p>
    <w:p w14:paraId="33036F79" w14:textId="215E07A4" w:rsidR="009A718C" w:rsidRPr="006327DD" w:rsidRDefault="009A718C" w:rsidP="00416391">
      <w:pPr>
        <w:pStyle w:val="ListParagraph"/>
        <w:numPr>
          <w:ilvl w:val="0"/>
          <w:numId w:val="18"/>
        </w:numPr>
        <w:spacing w:after="80"/>
        <w:ind w:left="567" w:hanging="578"/>
        <w:rPr>
          <w:rFonts w:ascii="Tahoma" w:hAnsi="Tahoma" w:cs="Tahoma"/>
          <w:sz w:val="24"/>
          <w:szCs w:val="24"/>
        </w:rPr>
      </w:pPr>
      <w:r w:rsidRPr="009D40AF">
        <w:rPr>
          <w:rFonts w:ascii="Century Gothic" w:hAnsi="Century Gothic" w:cs="Tahoma"/>
          <w:sz w:val="24"/>
          <w:szCs w:val="24"/>
        </w:rPr>
        <w:t>Bonhoeffer, Di</w:t>
      </w:r>
      <w:r w:rsidR="009D40AF" w:rsidRPr="009D40AF">
        <w:rPr>
          <w:rFonts w:ascii="Century Gothic" w:hAnsi="Century Gothic" w:cs="Tahoma"/>
          <w:sz w:val="24"/>
          <w:szCs w:val="24"/>
        </w:rPr>
        <w:t>e</w:t>
      </w:r>
      <w:r w:rsidRPr="009D40AF">
        <w:rPr>
          <w:rFonts w:ascii="Century Gothic" w:hAnsi="Century Gothic" w:cs="Tahoma"/>
          <w:sz w:val="24"/>
          <w:szCs w:val="24"/>
        </w:rPr>
        <w:t>trich</w:t>
      </w:r>
      <w:r w:rsidR="009D40AF">
        <w:rPr>
          <w:rFonts w:ascii="Century Gothic" w:hAnsi="Century Gothic" w:cs="Tahoma"/>
          <w:sz w:val="24"/>
          <w:szCs w:val="24"/>
        </w:rPr>
        <w:t xml:space="preserve">, </w:t>
      </w:r>
      <w:r w:rsidR="009D40AF" w:rsidRPr="009D40AF">
        <w:rPr>
          <w:rFonts w:ascii="Century Gothic" w:hAnsi="Century Gothic" w:cs="Tahoma"/>
          <w:b/>
          <w:bCs/>
          <w:i/>
          <w:iCs/>
          <w:sz w:val="24"/>
          <w:szCs w:val="24"/>
        </w:rPr>
        <w:t>Life Together</w:t>
      </w:r>
      <w:r w:rsidR="009D40AF">
        <w:rPr>
          <w:rFonts w:ascii="Century Gothic" w:hAnsi="Century Gothic" w:cs="Tahoma"/>
          <w:sz w:val="24"/>
          <w:szCs w:val="24"/>
        </w:rPr>
        <w:t xml:space="preserve">, </w:t>
      </w:r>
      <w:r w:rsidR="004B3DA5">
        <w:rPr>
          <w:rFonts w:ascii="Century Gothic" w:hAnsi="Century Gothic" w:cs="Tahoma"/>
          <w:sz w:val="24"/>
          <w:szCs w:val="24"/>
        </w:rPr>
        <w:t>SCM 1954 translated by J</w:t>
      </w:r>
      <w:r w:rsidR="00063167">
        <w:rPr>
          <w:rFonts w:ascii="Century Gothic" w:hAnsi="Century Gothic" w:cs="Tahoma"/>
          <w:sz w:val="24"/>
          <w:szCs w:val="24"/>
        </w:rPr>
        <w:t xml:space="preserve"> </w:t>
      </w:r>
      <w:r w:rsidR="004B3DA5">
        <w:rPr>
          <w:rFonts w:ascii="Century Gothic" w:hAnsi="Century Gothic" w:cs="Tahoma"/>
          <w:sz w:val="24"/>
          <w:szCs w:val="24"/>
        </w:rPr>
        <w:t>W Doberstein</w:t>
      </w:r>
    </w:p>
    <w:p w14:paraId="22642C1A" w14:textId="5500A2CF" w:rsidR="006327DD" w:rsidRPr="006327DD" w:rsidRDefault="006327DD" w:rsidP="00416391">
      <w:pPr>
        <w:pStyle w:val="ListParagraph"/>
        <w:numPr>
          <w:ilvl w:val="0"/>
          <w:numId w:val="18"/>
        </w:numPr>
        <w:spacing w:after="80"/>
        <w:ind w:left="567" w:hanging="578"/>
        <w:rPr>
          <w:rFonts w:ascii="Tahoma" w:hAnsi="Tahoma" w:cs="Tahoma"/>
          <w:sz w:val="24"/>
          <w:szCs w:val="24"/>
        </w:rPr>
      </w:pPr>
      <w:r>
        <w:rPr>
          <w:rFonts w:ascii="Century Gothic" w:hAnsi="Century Gothic" w:cs="Tahoma"/>
          <w:sz w:val="24"/>
          <w:szCs w:val="24"/>
        </w:rPr>
        <w:t xml:space="preserve">John Mark Comer, </w:t>
      </w:r>
      <w:r w:rsidRPr="006327DD">
        <w:rPr>
          <w:rFonts w:ascii="Century Gothic" w:hAnsi="Century Gothic" w:cs="Tahoma"/>
          <w:b/>
          <w:bCs/>
          <w:i/>
          <w:iCs/>
          <w:sz w:val="24"/>
          <w:szCs w:val="24"/>
        </w:rPr>
        <w:t>Ruthlessly Eliminate Hurry from Your Life</w:t>
      </w:r>
    </w:p>
    <w:p w14:paraId="27EB0DAE" w14:textId="78E17299" w:rsidR="006327DD" w:rsidRPr="006327DD" w:rsidRDefault="006327DD" w:rsidP="00416391">
      <w:pPr>
        <w:pStyle w:val="ListParagraph"/>
        <w:numPr>
          <w:ilvl w:val="0"/>
          <w:numId w:val="18"/>
        </w:numPr>
        <w:spacing w:after="80"/>
        <w:ind w:left="567" w:hanging="578"/>
        <w:rPr>
          <w:rFonts w:ascii="Tahoma" w:hAnsi="Tahoma" w:cs="Tahoma"/>
          <w:sz w:val="24"/>
          <w:szCs w:val="24"/>
        </w:rPr>
      </w:pPr>
      <w:r>
        <w:rPr>
          <w:rFonts w:ascii="Century Gothic" w:hAnsi="Century Gothic" w:cs="Tahoma"/>
          <w:sz w:val="24"/>
          <w:szCs w:val="24"/>
        </w:rPr>
        <w:t xml:space="preserve">Dallas Willard, </w:t>
      </w:r>
      <w:r w:rsidRPr="006327DD">
        <w:rPr>
          <w:rFonts w:ascii="Century Gothic" w:hAnsi="Century Gothic" w:cs="Tahoma"/>
          <w:b/>
          <w:bCs/>
          <w:i/>
          <w:iCs/>
          <w:sz w:val="24"/>
          <w:szCs w:val="24"/>
        </w:rPr>
        <w:t>Spirit of the Disciplines</w:t>
      </w:r>
    </w:p>
    <w:p w14:paraId="7BF64D97" w14:textId="79E12836" w:rsidR="006327DD" w:rsidRPr="006327DD" w:rsidRDefault="006327DD" w:rsidP="00416391">
      <w:pPr>
        <w:pStyle w:val="ListParagraph"/>
        <w:numPr>
          <w:ilvl w:val="0"/>
          <w:numId w:val="18"/>
        </w:numPr>
        <w:spacing w:after="80"/>
        <w:ind w:left="567" w:hanging="578"/>
        <w:rPr>
          <w:rFonts w:ascii="Tahoma" w:hAnsi="Tahoma" w:cs="Tahoma"/>
          <w:sz w:val="24"/>
          <w:szCs w:val="24"/>
        </w:rPr>
      </w:pPr>
      <w:r>
        <w:rPr>
          <w:rFonts w:ascii="Century Gothic" w:hAnsi="Century Gothic" w:cs="Tahoma"/>
          <w:sz w:val="24"/>
          <w:szCs w:val="24"/>
        </w:rPr>
        <w:t xml:space="preserve">Richard Foster, </w:t>
      </w:r>
      <w:r w:rsidRPr="006327DD">
        <w:rPr>
          <w:rFonts w:ascii="Century Gothic" w:hAnsi="Century Gothic" w:cs="Tahoma"/>
          <w:b/>
          <w:bCs/>
          <w:i/>
          <w:iCs/>
          <w:sz w:val="24"/>
          <w:szCs w:val="24"/>
        </w:rPr>
        <w:t>Celebration of Discipline</w:t>
      </w:r>
    </w:p>
    <w:p w14:paraId="4DD085BE" w14:textId="6F938B79" w:rsidR="006327DD" w:rsidRPr="00DD798A" w:rsidRDefault="006327DD" w:rsidP="00416391">
      <w:pPr>
        <w:pStyle w:val="ListParagraph"/>
        <w:numPr>
          <w:ilvl w:val="0"/>
          <w:numId w:val="18"/>
        </w:numPr>
        <w:spacing w:after="80"/>
        <w:ind w:left="567" w:hanging="578"/>
        <w:rPr>
          <w:rFonts w:ascii="Tahoma" w:hAnsi="Tahoma" w:cs="Tahoma"/>
          <w:sz w:val="24"/>
          <w:szCs w:val="24"/>
        </w:rPr>
      </w:pPr>
      <w:r>
        <w:rPr>
          <w:rFonts w:ascii="Century Gothic" w:hAnsi="Century Gothic" w:cs="Tahoma"/>
          <w:sz w:val="24"/>
          <w:szCs w:val="24"/>
        </w:rPr>
        <w:t xml:space="preserve">Patrick Keifert, </w:t>
      </w:r>
      <w:r w:rsidRPr="006327DD">
        <w:rPr>
          <w:rFonts w:ascii="Century Gothic" w:hAnsi="Century Gothic" w:cs="Tahoma"/>
          <w:b/>
          <w:bCs/>
          <w:i/>
          <w:iCs/>
          <w:sz w:val="24"/>
          <w:szCs w:val="24"/>
        </w:rPr>
        <w:t>We are here now: a new missional era</w:t>
      </w:r>
      <w:r>
        <w:rPr>
          <w:rFonts w:ascii="Century Gothic" w:hAnsi="Century Gothic" w:cs="Tahoma"/>
          <w:sz w:val="24"/>
          <w:szCs w:val="24"/>
        </w:rPr>
        <w:t>, Allellon Publishing (2006)</w:t>
      </w:r>
    </w:p>
    <w:p w14:paraId="4B8FE908" w14:textId="788DACC2" w:rsidR="00DD798A" w:rsidRPr="00DD798A" w:rsidRDefault="00DD798A" w:rsidP="00DD798A">
      <w:pPr>
        <w:pStyle w:val="ListParagraph"/>
        <w:numPr>
          <w:ilvl w:val="0"/>
          <w:numId w:val="18"/>
        </w:numPr>
        <w:spacing w:after="80"/>
        <w:ind w:left="567" w:hanging="578"/>
        <w:rPr>
          <w:rFonts w:ascii="Century Gothic" w:hAnsi="Century Gothic" w:cs="Tahoma"/>
          <w:sz w:val="24"/>
          <w:szCs w:val="24"/>
        </w:rPr>
      </w:pPr>
      <w:r w:rsidRPr="00DD798A">
        <w:rPr>
          <w:rFonts w:ascii="Century Gothic" w:hAnsi="Century Gothic" w:cs="Tahoma"/>
          <w:sz w:val="24"/>
          <w:szCs w:val="24"/>
        </w:rPr>
        <w:t>Charlie Mackes</w:t>
      </w:r>
      <w:r w:rsidR="00DF316E">
        <w:rPr>
          <w:rFonts w:ascii="Century Gothic" w:hAnsi="Century Gothic" w:cs="Tahoma"/>
          <w:sz w:val="24"/>
          <w:szCs w:val="24"/>
        </w:rPr>
        <w:t>y</w:t>
      </w:r>
      <w:r w:rsidRPr="00DD798A">
        <w:rPr>
          <w:rFonts w:ascii="Century Gothic" w:hAnsi="Century Gothic" w:cs="Tahoma"/>
          <w:sz w:val="24"/>
          <w:szCs w:val="24"/>
        </w:rPr>
        <w:t xml:space="preserve">, </w:t>
      </w:r>
      <w:r w:rsidRPr="00DD798A">
        <w:rPr>
          <w:rFonts w:ascii="Century Gothic" w:hAnsi="Century Gothic" w:cs="Tahoma"/>
          <w:b/>
          <w:bCs/>
          <w:sz w:val="24"/>
          <w:szCs w:val="24"/>
        </w:rPr>
        <w:t>The Boy, The Mole, The Fox and the Horse</w:t>
      </w:r>
      <w:r>
        <w:rPr>
          <w:rFonts w:ascii="Century Gothic" w:hAnsi="Century Gothic" w:cs="Tahoma"/>
          <w:b/>
          <w:bCs/>
          <w:sz w:val="24"/>
          <w:szCs w:val="24"/>
        </w:rPr>
        <w:t xml:space="preserve">, </w:t>
      </w:r>
      <w:r w:rsidRPr="00DD798A">
        <w:rPr>
          <w:rFonts w:ascii="Century Gothic" w:hAnsi="Century Gothic" w:cs="Tahoma"/>
          <w:sz w:val="24"/>
          <w:szCs w:val="24"/>
        </w:rPr>
        <w:t>Ebury Press (2019) (</w:t>
      </w:r>
      <w:r>
        <w:rPr>
          <w:rFonts w:ascii="Century Gothic" w:hAnsi="Century Gothic" w:cs="Tahoma"/>
          <w:sz w:val="24"/>
          <w:szCs w:val="24"/>
        </w:rPr>
        <w:t>s</w:t>
      </w:r>
      <w:r w:rsidRPr="00DD798A">
        <w:rPr>
          <w:rFonts w:ascii="Century Gothic" w:hAnsi="Century Gothic" w:cs="Tahoma"/>
          <w:sz w:val="24"/>
          <w:szCs w:val="24"/>
        </w:rPr>
        <w:t>ource of the illustrations in the course – a picture story book of wisdom speaking of the importance of love, friendship and kindness even in the midst of storms.)</w:t>
      </w:r>
    </w:p>
    <w:p w14:paraId="4D4CF06F" w14:textId="77777777" w:rsidR="007D4139" w:rsidRDefault="007D4139" w:rsidP="007D4139">
      <w:pPr>
        <w:spacing w:after="80"/>
        <w:rPr>
          <w:rFonts w:ascii="Tahoma" w:hAnsi="Tahoma" w:cs="Tahoma"/>
          <w:sz w:val="24"/>
          <w:szCs w:val="24"/>
        </w:rPr>
      </w:pPr>
    </w:p>
    <w:p w14:paraId="1BB0AEF0" w14:textId="77777777" w:rsidR="007D4139" w:rsidRDefault="007D4139" w:rsidP="007D4139">
      <w:pPr>
        <w:spacing w:after="80"/>
        <w:rPr>
          <w:rFonts w:ascii="Tahoma" w:hAnsi="Tahoma" w:cs="Tahoma"/>
          <w:b/>
          <w:bCs/>
          <w:i/>
          <w:iCs/>
          <w:sz w:val="24"/>
          <w:szCs w:val="24"/>
        </w:rPr>
      </w:pPr>
      <w:r w:rsidRPr="009D40AF">
        <w:rPr>
          <w:rFonts w:ascii="Tahoma" w:hAnsi="Tahoma" w:cs="Tahoma"/>
          <w:b/>
          <w:bCs/>
          <w:i/>
          <w:iCs/>
          <w:sz w:val="24"/>
          <w:szCs w:val="24"/>
        </w:rPr>
        <w:t>Websites</w:t>
      </w:r>
    </w:p>
    <w:p w14:paraId="6433F425" w14:textId="77777777" w:rsidR="007D4139" w:rsidRPr="002E167B" w:rsidRDefault="00273F66" w:rsidP="007D4139">
      <w:pPr>
        <w:spacing w:after="80"/>
        <w:rPr>
          <w:rFonts w:ascii="Century Gothic" w:hAnsi="Century Gothic" w:cs="Tahoma"/>
          <w:b/>
          <w:bCs/>
          <w:color w:val="000099"/>
        </w:rPr>
      </w:pPr>
      <w:hyperlink r:id="rId41" w:history="1">
        <w:r w:rsidR="007D4139" w:rsidRPr="002E167B">
          <w:rPr>
            <w:rStyle w:val="Hyperlink"/>
            <w:rFonts w:ascii="Century Gothic" w:hAnsi="Century Gothic" w:cs="Tahoma"/>
            <w:b/>
            <w:bCs/>
            <w:color w:val="000099"/>
          </w:rPr>
          <w:t>www.light-wave.org</w:t>
        </w:r>
      </w:hyperlink>
    </w:p>
    <w:p w14:paraId="382A09CE" w14:textId="6DCCA5F3" w:rsidR="007D4139" w:rsidRDefault="00273F66" w:rsidP="007D4139">
      <w:pPr>
        <w:spacing w:after="80"/>
        <w:rPr>
          <w:rStyle w:val="Hyperlink"/>
          <w:rFonts w:ascii="Century Gothic" w:hAnsi="Century Gothic" w:cs="Tahoma"/>
          <w:b/>
          <w:bCs/>
          <w:color w:val="000099"/>
        </w:rPr>
      </w:pPr>
      <w:hyperlink r:id="rId42" w:history="1">
        <w:r w:rsidR="007D4139" w:rsidRPr="002E167B">
          <w:rPr>
            <w:rStyle w:val="Hyperlink"/>
            <w:rFonts w:ascii="Century Gothic" w:hAnsi="Century Gothic" w:cs="Tahoma"/>
            <w:b/>
            <w:bCs/>
            <w:color w:val="000099"/>
          </w:rPr>
          <w:t>https://worthabbey.net/spiritual-resources/the-wisdom-of-humility</w:t>
        </w:r>
      </w:hyperlink>
    </w:p>
    <w:p w14:paraId="5F07435A" w14:textId="01885114" w:rsidR="00DD798A" w:rsidRPr="002E167B" w:rsidRDefault="00273F66" w:rsidP="007D4139">
      <w:pPr>
        <w:spacing w:after="80"/>
        <w:rPr>
          <w:rStyle w:val="Hyperlink"/>
          <w:rFonts w:ascii="Century Gothic" w:hAnsi="Century Gothic" w:cs="Tahoma"/>
          <w:b/>
          <w:bCs/>
          <w:color w:val="000099"/>
        </w:rPr>
      </w:pPr>
      <w:hyperlink r:id="rId43" w:history="1">
        <w:r w:rsidR="00DD798A" w:rsidRPr="00164BB3">
          <w:rPr>
            <w:rStyle w:val="Hyperlink"/>
            <w:rFonts w:ascii="Century Gothic" w:hAnsi="Century Gothic" w:cs="Tahoma"/>
            <w:b/>
            <w:bCs/>
            <w:color w:val="000099"/>
          </w:rPr>
          <w:t>https://www.charliemackesy.com/</w:t>
        </w:r>
      </w:hyperlink>
    </w:p>
    <w:p w14:paraId="5643507D" w14:textId="77777777" w:rsidR="00107E00" w:rsidRPr="004B3DA5" w:rsidRDefault="00107E00" w:rsidP="009D40AF">
      <w:pPr>
        <w:spacing w:after="80"/>
        <w:rPr>
          <w:rFonts w:ascii="Century Gothic" w:hAnsi="Century Gothic" w:cs="Tahoma"/>
          <w:color w:val="000099"/>
        </w:rPr>
      </w:pPr>
    </w:p>
    <w:p w14:paraId="5EF0D1FA" w14:textId="635BDCB1" w:rsidR="009D40AF" w:rsidRDefault="009D40AF" w:rsidP="009D40AF">
      <w:pPr>
        <w:spacing w:after="80"/>
        <w:rPr>
          <w:rFonts w:ascii="Tahoma" w:hAnsi="Tahoma" w:cs="Tahoma"/>
          <w:sz w:val="24"/>
          <w:szCs w:val="24"/>
        </w:rPr>
      </w:pPr>
    </w:p>
    <w:p w14:paraId="562E5A73" w14:textId="77777777" w:rsidR="009D40AF" w:rsidRPr="009D40AF" w:rsidRDefault="009D40AF" w:rsidP="009D40AF">
      <w:pPr>
        <w:spacing w:after="80"/>
        <w:rPr>
          <w:rFonts w:ascii="Tahoma" w:hAnsi="Tahoma" w:cs="Tahoma"/>
          <w:sz w:val="24"/>
          <w:szCs w:val="24"/>
        </w:rPr>
      </w:pPr>
    </w:p>
    <w:p w14:paraId="5470F86E" w14:textId="2D35CD59" w:rsidR="00416391" w:rsidRDefault="004B3DA5" w:rsidP="004B3DA5">
      <w:pPr>
        <w:spacing w:after="0" w:line="240" w:lineRule="auto"/>
        <w:jc w:val="center"/>
        <w:rPr>
          <w:rFonts w:ascii="DokChampa" w:hAnsi="DokChampa" w:cs="DokChampa"/>
          <w:b/>
          <w:bCs/>
          <w:sz w:val="24"/>
          <w:szCs w:val="24"/>
        </w:rPr>
      </w:pPr>
      <w:r w:rsidRPr="00EC2CF2">
        <w:rPr>
          <w:rFonts w:ascii="Century Gothic" w:hAnsi="Century Gothic" w:cs="Tahoma"/>
          <w:bCs/>
          <w:iCs/>
          <w:color w:val="000000" w:themeColor="text1"/>
          <w:sz w:val="16"/>
          <w:szCs w:val="16"/>
        </w:rPr>
        <w:t xml:space="preserve"> </w:t>
      </w:r>
    </w:p>
    <w:p w14:paraId="00866EB1" w14:textId="77777777" w:rsidR="00A65AD6" w:rsidRDefault="00A65AD6"/>
    <w:sectPr w:rsidR="00A65AD6" w:rsidSect="0012353D">
      <w:type w:val="continuous"/>
      <w:pgSz w:w="11906" w:h="16838"/>
      <w:pgMar w:top="1304" w:right="1077" w:bottom="130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068A8" w14:textId="77777777" w:rsidR="00273F66" w:rsidRDefault="00273F66" w:rsidP="00416391">
      <w:pPr>
        <w:spacing w:after="0" w:line="240" w:lineRule="auto"/>
      </w:pPr>
      <w:r>
        <w:separator/>
      </w:r>
    </w:p>
  </w:endnote>
  <w:endnote w:type="continuationSeparator" w:id="0">
    <w:p w14:paraId="55A64CCA" w14:textId="77777777" w:rsidR="00273F66" w:rsidRDefault="00273F66" w:rsidP="0041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kChampa">
    <w:altName w:val="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TTE2C16420t00">
    <w:altName w:val="Cambria"/>
    <w:panose1 w:val="00000000000000000000"/>
    <w:charset w:val="00"/>
    <w:family w:val="roman"/>
    <w:notTrueType/>
    <w:pitch w:val="default"/>
  </w:font>
  <w:font w:name="TTE2CFE9E0t00">
    <w:altName w:val="Cambria"/>
    <w:panose1 w:val="00000000000000000000"/>
    <w:charset w:val="00"/>
    <w:family w:val="roman"/>
    <w:notTrueType/>
    <w:pitch w:val="default"/>
  </w:font>
  <w:font w:name="TTE2BAD810t00">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816872"/>
      <w:docPartObj>
        <w:docPartGallery w:val="Page Numbers (Bottom of Page)"/>
        <w:docPartUnique/>
      </w:docPartObj>
    </w:sdtPr>
    <w:sdtEndPr>
      <w:rPr>
        <w:noProof/>
      </w:rPr>
    </w:sdtEndPr>
    <w:sdtContent>
      <w:p w14:paraId="52036DE3" w14:textId="2E9BC440" w:rsidR="00682519" w:rsidRDefault="00682519">
        <w:pPr>
          <w:pStyle w:val="Footer"/>
        </w:pPr>
        <w:r>
          <w:fldChar w:fldCharType="begin"/>
        </w:r>
        <w:r>
          <w:instrText xml:space="preserve"> PAGE   \* MERGEFORMAT </w:instrText>
        </w:r>
        <w:r>
          <w:fldChar w:fldCharType="separate"/>
        </w:r>
        <w:r>
          <w:rPr>
            <w:noProof/>
          </w:rPr>
          <w:t>2</w:t>
        </w:r>
        <w:r>
          <w:rPr>
            <w:noProof/>
          </w:rPr>
          <w:fldChar w:fldCharType="end"/>
        </w:r>
      </w:p>
    </w:sdtContent>
  </w:sdt>
  <w:p w14:paraId="14E1C504" w14:textId="77777777" w:rsidR="00682519" w:rsidRDefault="00682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6E758" w14:textId="77777777" w:rsidR="00273F66" w:rsidRDefault="00273F66" w:rsidP="00416391">
      <w:pPr>
        <w:spacing w:after="0" w:line="240" w:lineRule="auto"/>
      </w:pPr>
      <w:r>
        <w:separator/>
      </w:r>
    </w:p>
  </w:footnote>
  <w:footnote w:type="continuationSeparator" w:id="0">
    <w:p w14:paraId="7514DF82" w14:textId="77777777" w:rsidR="00273F66" w:rsidRDefault="00273F66" w:rsidP="00416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B1AC2"/>
    <w:multiLevelType w:val="hybridMultilevel"/>
    <w:tmpl w:val="7F36AB9C"/>
    <w:styleLink w:val="ImportedStyle2"/>
    <w:lvl w:ilvl="0" w:tplc="EFA4FD36">
      <w:start w:val="1"/>
      <w:numFmt w:val="decimal"/>
      <w:lvlText w:val="%1."/>
      <w:lvlJc w:val="left"/>
      <w:pPr>
        <w:ind w:left="7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C8ECF5E">
      <w:start w:val="1"/>
      <w:numFmt w:val="decimal"/>
      <w:lvlText w:val="%2."/>
      <w:lvlJc w:val="left"/>
      <w:pPr>
        <w:tabs>
          <w:tab w:val="left" w:pos="720"/>
        </w:tabs>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BB660CA">
      <w:start w:val="1"/>
      <w:numFmt w:val="decimal"/>
      <w:lvlText w:val="%3."/>
      <w:lvlJc w:val="left"/>
      <w:pPr>
        <w:tabs>
          <w:tab w:val="left" w:pos="720"/>
        </w:tabs>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ACEB9EE">
      <w:start w:val="1"/>
      <w:numFmt w:val="decimal"/>
      <w:lvlText w:val="%4."/>
      <w:lvlJc w:val="left"/>
      <w:pPr>
        <w:tabs>
          <w:tab w:val="left" w:pos="720"/>
        </w:tabs>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D9CEE08">
      <w:start w:val="1"/>
      <w:numFmt w:val="decimal"/>
      <w:lvlText w:val="%5."/>
      <w:lvlJc w:val="left"/>
      <w:pPr>
        <w:tabs>
          <w:tab w:val="left" w:pos="720"/>
        </w:tabs>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E661640">
      <w:start w:val="1"/>
      <w:numFmt w:val="decimal"/>
      <w:lvlText w:val="%6."/>
      <w:lvlJc w:val="left"/>
      <w:pPr>
        <w:tabs>
          <w:tab w:val="left" w:pos="720"/>
        </w:tabs>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0FAA764">
      <w:start w:val="1"/>
      <w:numFmt w:val="decimal"/>
      <w:lvlText w:val="%7."/>
      <w:lvlJc w:val="left"/>
      <w:pPr>
        <w:tabs>
          <w:tab w:val="left" w:pos="720"/>
        </w:tabs>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14123616">
      <w:start w:val="1"/>
      <w:numFmt w:val="decimal"/>
      <w:lvlText w:val="%8."/>
      <w:lvlJc w:val="left"/>
      <w:pPr>
        <w:tabs>
          <w:tab w:val="left" w:pos="720"/>
        </w:tabs>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30A1562">
      <w:start w:val="1"/>
      <w:numFmt w:val="decimal"/>
      <w:lvlText w:val="%9."/>
      <w:lvlJc w:val="left"/>
      <w:pPr>
        <w:tabs>
          <w:tab w:val="left" w:pos="720"/>
        </w:tabs>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09F12362"/>
    <w:multiLevelType w:val="hybridMultilevel"/>
    <w:tmpl w:val="35BE0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4267E4"/>
    <w:multiLevelType w:val="hybridMultilevel"/>
    <w:tmpl w:val="DDBE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001D2"/>
    <w:multiLevelType w:val="hybridMultilevel"/>
    <w:tmpl w:val="4D00870C"/>
    <w:lvl w:ilvl="0" w:tplc="FAC28DF4">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FAC28DF4">
      <w:start w:val="1"/>
      <w:numFmt w:val="bullet"/>
      <w:lvlText w:val=""/>
      <w:lvlJc w:val="left"/>
      <w:pPr>
        <w:ind w:left="1440" w:hanging="360"/>
      </w:pPr>
      <w:rPr>
        <w:rFonts w:ascii="Symbol" w:hAnsi="Symbol" w:hint="default"/>
        <w:b w:val="0"/>
        <w:i w:val="0"/>
        <w:strike w:val="0"/>
        <w:dstrike w:val="0"/>
        <w:color w:val="auto"/>
        <w:sz w:val="24"/>
        <w:szCs w:val="24"/>
        <w:u w:val="none" w:color="00000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5B9F"/>
    <w:multiLevelType w:val="hybridMultilevel"/>
    <w:tmpl w:val="5CDCD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AF5D9F"/>
    <w:multiLevelType w:val="hybridMultilevel"/>
    <w:tmpl w:val="81E8149A"/>
    <w:lvl w:ilvl="0" w:tplc="9E60364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81600D0"/>
    <w:multiLevelType w:val="hybridMultilevel"/>
    <w:tmpl w:val="29FAE856"/>
    <w:lvl w:ilvl="0" w:tplc="2CECACF8">
      <w:numFmt w:val="bullet"/>
      <w:lvlText w:val="-"/>
      <w:lvlJc w:val="left"/>
      <w:pPr>
        <w:ind w:left="720" w:hanging="360"/>
      </w:pPr>
      <w:rPr>
        <w:rFonts w:ascii="DokChampa" w:eastAsiaTheme="minorHAnsi" w:hAnsi="DokChampa" w:cs="DokChampa" w:hint="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0C7E30"/>
    <w:multiLevelType w:val="hybridMultilevel"/>
    <w:tmpl w:val="F0FEC776"/>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C2FAB"/>
    <w:multiLevelType w:val="hybridMultilevel"/>
    <w:tmpl w:val="EF4827AE"/>
    <w:lvl w:ilvl="0" w:tplc="2CECACF8">
      <w:numFmt w:val="bullet"/>
      <w:lvlText w:val="-"/>
      <w:lvlJc w:val="left"/>
      <w:pPr>
        <w:ind w:left="720" w:hanging="360"/>
      </w:pPr>
      <w:rPr>
        <w:rFonts w:ascii="DokChampa" w:eastAsiaTheme="minorHAnsi" w:hAnsi="DokChampa" w:cs="DokChampa" w:hint="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A24A66"/>
    <w:multiLevelType w:val="hybridMultilevel"/>
    <w:tmpl w:val="C82A7EF2"/>
    <w:lvl w:ilvl="0" w:tplc="2CECACF8">
      <w:numFmt w:val="bullet"/>
      <w:lvlText w:val="-"/>
      <w:lvlJc w:val="left"/>
      <w:pPr>
        <w:ind w:left="720" w:hanging="360"/>
      </w:pPr>
      <w:rPr>
        <w:rFonts w:ascii="DokChampa" w:eastAsiaTheme="minorHAnsi" w:hAnsi="DokChampa" w:cs="DokChampa" w:hint="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33E8C"/>
    <w:multiLevelType w:val="hybridMultilevel"/>
    <w:tmpl w:val="99D6515C"/>
    <w:lvl w:ilvl="0" w:tplc="2CECACF8">
      <w:numFmt w:val="bullet"/>
      <w:lvlText w:val="-"/>
      <w:lvlJc w:val="left"/>
      <w:pPr>
        <w:ind w:left="720" w:hanging="360"/>
      </w:pPr>
      <w:rPr>
        <w:rFonts w:ascii="DokChampa" w:eastAsiaTheme="minorHAnsi" w:hAnsi="DokChampa" w:cs="DokChampa" w:hint="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8469F"/>
    <w:multiLevelType w:val="hybridMultilevel"/>
    <w:tmpl w:val="0DC8011A"/>
    <w:lvl w:ilvl="0" w:tplc="0809001B">
      <w:start w:val="1"/>
      <w:numFmt w:val="lowerRoman"/>
      <w:lvlText w:val="%1."/>
      <w:lvlJc w:val="right"/>
      <w:pPr>
        <w:ind w:left="720" w:hanging="360"/>
      </w:pPr>
      <w:rPr>
        <w:rFonts w:hint="default"/>
      </w:rPr>
    </w:lvl>
    <w:lvl w:ilvl="1" w:tplc="FAC28DF4">
      <w:start w:val="1"/>
      <w:numFmt w:val="bullet"/>
      <w:lvlText w:val=""/>
      <w:lvlJc w:val="left"/>
      <w:pPr>
        <w:ind w:left="1440" w:hanging="360"/>
      </w:pPr>
      <w:rPr>
        <w:rFonts w:ascii="Symbol" w:hAnsi="Symbol" w:hint="default"/>
        <w:b w:val="0"/>
        <w:i w:val="0"/>
        <w:strike w:val="0"/>
        <w:dstrike w:val="0"/>
        <w:color w:val="auto"/>
        <w:sz w:val="24"/>
        <w:szCs w:val="24"/>
        <w:u w:val="none" w:color="00000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91F6E"/>
    <w:multiLevelType w:val="hybridMultilevel"/>
    <w:tmpl w:val="09208D42"/>
    <w:lvl w:ilvl="0" w:tplc="9C6A15C2">
      <w:start w:val="4"/>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7B72DB1"/>
    <w:multiLevelType w:val="hybridMultilevel"/>
    <w:tmpl w:val="3C82B204"/>
    <w:numStyleLink w:val="List1"/>
  </w:abstractNum>
  <w:abstractNum w:abstractNumId="14" w15:restartNumberingAfterBreak="0">
    <w:nsid w:val="390710CF"/>
    <w:multiLevelType w:val="hybridMultilevel"/>
    <w:tmpl w:val="0C98A5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0F75C9"/>
    <w:multiLevelType w:val="hybridMultilevel"/>
    <w:tmpl w:val="07A6B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6D5783"/>
    <w:multiLevelType w:val="hybridMultilevel"/>
    <w:tmpl w:val="41D61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B4E4107"/>
    <w:multiLevelType w:val="hybridMultilevel"/>
    <w:tmpl w:val="B1B05E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9C74F4"/>
    <w:multiLevelType w:val="hybridMultilevel"/>
    <w:tmpl w:val="DB46BB50"/>
    <w:lvl w:ilvl="0" w:tplc="9DCAD3F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508B1C18"/>
    <w:multiLevelType w:val="hybridMultilevel"/>
    <w:tmpl w:val="682C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655F1"/>
    <w:multiLevelType w:val="hybridMultilevel"/>
    <w:tmpl w:val="64A46636"/>
    <w:lvl w:ilvl="0" w:tplc="228CBE9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1DD4A24"/>
    <w:multiLevelType w:val="hybridMultilevel"/>
    <w:tmpl w:val="36CED488"/>
    <w:lvl w:ilvl="0" w:tplc="FAC28DF4">
      <w:start w:val="1"/>
      <w:numFmt w:val="bullet"/>
      <w:lvlText w:val=""/>
      <w:lvlJc w:val="left"/>
      <w:pPr>
        <w:ind w:left="1069" w:hanging="360"/>
      </w:pPr>
      <w:rPr>
        <w:rFonts w:ascii="Symbol" w:hAnsi="Symbol" w:hint="default"/>
        <w:b w:val="0"/>
        <w:i w:val="0"/>
        <w:strike w:val="0"/>
        <w:dstrike w:val="0"/>
        <w:color w:val="auto"/>
        <w:sz w:val="24"/>
        <w:szCs w:val="24"/>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C764A3"/>
    <w:multiLevelType w:val="hybridMultilevel"/>
    <w:tmpl w:val="208E3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595DFB"/>
    <w:multiLevelType w:val="hybridMultilevel"/>
    <w:tmpl w:val="3C82B204"/>
    <w:styleLink w:val="List1"/>
    <w:lvl w:ilvl="0" w:tplc="ED44CE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73E801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FF3098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5554C7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61B014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A5007B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D25CB6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725E21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F8F8C9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24" w15:restartNumberingAfterBreak="0">
    <w:nsid w:val="600B42CC"/>
    <w:multiLevelType w:val="hybridMultilevel"/>
    <w:tmpl w:val="BD3E8C0E"/>
    <w:numStyleLink w:val="ImportedStyle3"/>
  </w:abstractNum>
  <w:abstractNum w:abstractNumId="25" w15:restartNumberingAfterBreak="0">
    <w:nsid w:val="637545C2"/>
    <w:multiLevelType w:val="hybridMultilevel"/>
    <w:tmpl w:val="D7BE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616CDD"/>
    <w:multiLevelType w:val="hybridMultilevel"/>
    <w:tmpl w:val="77FE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9B3374"/>
    <w:multiLevelType w:val="hybridMultilevel"/>
    <w:tmpl w:val="44BC57A0"/>
    <w:lvl w:ilvl="0" w:tplc="31620776">
      <w:start w:val="1"/>
      <w:numFmt w:val="bullet"/>
      <w:lvlText w:val="•"/>
      <w:lvlJc w:val="left"/>
      <w:pPr>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B08424BA">
      <w:start w:val="1"/>
      <w:numFmt w:val="bullet"/>
      <w:lvlText w:val="•"/>
      <w:lvlJc w:val="left"/>
      <w:pPr>
        <w:ind w:left="10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39C21940">
      <w:start w:val="1"/>
      <w:numFmt w:val="bullet"/>
      <w:lvlText w:val="•"/>
      <w:lvlJc w:val="left"/>
      <w:pPr>
        <w:ind w:left="18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289EB2FA">
      <w:start w:val="1"/>
      <w:numFmt w:val="bullet"/>
      <w:lvlText w:val="•"/>
      <w:lvlJc w:val="left"/>
      <w:pPr>
        <w:ind w:left="25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9C32B0AE">
      <w:start w:val="1"/>
      <w:numFmt w:val="bullet"/>
      <w:lvlText w:val="•"/>
      <w:lvlJc w:val="left"/>
      <w:pPr>
        <w:ind w:left="32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B82609EC">
      <w:start w:val="1"/>
      <w:numFmt w:val="bullet"/>
      <w:lvlText w:val="•"/>
      <w:lvlJc w:val="left"/>
      <w:pPr>
        <w:ind w:left="39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F894EAA6">
      <w:start w:val="1"/>
      <w:numFmt w:val="bullet"/>
      <w:lvlText w:val="•"/>
      <w:lvlJc w:val="left"/>
      <w:pPr>
        <w:ind w:left="46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70C262F6">
      <w:start w:val="1"/>
      <w:numFmt w:val="bullet"/>
      <w:lvlText w:val="•"/>
      <w:lvlJc w:val="left"/>
      <w:pPr>
        <w:ind w:left="54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CF241924">
      <w:start w:val="1"/>
      <w:numFmt w:val="bullet"/>
      <w:lvlText w:val="•"/>
      <w:lvlJc w:val="left"/>
      <w:pPr>
        <w:ind w:left="61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8" w15:restartNumberingAfterBreak="0">
    <w:nsid w:val="72DF2660"/>
    <w:multiLevelType w:val="hybridMultilevel"/>
    <w:tmpl w:val="BD3E8C0E"/>
    <w:styleLink w:val="ImportedStyle3"/>
    <w:lvl w:ilvl="0" w:tplc="7A96469E">
      <w:start w:val="1"/>
      <w:numFmt w:val="bullet"/>
      <w:lvlText w:val="o"/>
      <w:lvlJc w:val="left"/>
      <w:pPr>
        <w:tabs>
          <w:tab w:val="num" w:pos="433"/>
        </w:tabs>
        <w:ind w:left="49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E4679D2">
      <w:start w:val="1"/>
      <w:numFmt w:val="bullet"/>
      <w:lvlText w:val="o"/>
      <w:lvlJc w:val="left"/>
      <w:pPr>
        <w:tabs>
          <w:tab w:val="left" w:pos="397"/>
          <w:tab w:val="num" w:pos="1153"/>
        </w:tabs>
        <w:ind w:left="121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D9C4396">
      <w:start w:val="1"/>
      <w:numFmt w:val="bullet"/>
      <w:lvlText w:val="o"/>
      <w:lvlJc w:val="left"/>
      <w:pPr>
        <w:tabs>
          <w:tab w:val="left" w:pos="397"/>
          <w:tab w:val="num" w:pos="1873"/>
        </w:tabs>
        <w:ind w:left="193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128281E">
      <w:start w:val="1"/>
      <w:numFmt w:val="bullet"/>
      <w:lvlText w:val="o"/>
      <w:lvlJc w:val="left"/>
      <w:pPr>
        <w:tabs>
          <w:tab w:val="left" w:pos="397"/>
          <w:tab w:val="num" w:pos="2593"/>
        </w:tabs>
        <w:ind w:left="265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5F4A1D0">
      <w:start w:val="1"/>
      <w:numFmt w:val="bullet"/>
      <w:lvlText w:val="o"/>
      <w:lvlJc w:val="left"/>
      <w:pPr>
        <w:tabs>
          <w:tab w:val="left" w:pos="397"/>
          <w:tab w:val="num" w:pos="3313"/>
        </w:tabs>
        <w:ind w:left="337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820C9DE">
      <w:start w:val="1"/>
      <w:numFmt w:val="bullet"/>
      <w:lvlText w:val="o"/>
      <w:lvlJc w:val="left"/>
      <w:pPr>
        <w:tabs>
          <w:tab w:val="left" w:pos="397"/>
          <w:tab w:val="num" w:pos="4033"/>
        </w:tabs>
        <w:ind w:left="409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09EC128">
      <w:start w:val="1"/>
      <w:numFmt w:val="bullet"/>
      <w:lvlText w:val="o"/>
      <w:lvlJc w:val="left"/>
      <w:pPr>
        <w:tabs>
          <w:tab w:val="left" w:pos="397"/>
          <w:tab w:val="num" w:pos="4753"/>
        </w:tabs>
        <w:ind w:left="481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B84EFAA2">
      <w:start w:val="1"/>
      <w:numFmt w:val="bullet"/>
      <w:lvlText w:val="o"/>
      <w:lvlJc w:val="left"/>
      <w:pPr>
        <w:tabs>
          <w:tab w:val="left" w:pos="397"/>
          <w:tab w:val="num" w:pos="5473"/>
        </w:tabs>
        <w:ind w:left="553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D2C0CB0">
      <w:start w:val="1"/>
      <w:numFmt w:val="bullet"/>
      <w:lvlText w:val="o"/>
      <w:lvlJc w:val="left"/>
      <w:pPr>
        <w:tabs>
          <w:tab w:val="left" w:pos="397"/>
          <w:tab w:val="num" w:pos="6193"/>
        </w:tabs>
        <w:ind w:left="6250" w:hanging="49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9" w15:restartNumberingAfterBreak="0">
    <w:nsid w:val="784844C9"/>
    <w:multiLevelType w:val="hybridMultilevel"/>
    <w:tmpl w:val="7F36AB9C"/>
    <w:numStyleLink w:val="ImportedStyle2"/>
  </w:abstractNum>
  <w:abstractNum w:abstractNumId="30" w15:restartNumberingAfterBreak="0">
    <w:nsid w:val="78DC6DFF"/>
    <w:multiLevelType w:val="hybridMultilevel"/>
    <w:tmpl w:val="5F1E7C0A"/>
    <w:lvl w:ilvl="0" w:tplc="FAC28DF4">
      <w:start w:val="1"/>
      <w:numFmt w:val="bullet"/>
      <w:lvlText w:val=""/>
      <w:lvlJc w:val="left"/>
      <w:pPr>
        <w:ind w:left="360" w:hanging="360"/>
      </w:pPr>
      <w:rPr>
        <w:rFonts w:ascii="Symbol" w:hAnsi="Symbol" w:hint="default"/>
        <w:b w:val="0"/>
        <w:i w:val="0"/>
        <w:strike w:val="0"/>
        <w:dstrike w:val="0"/>
        <w:color w:val="auto"/>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903936"/>
    <w:multiLevelType w:val="hybridMultilevel"/>
    <w:tmpl w:val="2BFA8378"/>
    <w:lvl w:ilvl="0" w:tplc="FAC28DF4">
      <w:start w:val="1"/>
      <w:numFmt w:val="bullet"/>
      <w:lvlText w:val=""/>
      <w:lvlJc w:val="left"/>
      <w:pPr>
        <w:ind w:left="360" w:hanging="360"/>
      </w:pPr>
      <w:rPr>
        <w:rFonts w:ascii="Symbol" w:hAnsi="Symbol" w:hint="default"/>
        <w:b w:val="0"/>
        <w:i w:val="0"/>
        <w:strike w:val="0"/>
        <w:dstrike w:val="0"/>
        <w:color w:val="auto"/>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num>
  <w:num w:numId="5">
    <w:abstractNumId w:val="1"/>
  </w:num>
  <w:num w:numId="6">
    <w:abstractNumId w:val="1"/>
  </w:num>
  <w:num w:numId="7">
    <w:abstractNumId w:val="22"/>
  </w:num>
  <w:num w:numId="8">
    <w:abstractNumId w:val="22"/>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num>
  <w:num w:numId="15">
    <w:abstractNumId w:val="12"/>
  </w:num>
  <w:num w:numId="16">
    <w:abstractNumId w:val="12"/>
  </w:num>
  <w:num w:numId="17">
    <w:abstractNumId w:val="15"/>
  </w:num>
  <w:num w:numId="18">
    <w:abstractNumId w:val="15"/>
  </w:num>
  <w:num w:numId="19">
    <w:abstractNumId w:val="13"/>
  </w:num>
  <w:num w:numId="20">
    <w:abstractNumId w:val="23"/>
  </w:num>
  <w:num w:numId="21">
    <w:abstractNumId w:val="19"/>
  </w:num>
  <w:num w:numId="22">
    <w:abstractNumId w:val="8"/>
  </w:num>
  <w:num w:numId="23">
    <w:abstractNumId w:val="9"/>
  </w:num>
  <w:num w:numId="24">
    <w:abstractNumId w:val="10"/>
  </w:num>
  <w:num w:numId="25">
    <w:abstractNumId w:val="7"/>
  </w:num>
  <w:num w:numId="26">
    <w:abstractNumId w:val="4"/>
  </w:num>
  <w:num w:numId="27">
    <w:abstractNumId w:val="11"/>
  </w:num>
  <w:num w:numId="28">
    <w:abstractNumId w:val="3"/>
  </w:num>
  <w:num w:numId="29">
    <w:abstractNumId w:val="17"/>
  </w:num>
  <w:num w:numId="30">
    <w:abstractNumId w:val="26"/>
  </w:num>
  <w:num w:numId="31">
    <w:abstractNumId w:val="14"/>
  </w:num>
  <w:num w:numId="32">
    <w:abstractNumId w:val="27"/>
  </w:num>
  <w:num w:numId="33">
    <w:abstractNumId w:val="27"/>
    <w:lvlOverride w:ilvl="0">
      <w:lvl w:ilvl="0" w:tplc="31620776">
        <w:start w:val="1"/>
        <w:numFmt w:val="decimal"/>
        <w:lvlText w:val="•"/>
        <w:lvlJc w:val="left"/>
        <w:pPr>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B08424BA">
        <w:start w:val="1"/>
        <w:numFmt w:val="decimal"/>
        <w:lvlText w:val="•"/>
        <w:lvlJc w:val="left"/>
        <w:pPr>
          <w:ind w:left="10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39C21940">
        <w:start w:val="1"/>
        <w:numFmt w:val="decimal"/>
        <w:lvlText w:val="•"/>
        <w:lvlJc w:val="left"/>
        <w:pPr>
          <w:ind w:left="18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289EB2FA">
        <w:start w:val="1"/>
        <w:numFmt w:val="decimal"/>
        <w:lvlText w:val="•"/>
        <w:lvlJc w:val="left"/>
        <w:pPr>
          <w:ind w:left="25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9C32B0AE">
        <w:start w:val="1"/>
        <w:numFmt w:val="decimal"/>
        <w:lvlText w:val="•"/>
        <w:lvlJc w:val="left"/>
        <w:pPr>
          <w:ind w:left="32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B82609EC">
        <w:start w:val="1"/>
        <w:numFmt w:val="decimal"/>
        <w:lvlText w:val="•"/>
        <w:lvlJc w:val="left"/>
        <w:pPr>
          <w:ind w:left="39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F894EAA6">
        <w:start w:val="1"/>
        <w:numFmt w:val="decimal"/>
        <w:lvlText w:val="•"/>
        <w:lvlJc w:val="left"/>
        <w:pPr>
          <w:ind w:left="46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70C262F6">
        <w:start w:val="1"/>
        <w:numFmt w:val="decimal"/>
        <w:lvlText w:val="•"/>
        <w:lvlJc w:val="left"/>
        <w:pPr>
          <w:ind w:left="54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CF241924">
        <w:start w:val="1"/>
        <w:numFmt w:val="decimal"/>
        <w:lvlText w:val="•"/>
        <w:lvlJc w:val="left"/>
        <w:pPr>
          <w:ind w:left="61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0"/>
  </w:num>
  <w:num w:numId="37">
    <w:abstractNumId w:val="28"/>
  </w:num>
  <w:num w:numId="38">
    <w:abstractNumId w:val="30"/>
  </w:num>
  <w:num w:numId="39">
    <w:abstractNumId w:val="21"/>
  </w:num>
  <w:num w:numId="40">
    <w:abstractNumId w:val="31"/>
  </w:num>
  <w:num w:numId="41">
    <w:abstractNumId w:val="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397"/>
    <w:rsid w:val="000021EE"/>
    <w:rsid w:val="000146F6"/>
    <w:rsid w:val="00022E99"/>
    <w:rsid w:val="00024E7A"/>
    <w:rsid w:val="00026159"/>
    <w:rsid w:val="00063167"/>
    <w:rsid w:val="00066F4A"/>
    <w:rsid w:val="00082FB5"/>
    <w:rsid w:val="000908BA"/>
    <w:rsid w:val="0009357B"/>
    <w:rsid w:val="000C76CB"/>
    <w:rsid w:val="000F5F34"/>
    <w:rsid w:val="00107274"/>
    <w:rsid w:val="00107E00"/>
    <w:rsid w:val="00110436"/>
    <w:rsid w:val="0012353D"/>
    <w:rsid w:val="001365EA"/>
    <w:rsid w:val="001369E8"/>
    <w:rsid w:val="001523D9"/>
    <w:rsid w:val="0015453F"/>
    <w:rsid w:val="001568B7"/>
    <w:rsid w:val="001574CE"/>
    <w:rsid w:val="00192EBD"/>
    <w:rsid w:val="00193644"/>
    <w:rsid w:val="001978EA"/>
    <w:rsid w:val="001A2D33"/>
    <w:rsid w:val="001A3081"/>
    <w:rsid w:val="001B3142"/>
    <w:rsid w:val="001F3D85"/>
    <w:rsid w:val="002046BB"/>
    <w:rsid w:val="00213E31"/>
    <w:rsid w:val="00227D6E"/>
    <w:rsid w:val="002353E1"/>
    <w:rsid w:val="00243C13"/>
    <w:rsid w:val="00256785"/>
    <w:rsid w:val="00261D2B"/>
    <w:rsid w:val="00261D76"/>
    <w:rsid w:val="00266F67"/>
    <w:rsid w:val="002710C8"/>
    <w:rsid w:val="00273F66"/>
    <w:rsid w:val="00290BAC"/>
    <w:rsid w:val="002919D0"/>
    <w:rsid w:val="002A5299"/>
    <w:rsid w:val="002A58D3"/>
    <w:rsid w:val="002B3ADE"/>
    <w:rsid w:val="002B7EE7"/>
    <w:rsid w:val="002C57E1"/>
    <w:rsid w:val="002C727B"/>
    <w:rsid w:val="002E6910"/>
    <w:rsid w:val="002F3F06"/>
    <w:rsid w:val="002F6F69"/>
    <w:rsid w:val="003005CF"/>
    <w:rsid w:val="003020D2"/>
    <w:rsid w:val="00310DD8"/>
    <w:rsid w:val="00344A14"/>
    <w:rsid w:val="003637CE"/>
    <w:rsid w:val="00373B1C"/>
    <w:rsid w:val="0037477E"/>
    <w:rsid w:val="00376C15"/>
    <w:rsid w:val="00392249"/>
    <w:rsid w:val="003B0FAD"/>
    <w:rsid w:val="003B1744"/>
    <w:rsid w:val="003B4FDD"/>
    <w:rsid w:val="003B5023"/>
    <w:rsid w:val="003F273A"/>
    <w:rsid w:val="003F68E4"/>
    <w:rsid w:val="00416391"/>
    <w:rsid w:val="004443DC"/>
    <w:rsid w:val="004661F5"/>
    <w:rsid w:val="00472BE9"/>
    <w:rsid w:val="004A2054"/>
    <w:rsid w:val="004B3DA5"/>
    <w:rsid w:val="004B7DA2"/>
    <w:rsid w:val="004C4625"/>
    <w:rsid w:val="004D7088"/>
    <w:rsid w:val="004E3F0B"/>
    <w:rsid w:val="00500397"/>
    <w:rsid w:val="00531150"/>
    <w:rsid w:val="00555978"/>
    <w:rsid w:val="0055790B"/>
    <w:rsid w:val="00566EAF"/>
    <w:rsid w:val="005811FF"/>
    <w:rsid w:val="005D308E"/>
    <w:rsid w:val="005D7B7D"/>
    <w:rsid w:val="005E7E60"/>
    <w:rsid w:val="006004BA"/>
    <w:rsid w:val="006103A5"/>
    <w:rsid w:val="0062411D"/>
    <w:rsid w:val="006327DD"/>
    <w:rsid w:val="00642EA6"/>
    <w:rsid w:val="00647C20"/>
    <w:rsid w:val="00660859"/>
    <w:rsid w:val="00675BA9"/>
    <w:rsid w:val="00682519"/>
    <w:rsid w:val="00682C6A"/>
    <w:rsid w:val="006A2245"/>
    <w:rsid w:val="006D5A30"/>
    <w:rsid w:val="006E0B00"/>
    <w:rsid w:val="006F1798"/>
    <w:rsid w:val="00710A9F"/>
    <w:rsid w:val="00713376"/>
    <w:rsid w:val="00756298"/>
    <w:rsid w:val="0076222D"/>
    <w:rsid w:val="007801A6"/>
    <w:rsid w:val="007A374B"/>
    <w:rsid w:val="007A6C4A"/>
    <w:rsid w:val="007D4139"/>
    <w:rsid w:val="00806D87"/>
    <w:rsid w:val="008157CD"/>
    <w:rsid w:val="00822E3D"/>
    <w:rsid w:val="00831F13"/>
    <w:rsid w:val="00835716"/>
    <w:rsid w:val="008467DE"/>
    <w:rsid w:val="00852046"/>
    <w:rsid w:val="0086778E"/>
    <w:rsid w:val="0087089A"/>
    <w:rsid w:val="008719C7"/>
    <w:rsid w:val="00872D72"/>
    <w:rsid w:val="00874CA9"/>
    <w:rsid w:val="008842AC"/>
    <w:rsid w:val="008A6E17"/>
    <w:rsid w:val="008C0312"/>
    <w:rsid w:val="008C4C11"/>
    <w:rsid w:val="008D61AB"/>
    <w:rsid w:val="008E04DA"/>
    <w:rsid w:val="008E5581"/>
    <w:rsid w:val="00903D0C"/>
    <w:rsid w:val="00904820"/>
    <w:rsid w:val="00906CAF"/>
    <w:rsid w:val="009131B8"/>
    <w:rsid w:val="00915663"/>
    <w:rsid w:val="009646E9"/>
    <w:rsid w:val="009668F7"/>
    <w:rsid w:val="009738DB"/>
    <w:rsid w:val="00992132"/>
    <w:rsid w:val="009976F8"/>
    <w:rsid w:val="009A718C"/>
    <w:rsid w:val="009B58BD"/>
    <w:rsid w:val="009C1686"/>
    <w:rsid w:val="009D40AF"/>
    <w:rsid w:val="009E11AC"/>
    <w:rsid w:val="00A0616B"/>
    <w:rsid w:val="00A20533"/>
    <w:rsid w:val="00A26D5A"/>
    <w:rsid w:val="00A32D7A"/>
    <w:rsid w:val="00A57C25"/>
    <w:rsid w:val="00A61C81"/>
    <w:rsid w:val="00A65AD6"/>
    <w:rsid w:val="00A66067"/>
    <w:rsid w:val="00A94F89"/>
    <w:rsid w:val="00AA73FF"/>
    <w:rsid w:val="00AF0A53"/>
    <w:rsid w:val="00AF2F99"/>
    <w:rsid w:val="00B14BDE"/>
    <w:rsid w:val="00B37A27"/>
    <w:rsid w:val="00B50082"/>
    <w:rsid w:val="00B659B9"/>
    <w:rsid w:val="00B674B5"/>
    <w:rsid w:val="00B82DB0"/>
    <w:rsid w:val="00B95FE6"/>
    <w:rsid w:val="00BE2F9E"/>
    <w:rsid w:val="00BF7B12"/>
    <w:rsid w:val="00C14CBE"/>
    <w:rsid w:val="00C5159D"/>
    <w:rsid w:val="00C807DE"/>
    <w:rsid w:val="00C87A13"/>
    <w:rsid w:val="00C87FA4"/>
    <w:rsid w:val="00CA7CF3"/>
    <w:rsid w:val="00CB2739"/>
    <w:rsid w:val="00CB5D5D"/>
    <w:rsid w:val="00CC78B8"/>
    <w:rsid w:val="00CE3523"/>
    <w:rsid w:val="00CE389C"/>
    <w:rsid w:val="00D0764B"/>
    <w:rsid w:val="00D13685"/>
    <w:rsid w:val="00D27CF9"/>
    <w:rsid w:val="00D5247A"/>
    <w:rsid w:val="00D55400"/>
    <w:rsid w:val="00D666C8"/>
    <w:rsid w:val="00D834D7"/>
    <w:rsid w:val="00D925E1"/>
    <w:rsid w:val="00DD798A"/>
    <w:rsid w:val="00DE40DD"/>
    <w:rsid w:val="00DF316E"/>
    <w:rsid w:val="00E10B6F"/>
    <w:rsid w:val="00E12928"/>
    <w:rsid w:val="00E40BF5"/>
    <w:rsid w:val="00E56736"/>
    <w:rsid w:val="00E70AC5"/>
    <w:rsid w:val="00E922D4"/>
    <w:rsid w:val="00E96985"/>
    <w:rsid w:val="00EB5DF1"/>
    <w:rsid w:val="00EC2CF2"/>
    <w:rsid w:val="00F01BEE"/>
    <w:rsid w:val="00F03ADE"/>
    <w:rsid w:val="00F20DF1"/>
    <w:rsid w:val="00F21423"/>
    <w:rsid w:val="00F31384"/>
    <w:rsid w:val="00F346E8"/>
    <w:rsid w:val="00F52A02"/>
    <w:rsid w:val="00F5694D"/>
    <w:rsid w:val="00F60593"/>
    <w:rsid w:val="00F76EAE"/>
    <w:rsid w:val="00F94CC0"/>
    <w:rsid w:val="00F96B37"/>
    <w:rsid w:val="00FC35FC"/>
    <w:rsid w:val="00FF7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0124"/>
  <w15:chartTrackingRefBased/>
  <w15:docId w15:val="{FE25162C-B542-4C0E-8A06-39E082DA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1AB"/>
    <w:pPr>
      <w:spacing w:line="256" w:lineRule="auto"/>
    </w:pPr>
  </w:style>
  <w:style w:type="paragraph" w:styleId="Heading1">
    <w:name w:val="heading 1"/>
    <w:basedOn w:val="Normal"/>
    <w:next w:val="Normal"/>
    <w:link w:val="Heading1Char"/>
    <w:uiPriority w:val="9"/>
    <w:qFormat/>
    <w:rsid w:val="0041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416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CE389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3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16391"/>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416391"/>
    <w:rPr>
      <w:color w:val="0000FF"/>
      <w:u w:val="single"/>
    </w:rPr>
  </w:style>
  <w:style w:type="paragraph" w:customStyle="1" w:styleId="msonormal0">
    <w:name w:val="msonormal"/>
    <w:basedOn w:val="Normal"/>
    <w:uiPriority w:val="99"/>
    <w:rsid w:val="004163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163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4163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391"/>
    <w:rPr>
      <w:sz w:val="20"/>
      <w:szCs w:val="20"/>
    </w:rPr>
  </w:style>
  <w:style w:type="character" w:customStyle="1" w:styleId="HeaderChar">
    <w:name w:val="Header Char"/>
    <w:basedOn w:val="DefaultParagraphFont"/>
    <w:link w:val="Header"/>
    <w:uiPriority w:val="99"/>
    <w:rsid w:val="00416391"/>
  </w:style>
  <w:style w:type="paragraph" w:styleId="Header">
    <w:name w:val="header"/>
    <w:basedOn w:val="Normal"/>
    <w:link w:val="HeaderChar"/>
    <w:uiPriority w:val="99"/>
    <w:unhideWhenUsed/>
    <w:rsid w:val="00416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391"/>
  </w:style>
  <w:style w:type="paragraph" w:styleId="Footer">
    <w:name w:val="footer"/>
    <w:basedOn w:val="Normal"/>
    <w:link w:val="FooterChar"/>
    <w:uiPriority w:val="99"/>
    <w:unhideWhenUsed/>
    <w:rsid w:val="00416391"/>
    <w:pPr>
      <w:tabs>
        <w:tab w:val="center" w:pos="4513"/>
        <w:tab w:val="right" w:pos="9026"/>
      </w:tabs>
      <w:spacing w:after="0" w:line="240" w:lineRule="auto"/>
    </w:pPr>
  </w:style>
  <w:style w:type="paragraph" w:styleId="PlainText">
    <w:name w:val="Plain Text"/>
    <w:basedOn w:val="Normal"/>
    <w:link w:val="PlainTextChar"/>
    <w:uiPriority w:val="99"/>
    <w:semiHidden/>
    <w:unhideWhenUsed/>
    <w:rsid w:val="0041639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16391"/>
    <w:rPr>
      <w:rFonts w:ascii="Calibri" w:hAnsi="Calibri"/>
      <w:szCs w:val="21"/>
    </w:rPr>
  </w:style>
  <w:style w:type="character" w:customStyle="1" w:styleId="BalloonTextChar">
    <w:name w:val="Balloon Text Char"/>
    <w:basedOn w:val="DefaultParagraphFont"/>
    <w:link w:val="BalloonText"/>
    <w:uiPriority w:val="99"/>
    <w:semiHidden/>
    <w:rsid w:val="00416391"/>
    <w:rPr>
      <w:rFonts w:ascii="Segoe UI" w:hAnsi="Segoe UI" w:cs="Segoe UI"/>
      <w:sz w:val="18"/>
      <w:szCs w:val="18"/>
    </w:rPr>
  </w:style>
  <w:style w:type="paragraph" w:styleId="BalloonText">
    <w:name w:val="Balloon Text"/>
    <w:basedOn w:val="Normal"/>
    <w:link w:val="BalloonTextChar"/>
    <w:uiPriority w:val="99"/>
    <w:semiHidden/>
    <w:unhideWhenUsed/>
    <w:rsid w:val="00416391"/>
    <w:pPr>
      <w:spacing w:after="0" w:line="240" w:lineRule="auto"/>
    </w:pPr>
    <w:rPr>
      <w:rFonts w:ascii="Segoe UI" w:hAnsi="Segoe UI" w:cs="Segoe UI"/>
      <w:sz w:val="18"/>
      <w:szCs w:val="18"/>
    </w:rPr>
  </w:style>
  <w:style w:type="paragraph" w:styleId="ListParagraph">
    <w:name w:val="List Paragraph"/>
    <w:basedOn w:val="Normal"/>
    <w:uiPriority w:val="34"/>
    <w:qFormat/>
    <w:rsid w:val="00416391"/>
    <w:pPr>
      <w:ind w:left="720"/>
      <w:contextualSpacing/>
    </w:pPr>
  </w:style>
  <w:style w:type="paragraph" w:customStyle="1" w:styleId="ve1">
    <w:name w:val="ve1"/>
    <w:basedOn w:val="Normal"/>
    <w:uiPriority w:val="99"/>
    <w:rsid w:val="004163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uiPriority w:val="99"/>
    <w:rsid w:val="004163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16391"/>
    <w:pPr>
      <w:spacing w:after="0" w:line="240" w:lineRule="auto"/>
    </w:pPr>
    <w:rPr>
      <w:rFonts w:ascii="Helvetica Neue" w:eastAsia="Arial Unicode MS" w:hAnsi="Helvetica Neue" w:cs="Arial Unicode MS"/>
      <w:color w:val="000000"/>
      <w:lang w:val="en-US" w:eastAsia="en-GB"/>
    </w:rPr>
  </w:style>
  <w:style w:type="paragraph" w:customStyle="1" w:styleId="FreeForm">
    <w:name w:val="Free Form"/>
    <w:uiPriority w:val="99"/>
    <w:rsid w:val="00416391"/>
    <w:pPr>
      <w:spacing w:after="0" w:line="240" w:lineRule="auto"/>
    </w:pPr>
    <w:rPr>
      <w:rFonts w:ascii="Helvetica" w:eastAsia="Arial Unicode MS" w:hAnsi="Helvetica" w:cs="Arial Unicode MS"/>
      <w:color w:val="000000"/>
      <w:sz w:val="24"/>
      <w:szCs w:val="24"/>
      <w:lang w:val="en-US" w:eastAsia="en-GB"/>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416391"/>
    <w:rPr>
      <w:vertAlign w:val="superscript"/>
    </w:rPr>
  </w:style>
  <w:style w:type="character" w:customStyle="1" w:styleId="fontstyle01">
    <w:name w:val="fontstyle01"/>
    <w:basedOn w:val="DefaultParagraphFont"/>
    <w:rsid w:val="00416391"/>
    <w:rPr>
      <w:rFonts w:ascii="TTE2C16420t00" w:hAnsi="TTE2C16420t00" w:hint="default"/>
      <w:b w:val="0"/>
      <w:bCs w:val="0"/>
      <w:i w:val="0"/>
      <w:iCs w:val="0"/>
      <w:color w:val="000000"/>
      <w:sz w:val="22"/>
      <w:szCs w:val="22"/>
    </w:rPr>
  </w:style>
  <w:style w:type="character" w:customStyle="1" w:styleId="fontstyle21">
    <w:name w:val="fontstyle21"/>
    <w:basedOn w:val="DefaultParagraphFont"/>
    <w:rsid w:val="00416391"/>
    <w:rPr>
      <w:rFonts w:ascii="TTE2CFE9E0t00" w:hAnsi="TTE2CFE9E0t00" w:hint="default"/>
      <w:b w:val="0"/>
      <w:bCs w:val="0"/>
      <w:i w:val="0"/>
      <w:iCs w:val="0"/>
      <w:color w:val="000000"/>
      <w:sz w:val="22"/>
      <w:szCs w:val="22"/>
    </w:rPr>
  </w:style>
  <w:style w:type="character" w:customStyle="1" w:styleId="fontstyle31">
    <w:name w:val="fontstyle31"/>
    <w:basedOn w:val="DefaultParagraphFont"/>
    <w:rsid w:val="00416391"/>
    <w:rPr>
      <w:rFonts w:ascii="TTE2BAD810t00" w:hAnsi="TTE2BAD810t00" w:hint="default"/>
      <w:b w:val="0"/>
      <w:bCs w:val="0"/>
      <w:i w:val="0"/>
      <w:iCs w:val="0"/>
      <w:color w:val="000000"/>
      <w:sz w:val="18"/>
      <w:szCs w:val="18"/>
    </w:rPr>
  </w:style>
  <w:style w:type="character" w:customStyle="1" w:styleId="vv">
    <w:name w:val="vv"/>
    <w:basedOn w:val="DefaultParagraphFont"/>
    <w:rsid w:val="00416391"/>
  </w:style>
  <w:style w:type="character" w:customStyle="1" w:styleId="sc">
    <w:name w:val="sc"/>
    <w:basedOn w:val="DefaultParagraphFont"/>
    <w:rsid w:val="00416391"/>
  </w:style>
  <w:style w:type="character" w:customStyle="1" w:styleId="sorts">
    <w:name w:val="sorts"/>
    <w:basedOn w:val="DefaultParagraphFont"/>
    <w:rsid w:val="00416391"/>
  </w:style>
  <w:style w:type="character" w:customStyle="1" w:styleId="highlight">
    <w:name w:val="highlight"/>
    <w:basedOn w:val="DefaultParagraphFont"/>
    <w:rsid w:val="00416391"/>
  </w:style>
  <w:style w:type="character" w:styleId="Emphasis">
    <w:name w:val="Emphasis"/>
    <w:basedOn w:val="DefaultParagraphFont"/>
    <w:uiPriority w:val="20"/>
    <w:qFormat/>
    <w:rsid w:val="00416391"/>
    <w:rPr>
      <w:i/>
      <w:iCs/>
    </w:rPr>
  </w:style>
  <w:style w:type="numbering" w:customStyle="1" w:styleId="List1">
    <w:name w:val="List 1"/>
    <w:rsid w:val="006004BA"/>
    <w:pPr>
      <w:numPr>
        <w:numId w:val="20"/>
      </w:numPr>
    </w:pPr>
  </w:style>
  <w:style w:type="character" w:styleId="UnresolvedMention">
    <w:name w:val="Unresolved Mention"/>
    <w:basedOn w:val="DefaultParagraphFont"/>
    <w:uiPriority w:val="99"/>
    <w:semiHidden/>
    <w:unhideWhenUsed/>
    <w:rsid w:val="003020D2"/>
    <w:rPr>
      <w:color w:val="605E5C"/>
      <w:shd w:val="clear" w:color="auto" w:fill="E1DFDD"/>
    </w:rPr>
  </w:style>
  <w:style w:type="numbering" w:customStyle="1" w:styleId="List11">
    <w:name w:val="List 11"/>
    <w:rsid w:val="003B5023"/>
  </w:style>
  <w:style w:type="paragraph" w:customStyle="1" w:styleId="Body">
    <w:name w:val="Body"/>
    <w:rsid w:val="00CE389C"/>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 w:type="character" w:customStyle="1" w:styleId="Heading5Char">
    <w:name w:val="Heading 5 Char"/>
    <w:basedOn w:val="DefaultParagraphFont"/>
    <w:link w:val="Heading5"/>
    <w:uiPriority w:val="9"/>
    <w:semiHidden/>
    <w:rsid w:val="00CE389C"/>
    <w:rPr>
      <w:rFonts w:asciiTheme="majorHAnsi" w:eastAsiaTheme="majorEastAsia" w:hAnsiTheme="majorHAnsi" w:cstheme="majorBidi"/>
      <w:color w:val="2F5496" w:themeColor="accent1" w:themeShade="BF"/>
    </w:rPr>
  </w:style>
  <w:style w:type="numbering" w:customStyle="1" w:styleId="ImportedStyle2">
    <w:name w:val="Imported Style 2"/>
    <w:rsid w:val="00CE389C"/>
    <w:pPr>
      <w:numPr>
        <w:numId w:val="36"/>
      </w:numPr>
    </w:pPr>
  </w:style>
  <w:style w:type="numbering" w:customStyle="1" w:styleId="ImportedStyle3">
    <w:name w:val="Imported Style 3"/>
    <w:rsid w:val="00CE389C"/>
    <w:pPr>
      <w:numPr>
        <w:numId w:val="37"/>
      </w:numPr>
    </w:pPr>
  </w:style>
  <w:style w:type="character" w:styleId="FollowedHyperlink">
    <w:name w:val="FollowedHyperlink"/>
    <w:basedOn w:val="DefaultParagraphFont"/>
    <w:uiPriority w:val="99"/>
    <w:semiHidden/>
    <w:unhideWhenUsed/>
    <w:rsid w:val="008C4C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4778">
      <w:bodyDiv w:val="1"/>
      <w:marLeft w:val="0"/>
      <w:marRight w:val="0"/>
      <w:marTop w:val="0"/>
      <w:marBottom w:val="0"/>
      <w:divBdr>
        <w:top w:val="none" w:sz="0" w:space="0" w:color="auto"/>
        <w:left w:val="none" w:sz="0" w:space="0" w:color="auto"/>
        <w:bottom w:val="none" w:sz="0" w:space="0" w:color="auto"/>
        <w:right w:val="none" w:sz="0" w:space="0" w:color="auto"/>
      </w:divBdr>
    </w:div>
    <w:div w:id="205990205">
      <w:bodyDiv w:val="1"/>
      <w:marLeft w:val="0"/>
      <w:marRight w:val="0"/>
      <w:marTop w:val="0"/>
      <w:marBottom w:val="0"/>
      <w:divBdr>
        <w:top w:val="none" w:sz="0" w:space="0" w:color="auto"/>
        <w:left w:val="none" w:sz="0" w:space="0" w:color="auto"/>
        <w:bottom w:val="none" w:sz="0" w:space="0" w:color="auto"/>
        <w:right w:val="none" w:sz="0" w:space="0" w:color="auto"/>
      </w:divBdr>
      <w:divsChild>
        <w:div w:id="764498094">
          <w:marLeft w:val="0"/>
          <w:marRight w:val="161"/>
          <w:marTop w:val="0"/>
          <w:marBottom w:val="0"/>
          <w:divBdr>
            <w:top w:val="none" w:sz="0" w:space="0" w:color="auto"/>
            <w:left w:val="none" w:sz="0" w:space="0" w:color="auto"/>
            <w:bottom w:val="none" w:sz="0" w:space="0" w:color="auto"/>
            <w:right w:val="none" w:sz="0" w:space="0" w:color="auto"/>
          </w:divBdr>
          <w:divsChild>
            <w:div w:id="1880780108">
              <w:marLeft w:val="0"/>
              <w:marRight w:val="0"/>
              <w:marTop w:val="0"/>
              <w:marBottom w:val="0"/>
              <w:divBdr>
                <w:top w:val="none" w:sz="0" w:space="0" w:color="auto"/>
                <w:left w:val="none" w:sz="0" w:space="0" w:color="auto"/>
                <w:bottom w:val="none" w:sz="0" w:space="0" w:color="auto"/>
                <w:right w:val="none" w:sz="0" w:space="0" w:color="auto"/>
              </w:divBdr>
              <w:divsChild>
                <w:div w:id="974144653">
                  <w:marLeft w:val="0"/>
                  <w:marRight w:val="0"/>
                  <w:marTop w:val="0"/>
                  <w:marBottom w:val="330"/>
                  <w:divBdr>
                    <w:top w:val="none" w:sz="0" w:space="0" w:color="auto"/>
                    <w:left w:val="none" w:sz="0" w:space="0" w:color="auto"/>
                    <w:bottom w:val="none" w:sz="0" w:space="0" w:color="auto"/>
                    <w:right w:val="none" w:sz="0" w:space="0" w:color="auto"/>
                  </w:divBdr>
                  <w:divsChild>
                    <w:div w:id="1122650272">
                      <w:marLeft w:val="0"/>
                      <w:marRight w:val="0"/>
                      <w:marTop w:val="0"/>
                      <w:marBottom w:val="0"/>
                      <w:divBdr>
                        <w:top w:val="none" w:sz="0" w:space="0" w:color="auto"/>
                        <w:left w:val="none" w:sz="0" w:space="0" w:color="auto"/>
                        <w:bottom w:val="none" w:sz="0" w:space="0" w:color="auto"/>
                        <w:right w:val="none" w:sz="0" w:space="0" w:color="auto"/>
                      </w:divBdr>
                      <w:divsChild>
                        <w:div w:id="1565145093">
                          <w:marLeft w:val="0"/>
                          <w:marRight w:val="0"/>
                          <w:marTop w:val="0"/>
                          <w:marBottom w:val="0"/>
                          <w:divBdr>
                            <w:top w:val="none" w:sz="0" w:space="0" w:color="auto"/>
                            <w:left w:val="none" w:sz="0" w:space="0" w:color="auto"/>
                            <w:bottom w:val="none" w:sz="0" w:space="0" w:color="auto"/>
                            <w:right w:val="none" w:sz="0" w:space="0" w:color="auto"/>
                          </w:divBdr>
                          <w:divsChild>
                            <w:div w:id="426535369">
                              <w:marLeft w:val="0"/>
                              <w:marRight w:val="0"/>
                              <w:marTop w:val="0"/>
                              <w:marBottom w:val="0"/>
                              <w:divBdr>
                                <w:top w:val="none" w:sz="0" w:space="0" w:color="auto"/>
                                <w:left w:val="none" w:sz="0" w:space="0" w:color="auto"/>
                                <w:bottom w:val="none" w:sz="0" w:space="0" w:color="auto"/>
                                <w:right w:val="none" w:sz="0" w:space="0" w:color="auto"/>
                              </w:divBdr>
                              <w:divsChild>
                                <w:div w:id="1518544095">
                                  <w:marLeft w:val="0"/>
                                  <w:marRight w:val="0"/>
                                  <w:marTop w:val="0"/>
                                  <w:marBottom w:val="0"/>
                                  <w:divBdr>
                                    <w:top w:val="none" w:sz="0" w:space="0" w:color="auto"/>
                                    <w:left w:val="none" w:sz="0" w:space="0" w:color="auto"/>
                                    <w:bottom w:val="none" w:sz="0" w:space="0" w:color="auto"/>
                                    <w:right w:val="none" w:sz="0" w:space="0" w:color="auto"/>
                                  </w:divBdr>
                                  <w:divsChild>
                                    <w:div w:id="20944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942083">
          <w:marLeft w:val="0"/>
          <w:marRight w:val="0"/>
          <w:marTop w:val="0"/>
          <w:marBottom w:val="0"/>
          <w:divBdr>
            <w:top w:val="none" w:sz="0" w:space="0" w:color="auto"/>
            <w:left w:val="none" w:sz="0" w:space="0" w:color="auto"/>
            <w:bottom w:val="none" w:sz="0" w:space="0" w:color="auto"/>
            <w:right w:val="none" w:sz="0" w:space="0" w:color="auto"/>
          </w:divBdr>
          <w:divsChild>
            <w:div w:id="478347956">
              <w:marLeft w:val="0"/>
              <w:marRight w:val="0"/>
              <w:marTop w:val="0"/>
              <w:marBottom w:val="0"/>
              <w:divBdr>
                <w:top w:val="none" w:sz="0" w:space="0" w:color="auto"/>
                <w:left w:val="none" w:sz="0" w:space="0" w:color="auto"/>
                <w:bottom w:val="none" w:sz="0" w:space="0" w:color="auto"/>
                <w:right w:val="none" w:sz="0" w:space="0" w:color="auto"/>
              </w:divBdr>
              <w:divsChild>
                <w:div w:id="11757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75203">
      <w:bodyDiv w:val="1"/>
      <w:marLeft w:val="0"/>
      <w:marRight w:val="0"/>
      <w:marTop w:val="0"/>
      <w:marBottom w:val="0"/>
      <w:divBdr>
        <w:top w:val="none" w:sz="0" w:space="0" w:color="auto"/>
        <w:left w:val="none" w:sz="0" w:space="0" w:color="auto"/>
        <w:bottom w:val="none" w:sz="0" w:space="0" w:color="auto"/>
        <w:right w:val="none" w:sz="0" w:space="0" w:color="auto"/>
      </w:divBdr>
    </w:div>
    <w:div w:id="321353727">
      <w:bodyDiv w:val="1"/>
      <w:marLeft w:val="0"/>
      <w:marRight w:val="0"/>
      <w:marTop w:val="0"/>
      <w:marBottom w:val="0"/>
      <w:divBdr>
        <w:top w:val="none" w:sz="0" w:space="0" w:color="auto"/>
        <w:left w:val="none" w:sz="0" w:space="0" w:color="auto"/>
        <w:bottom w:val="none" w:sz="0" w:space="0" w:color="auto"/>
        <w:right w:val="none" w:sz="0" w:space="0" w:color="auto"/>
      </w:divBdr>
    </w:div>
    <w:div w:id="332338244">
      <w:bodyDiv w:val="1"/>
      <w:marLeft w:val="0"/>
      <w:marRight w:val="0"/>
      <w:marTop w:val="0"/>
      <w:marBottom w:val="0"/>
      <w:divBdr>
        <w:top w:val="none" w:sz="0" w:space="0" w:color="auto"/>
        <w:left w:val="none" w:sz="0" w:space="0" w:color="auto"/>
        <w:bottom w:val="none" w:sz="0" w:space="0" w:color="auto"/>
        <w:right w:val="none" w:sz="0" w:space="0" w:color="auto"/>
      </w:divBdr>
    </w:div>
    <w:div w:id="333144392">
      <w:bodyDiv w:val="1"/>
      <w:marLeft w:val="0"/>
      <w:marRight w:val="0"/>
      <w:marTop w:val="0"/>
      <w:marBottom w:val="0"/>
      <w:divBdr>
        <w:top w:val="none" w:sz="0" w:space="0" w:color="auto"/>
        <w:left w:val="none" w:sz="0" w:space="0" w:color="auto"/>
        <w:bottom w:val="none" w:sz="0" w:space="0" w:color="auto"/>
        <w:right w:val="none" w:sz="0" w:space="0" w:color="auto"/>
      </w:divBdr>
    </w:div>
    <w:div w:id="657080664">
      <w:bodyDiv w:val="1"/>
      <w:marLeft w:val="0"/>
      <w:marRight w:val="0"/>
      <w:marTop w:val="0"/>
      <w:marBottom w:val="0"/>
      <w:divBdr>
        <w:top w:val="none" w:sz="0" w:space="0" w:color="auto"/>
        <w:left w:val="none" w:sz="0" w:space="0" w:color="auto"/>
        <w:bottom w:val="none" w:sz="0" w:space="0" w:color="auto"/>
        <w:right w:val="none" w:sz="0" w:space="0" w:color="auto"/>
      </w:divBdr>
    </w:div>
    <w:div w:id="690569455">
      <w:bodyDiv w:val="1"/>
      <w:marLeft w:val="0"/>
      <w:marRight w:val="0"/>
      <w:marTop w:val="0"/>
      <w:marBottom w:val="0"/>
      <w:divBdr>
        <w:top w:val="none" w:sz="0" w:space="0" w:color="auto"/>
        <w:left w:val="none" w:sz="0" w:space="0" w:color="auto"/>
        <w:bottom w:val="none" w:sz="0" w:space="0" w:color="auto"/>
        <w:right w:val="none" w:sz="0" w:space="0" w:color="auto"/>
      </w:divBdr>
    </w:div>
    <w:div w:id="769664291">
      <w:bodyDiv w:val="1"/>
      <w:marLeft w:val="0"/>
      <w:marRight w:val="0"/>
      <w:marTop w:val="0"/>
      <w:marBottom w:val="0"/>
      <w:divBdr>
        <w:top w:val="none" w:sz="0" w:space="0" w:color="auto"/>
        <w:left w:val="none" w:sz="0" w:space="0" w:color="auto"/>
        <w:bottom w:val="none" w:sz="0" w:space="0" w:color="auto"/>
        <w:right w:val="none" w:sz="0" w:space="0" w:color="auto"/>
      </w:divBdr>
    </w:div>
    <w:div w:id="839929584">
      <w:bodyDiv w:val="1"/>
      <w:marLeft w:val="0"/>
      <w:marRight w:val="0"/>
      <w:marTop w:val="0"/>
      <w:marBottom w:val="0"/>
      <w:divBdr>
        <w:top w:val="none" w:sz="0" w:space="0" w:color="auto"/>
        <w:left w:val="none" w:sz="0" w:space="0" w:color="auto"/>
        <w:bottom w:val="none" w:sz="0" w:space="0" w:color="auto"/>
        <w:right w:val="none" w:sz="0" w:space="0" w:color="auto"/>
      </w:divBdr>
    </w:div>
    <w:div w:id="905725689">
      <w:bodyDiv w:val="1"/>
      <w:marLeft w:val="0"/>
      <w:marRight w:val="0"/>
      <w:marTop w:val="0"/>
      <w:marBottom w:val="0"/>
      <w:divBdr>
        <w:top w:val="none" w:sz="0" w:space="0" w:color="auto"/>
        <w:left w:val="none" w:sz="0" w:space="0" w:color="auto"/>
        <w:bottom w:val="none" w:sz="0" w:space="0" w:color="auto"/>
        <w:right w:val="none" w:sz="0" w:space="0" w:color="auto"/>
      </w:divBdr>
    </w:div>
    <w:div w:id="1059207201">
      <w:bodyDiv w:val="1"/>
      <w:marLeft w:val="0"/>
      <w:marRight w:val="0"/>
      <w:marTop w:val="0"/>
      <w:marBottom w:val="0"/>
      <w:divBdr>
        <w:top w:val="none" w:sz="0" w:space="0" w:color="auto"/>
        <w:left w:val="none" w:sz="0" w:space="0" w:color="auto"/>
        <w:bottom w:val="none" w:sz="0" w:space="0" w:color="auto"/>
        <w:right w:val="none" w:sz="0" w:space="0" w:color="auto"/>
      </w:divBdr>
    </w:div>
    <w:div w:id="1354528329">
      <w:bodyDiv w:val="1"/>
      <w:marLeft w:val="0"/>
      <w:marRight w:val="0"/>
      <w:marTop w:val="0"/>
      <w:marBottom w:val="0"/>
      <w:divBdr>
        <w:top w:val="none" w:sz="0" w:space="0" w:color="auto"/>
        <w:left w:val="none" w:sz="0" w:space="0" w:color="auto"/>
        <w:bottom w:val="none" w:sz="0" w:space="0" w:color="auto"/>
        <w:right w:val="none" w:sz="0" w:space="0" w:color="auto"/>
      </w:divBdr>
    </w:div>
    <w:div w:id="1528449669">
      <w:bodyDiv w:val="1"/>
      <w:marLeft w:val="0"/>
      <w:marRight w:val="0"/>
      <w:marTop w:val="0"/>
      <w:marBottom w:val="0"/>
      <w:divBdr>
        <w:top w:val="none" w:sz="0" w:space="0" w:color="auto"/>
        <w:left w:val="none" w:sz="0" w:space="0" w:color="auto"/>
        <w:bottom w:val="none" w:sz="0" w:space="0" w:color="auto"/>
        <w:right w:val="none" w:sz="0" w:space="0" w:color="auto"/>
      </w:divBdr>
    </w:div>
    <w:div w:id="1644576788">
      <w:bodyDiv w:val="1"/>
      <w:marLeft w:val="0"/>
      <w:marRight w:val="0"/>
      <w:marTop w:val="0"/>
      <w:marBottom w:val="0"/>
      <w:divBdr>
        <w:top w:val="none" w:sz="0" w:space="0" w:color="auto"/>
        <w:left w:val="none" w:sz="0" w:space="0" w:color="auto"/>
        <w:bottom w:val="none" w:sz="0" w:space="0" w:color="auto"/>
        <w:right w:val="none" w:sz="0" w:space="0" w:color="auto"/>
      </w:divBdr>
      <w:divsChild>
        <w:div w:id="104084182">
          <w:marLeft w:val="0"/>
          <w:marRight w:val="0"/>
          <w:marTop w:val="300"/>
          <w:marBottom w:val="0"/>
          <w:divBdr>
            <w:top w:val="none" w:sz="0" w:space="0" w:color="auto"/>
            <w:left w:val="none" w:sz="0" w:space="0" w:color="auto"/>
            <w:bottom w:val="none" w:sz="0" w:space="0" w:color="auto"/>
            <w:right w:val="none" w:sz="0" w:space="0" w:color="auto"/>
          </w:divBdr>
        </w:div>
      </w:divsChild>
    </w:div>
    <w:div w:id="1689133784">
      <w:bodyDiv w:val="1"/>
      <w:marLeft w:val="0"/>
      <w:marRight w:val="0"/>
      <w:marTop w:val="0"/>
      <w:marBottom w:val="0"/>
      <w:divBdr>
        <w:top w:val="none" w:sz="0" w:space="0" w:color="auto"/>
        <w:left w:val="none" w:sz="0" w:space="0" w:color="auto"/>
        <w:bottom w:val="none" w:sz="0" w:space="0" w:color="auto"/>
        <w:right w:val="none" w:sz="0" w:space="0" w:color="auto"/>
      </w:divBdr>
      <w:divsChild>
        <w:div w:id="1197348605">
          <w:marLeft w:val="0"/>
          <w:marRight w:val="0"/>
          <w:marTop w:val="300"/>
          <w:marBottom w:val="0"/>
          <w:divBdr>
            <w:top w:val="none" w:sz="0" w:space="0" w:color="auto"/>
            <w:left w:val="none" w:sz="0" w:space="0" w:color="auto"/>
            <w:bottom w:val="none" w:sz="0" w:space="0" w:color="auto"/>
            <w:right w:val="none" w:sz="0" w:space="0" w:color="auto"/>
          </w:divBdr>
        </w:div>
      </w:divsChild>
    </w:div>
    <w:div w:id="1875462163">
      <w:bodyDiv w:val="1"/>
      <w:marLeft w:val="0"/>
      <w:marRight w:val="0"/>
      <w:marTop w:val="0"/>
      <w:marBottom w:val="0"/>
      <w:divBdr>
        <w:top w:val="none" w:sz="0" w:space="0" w:color="auto"/>
        <w:left w:val="none" w:sz="0" w:space="0" w:color="auto"/>
        <w:bottom w:val="none" w:sz="0" w:space="0" w:color="auto"/>
        <w:right w:val="none" w:sz="0" w:space="0" w:color="auto"/>
      </w:divBdr>
    </w:div>
    <w:div w:id="1919557098">
      <w:bodyDiv w:val="1"/>
      <w:marLeft w:val="0"/>
      <w:marRight w:val="0"/>
      <w:marTop w:val="0"/>
      <w:marBottom w:val="0"/>
      <w:divBdr>
        <w:top w:val="none" w:sz="0" w:space="0" w:color="auto"/>
        <w:left w:val="none" w:sz="0" w:space="0" w:color="auto"/>
        <w:bottom w:val="none" w:sz="0" w:space="0" w:color="auto"/>
        <w:right w:val="none" w:sz="0" w:space="0" w:color="auto"/>
      </w:divBdr>
    </w:div>
    <w:div w:id="210896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ght-wave.org/lent" TargetMode="External"/><Relationship Id="rId18" Type="http://schemas.openxmlformats.org/officeDocument/2006/relationships/image" Target="media/image6.jpeg"/><Relationship Id="rId26" Type="http://schemas.microsoft.com/office/2007/relationships/hdphoto" Target="media/hdphoto3.wdp"/><Relationship Id="rId39" Type="http://schemas.openxmlformats.org/officeDocument/2006/relationships/hyperlink" Target="https://buildfaith.org/review-your-day-with-god/" TargetMode="External"/><Relationship Id="rId21" Type="http://schemas.openxmlformats.org/officeDocument/2006/relationships/image" Target="media/image8.png"/><Relationship Id="rId34" Type="http://schemas.openxmlformats.org/officeDocument/2006/relationships/footer" Target="footer1.xml"/><Relationship Id="rId42" Type="http://schemas.openxmlformats.org/officeDocument/2006/relationships/hyperlink" Target="https://worthabbey.net/spiritual-resources/the-wisdom-of-humility"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anon.pastor@stedscathedral.org" TargetMode="External"/><Relationship Id="rId29" Type="http://schemas.openxmlformats.org/officeDocument/2006/relationships/hyperlink" Target="https://renovare.org/books/spirit-of-the-disciplines"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yperlink" Target="https://www.wccm.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ghtwave.community@cofesuffolk.org" TargetMode="External"/><Relationship Id="rId23" Type="http://schemas.openxmlformats.org/officeDocument/2006/relationships/hyperlink" Target="https://www.youtube.com/watch?v=2MblrWZDpPQ" TargetMode="External"/><Relationship Id="rId28" Type="http://schemas.openxmlformats.org/officeDocument/2006/relationships/hyperlink" Target="https://renovare.org/books/spirit-of-the-disciplines" TargetMode="External"/><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7.jpeg"/><Relationship Id="rId31" Type="http://schemas.microsoft.com/office/2007/relationships/hdphoto" Target="media/hdphoto4.wd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ight-wave.org/lent"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hyperlink" Target="https://www.charliemackesy.com/" TargetMode="Externa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yperlink" Target="http://www.ignatianspirituality.com" TargetMode="External"/><Relationship Id="rId20" Type="http://schemas.openxmlformats.org/officeDocument/2006/relationships/hyperlink" Target="https://www.churchofengland.org/copyright" TargetMode="External"/><Relationship Id="rId41" Type="http://schemas.openxmlformats.org/officeDocument/2006/relationships/hyperlink" Target="http://www.light-wa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9205</Words>
  <Characters>52470</Characters>
  <Application>Microsoft Office Word</Application>
  <DocSecurity>0</DocSecurity>
  <Lines>437</Lines>
  <Paragraphs>123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Pray that God will enlarge your heart of love for the people he is calling you t</vt:lpstr>
      <vt:lpstr/>
      <vt:lpstr>WITNESS</vt:lpstr>
      <vt:lpstr>1.  If you have not already done so, share with each other what you have learned</vt:lpstr>
      <vt:lpstr>Pray that God will enlarge your heart of love for the people he is calling you t</vt:lpstr>
      <vt:lpstr>.</vt:lpstr>
      <vt:lpstr>Pray that God will enlarge your heart of love for the people he is calling you t</vt:lpstr>
      <vt:lpstr>.</vt:lpstr>
      <vt:lpstr>Guidelines for group facilitators and facilitators of parts of the meeting</vt:lpstr>
    </vt:vector>
  </TitlesOfParts>
  <Company/>
  <LinksUpToDate>false</LinksUpToDate>
  <CharactersWithSpaces>61552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Archdeacon Sally</dc:creator>
  <cp:keywords/>
  <dc:description/>
  <cp:lastModifiedBy>Andrew Gosden</cp:lastModifiedBy>
  <cp:revision>7</cp:revision>
  <cp:lastPrinted>2021-02-16T10:58:00Z</cp:lastPrinted>
  <dcterms:created xsi:type="dcterms:W3CDTF">2021-02-16T10:44:00Z</dcterms:created>
  <dcterms:modified xsi:type="dcterms:W3CDTF">2021-02-16T10:58:00Z</dcterms:modified>
</cp:coreProperties>
</file>